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80" w:rsidRPr="0005189D" w:rsidRDefault="00503380">
      <w:pPr>
        <w:rPr>
          <w:vertAlign w:val="subscript"/>
        </w:rPr>
      </w:pPr>
    </w:p>
    <w:p w:rsidR="00503380" w:rsidRPr="00092459" w:rsidRDefault="00503380">
      <w:r w:rsidRPr="00092459">
        <w:rPr>
          <w:b/>
          <w:bCs/>
        </w:rPr>
        <w:t>The National Agenda for 20</w:t>
      </w:r>
      <w:r w:rsidR="0080673A">
        <w:rPr>
          <w:b/>
          <w:bCs/>
        </w:rPr>
        <w:t>1</w:t>
      </w:r>
      <w:r w:rsidR="00FB1761">
        <w:rPr>
          <w:b/>
          <w:bCs/>
        </w:rPr>
        <w:t>1</w:t>
      </w:r>
      <w:r w:rsidRPr="00092459">
        <w:t xml:space="preserve"> was established after review of the suggestions contained in the reports of the 20</w:t>
      </w:r>
      <w:r w:rsidR="00FB1761">
        <w:t>1</w:t>
      </w:r>
      <w:r w:rsidRPr="00092459">
        <w:t>0 Fall Regional meetings, National CODE Meeting and from the Regional CODE Directors.  Previous National agendas are reviewed to avoid topic duplication.  Inclusion of a previous topic may occur for discussion from the aspect to what has changed and the response/action taken and the outcome.</w:t>
      </w:r>
    </w:p>
    <w:p w:rsidR="00503380" w:rsidRPr="00092459" w:rsidRDefault="00503380">
      <w:r w:rsidRPr="00092459">
        <w:t xml:space="preserve"> </w:t>
      </w:r>
    </w:p>
    <w:p w:rsidR="00503380" w:rsidRPr="00092459" w:rsidRDefault="00503380">
      <w:r w:rsidRPr="00092459">
        <w:t>Thank you to the Regional CODE Directors and the membership for making recommendations to establish the National Agenda.  Each Region is encouraged to also have a Regional Agenda.</w:t>
      </w:r>
    </w:p>
    <w:p w:rsidR="00503380" w:rsidRPr="00092459" w:rsidRDefault="00503380"/>
    <w:p w:rsidR="00503380" w:rsidRPr="00092459" w:rsidRDefault="00503380">
      <w:pPr>
        <w:rPr>
          <w:b/>
          <w:bCs/>
          <w:u w:val="single"/>
        </w:rPr>
      </w:pPr>
      <w:r w:rsidRPr="00092459">
        <w:rPr>
          <w:b/>
          <w:bCs/>
          <w:u w:val="single"/>
        </w:rPr>
        <w:t xml:space="preserve">Each school attending the Regional Meetings is requested to bring their responses to the National Agenda in written form AND electronic media </w:t>
      </w:r>
    </w:p>
    <w:p w:rsidR="00503380" w:rsidRPr="00092459" w:rsidRDefault="00503380">
      <w:r w:rsidRPr="00092459">
        <w:rPr>
          <w:b/>
          <w:bCs/>
          <w:u w:val="single"/>
        </w:rPr>
        <w:t>This information is vital to the publication of the Annual Fall Regional Report</w:t>
      </w:r>
      <w:r w:rsidRPr="00092459">
        <w:rPr>
          <w:b/>
          <w:bCs/>
        </w:rPr>
        <w:t xml:space="preserve">. </w:t>
      </w:r>
    </w:p>
    <w:p w:rsidR="00503380" w:rsidRPr="00092459" w:rsidRDefault="00503380"/>
    <w:p w:rsidR="00503380" w:rsidRPr="00092459" w:rsidRDefault="00503380"/>
    <w:p w:rsidR="00503380" w:rsidRPr="00092459" w:rsidRDefault="00503380">
      <w:pPr>
        <w:spacing w:line="129" w:lineRule="exact"/>
      </w:pPr>
      <w:r w:rsidRPr="00092459">
        <w:rPr>
          <w:noProof/>
        </w:rPr>
        <w:pict>
          <v:rect id="_x0000_s1026" style="position:absolute;margin-left:1in;margin-top:0;width:468pt;height:6.45pt;z-index:-251659264;mso-position-horizontal-relative:page" o:allowincell="f" fillcolor="black" stroked="f" strokeweight="0">
            <v:fill color2="black"/>
            <w10:wrap anchorx="page"/>
            <w10:anchorlock/>
          </v:rect>
        </w:pict>
      </w:r>
    </w:p>
    <w:p w:rsidR="00503380" w:rsidRPr="00092459" w:rsidRDefault="00503380"/>
    <w:p w:rsidR="00503380" w:rsidRPr="00092459" w:rsidRDefault="00503380">
      <w:r w:rsidRPr="00092459">
        <w:t>Continue to invite your colleagues, who are Dental Licensure Board examiners and your Military and Public Health Service colleagues who head/instruct dental education programs to your Regional meetings.</w:t>
      </w:r>
    </w:p>
    <w:p w:rsidR="00503380" w:rsidRPr="00092459" w:rsidRDefault="00503380"/>
    <w:p w:rsidR="00503380" w:rsidRPr="00092459" w:rsidRDefault="00503380">
      <w:r w:rsidRPr="00092459">
        <w:rPr>
          <w:b/>
          <w:bCs/>
        </w:rPr>
        <w:t>Each Region should select next year</w:t>
      </w:r>
      <w:r w:rsidRPr="00092459">
        <w:rPr>
          <w:b/>
          <w:bCs/>
        </w:rPr>
        <w:sym w:font="WP TypographicSymbols" w:char="003D"/>
      </w:r>
      <w:r w:rsidRPr="00092459">
        <w:rPr>
          <w:b/>
          <w:bCs/>
        </w:rPr>
        <w:t xml:space="preserve">s meeting site, date or tentative date during your Fall Regional CODE meeting so this information may be published in the Annual Fall Regional Report and on the Web site. </w:t>
      </w:r>
    </w:p>
    <w:p w:rsidR="00503380" w:rsidRPr="00092459" w:rsidRDefault="00503380"/>
    <w:p w:rsidR="00503380" w:rsidRPr="00092459" w:rsidRDefault="00503380">
      <w:r w:rsidRPr="00092459">
        <w:rPr>
          <w:b/>
          <w:bCs/>
        </w:rPr>
        <w:t>The Regional meeting reports</w:t>
      </w:r>
      <w:r w:rsidRPr="00092459">
        <w:t xml:space="preserve"> are to be submitted to the National Director in </w:t>
      </w:r>
      <w:r w:rsidRPr="00092459">
        <w:rPr>
          <w:b/>
          <w:bCs/>
        </w:rPr>
        <w:t>publishable format</w:t>
      </w:r>
      <w:r w:rsidRPr="00092459">
        <w:t xml:space="preserve"> as an attachment to e-mail. </w:t>
      </w:r>
    </w:p>
    <w:p w:rsidR="00503380" w:rsidRPr="00092459" w:rsidRDefault="00503380">
      <w:pPr>
        <w:ind w:left="720" w:firstLine="720"/>
        <w:rPr>
          <w:b/>
          <w:bCs/>
          <w:i/>
          <w:iCs/>
        </w:rPr>
      </w:pPr>
      <w:r w:rsidRPr="00092459">
        <w:rPr>
          <w:b/>
          <w:bCs/>
          <w:i/>
          <w:iCs/>
        </w:rPr>
        <w:t>The required format and sequence will be:</w:t>
      </w:r>
    </w:p>
    <w:p w:rsidR="00503380" w:rsidRPr="00092459" w:rsidRDefault="00503380">
      <w:pPr>
        <w:tabs>
          <w:tab w:val="left" w:pos="-1440"/>
        </w:tabs>
        <w:ind w:left="2160" w:hanging="720"/>
        <w:rPr>
          <w:b/>
          <w:bCs/>
          <w:i/>
          <w:iCs/>
        </w:rPr>
      </w:pPr>
      <w:r w:rsidRPr="00092459">
        <w:rPr>
          <w:b/>
          <w:bCs/>
          <w:i/>
          <w:iCs/>
        </w:rPr>
        <w:t>1.</w:t>
      </w:r>
      <w:r w:rsidRPr="00092459">
        <w:rPr>
          <w:b/>
          <w:bCs/>
          <w:i/>
          <w:iCs/>
        </w:rPr>
        <w:tab/>
        <w:t>CODE Regional Meeting Report Form**</w:t>
      </w:r>
    </w:p>
    <w:p w:rsidR="00503380" w:rsidRPr="00092459" w:rsidRDefault="00503380">
      <w:pPr>
        <w:tabs>
          <w:tab w:val="left" w:pos="-1440"/>
        </w:tabs>
        <w:ind w:left="2160" w:hanging="720"/>
        <w:rPr>
          <w:b/>
          <w:bCs/>
          <w:i/>
          <w:iCs/>
        </w:rPr>
      </w:pPr>
      <w:r w:rsidRPr="00092459">
        <w:rPr>
          <w:b/>
          <w:bCs/>
          <w:i/>
          <w:iCs/>
        </w:rPr>
        <w:t>2.</w:t>
      </w:r>
      <w:r w:rsidRPr="00092459">
        <w:rPr>
          <w:b/>
          <w:bCs/>
          <w:i/>
          <w:iCs/>
        </w:rPr>
        <w:tab/>
        <w:t>Summary of responses to the National Agenda.</w:t>
      </w:r>
    </w:p>
    <w:p w:rsidR="00503380" w:rsidRPr="00092459" w:rsidRDefault="00503380">
      <w:pPr>
        <w:tabs>
          <w:tab w:val="left" w:pos="-1440"/>
        </w:tabs>
        <w:ind w:left="2160" w:hanging="720"/>
        <w:rPr>
          <w:b/>
          <w:bCs/>
          <w:i/>
          <w:iCs/>
        </w:rPr>
      </w:pPr>
      <w:r w:rsidRPr="00092459">
        <w:rPr>
          <w:b/>
          <w:bCs/>
          <w:i/>
          <w:iCs/>
        </w:rPr>
        <w:t>3.</w:t>
      </w:r>
      <w:r w:rsidRPr="00092459">
        <w:rPr>
          <w:b/>
          <w:bCs/>
          <w:i/>
          <w:iCs/>
        </w:rPr>
        <w:tab/>
        <w:t>Individual school responses to the National Agenda</w:t>
      </w:r>
    </w:p>
    <w:p w:rsidR="00503380" w:rsidRPr="00092459" w:rsidRDefault="00503380">
      <w:pPr>
        <w:tabs>
          <w:tab w:val="left" w:pos="-1440"/>
        </w:tabs>
        <w:ind w:left="2160" w:hanging="720"/>
        <w:rPr>
          <w:b/>
          <w:bCs/>
          <w:i/>
          <w:iCs/>
        </w:rPr>
      </w:pPr>
      <w:r w:rsidRPr="00092459">
        <w:rPr>
          <w:b/>
          <w:bCs/>
          <w:i/>
          <w:iCs/>
        </w:rPr>
        <w:t>4.</w:t>
      </w:r>
      <w:r w:rsidRPr="00092459">
        <w:rPr>
          <w:b/>
          <w:bCs/>
          <w:i/>
          <w:iCs/>
        </w:rPr>
        <w:tab/>
        <w:t>The Regional Agenda summary and responses.</w:t>
      </w:r>
    </w:p>
    <w:p w:rsidR="00503380" w:rsidRPr="00092459" w:rsidRDefault="00503380">
      <w:pPr>
        <w:tabs>
          <w:tab w:val="left" w:pos="-1440"/>
        </w:tabs>
        <w:ind w:left="2160" w:hanging="720"/>
      </w:pPr>
      <w:r w:rsidRPr="00092459">
        <w:rPr>
          <w:b/>
          <w:bCs/>
          <w:i/>
          <w:iCs/>
        </w:rPr>
        <w:t>5.</w:t>
      </w:r>
      <w:r w:rsidRPr="00092459">
        <w:rPr>
          <w:b/>
          <w:bCs/>
          <w:i/>
          <w:iCs/>
        </w:rPr>
        <w:tab/>
        <w:t>CODE Regional Attendees Form</w:t>
      </w:r>
      <w:r w:rsidRPr="00092459">
        <w:t>**</w:t>
      </w:r>
    </w:p>
    <w:p w:rsidR="00503380" w:rsidRPr="00092459" w:rsidRDefault="00503380">
      <w:pPr>
        <w:ind w:left="1440"/>
      </w:pPr>
      <w:r w:rsidRPr="00092459">
        <w:t xml:space="preserve">** (Copies may be obtained from the Web site: </w:t>
      </w:r>
    </w:p>
    <w:p w:rsidR="00503380" w:rsidRPr="00092459" w:rsidRDefault="00503380">
      <w:pPr>
        <w:ind w:firstLine="2880"/>
      </w:pPr>
      <w:r w:rsidRPr="00092459">
        <w:t>http://www.unmc.edu/code/).</w:t>
      </w:r>
    </w:p>
    <w:p w:rsidR="00503380" w:rsidRPr="00092459" w:rsidRDefault="00503380"/>
    <w:p w:rsidR="00503380" w:rsidRPr="00092459" w:rsidRDefault="00503380">
      <w:pPr>
        <w:ind w:left="720"/>
      </w:pPr>
      <w:r w:rsidRPr="00092459">
        <w:rPr>
          <w:b/>
          <w:bCs/>
        </w:rPr>
        <w:t>NOTE</w:t>
      </w:r>
      <w:r w:rsidRPr="00092459">
        <w:t>:   to locate the web site via a search engine, enter Academy of Operative Dentistry and then use the link CODE and ADEA.</w:t>
      </w:r>
    </w:p>
    <w:p w:rsidR="00503380" w:rsidRPr="00092459" w:rsidRDefault="00503380"/>
    <w:p w:rsidR="00503380" w:rsidRPr="00092459" w:rsidRDefault="00503380">
      <w:r w:rsidRPr="00092459">
        <w:t xml:space="preserve">Send a hard copy and an electronic copy of the report to the National Director.  Both electronic and hard copy versions are to be submitted </w:t>
      </w:r>
      <w:r w:rsidRPr="00092459">
        <w:rPr>
          <w:b/>
          <w:bCs/>
          <w:u w:val="single"/>
        </w:rPr>
        <w:t>within thirty (30) days</w:t>
      </w:r>
      <w:r w:rsidRPr="00092459">
        <w:t xml:space="preserve"> of the conclusion of the meeting. </w:t>
      </w:r>
    </w:p>
    <w:p w:rsidR="00503380" w:rsidRDefault="00503380"/>
    <w:p w:rsidR="0005189D" w:rsidRDefault="0005189D"/>
    <w:p w:rsidR="0005189D" w:rsidRPr="00092459" w:rsidRDefault="0005189D"/>
    <w:p w:rsidR="00503380" w:rsidRPr="00092459" w:rsidRDefault="00503380">
      <w:pPr>
        <w:keepNext/>
        <w:keepLines/>
      </w:pPr>
      <w:r w:rsidRPr="00092459">
        <w:rPr>
          <w:b/>
          <w:bCs/>
        </w:rPr>
        <w:lastRenderedPageBreak/>
        <w:t>National CODE Meeting:</w:t>
      </w:r>
    </w:p>
    <w:p w:rsidR="00503380" w:rsidRPr="00092459" w:rsidRDefault="00503380" w:rsidP="00092459">
      <w:pPr>
        <w:keepNext/>
        <w:keepLines/>
        <w:ind w:left="720"/>
      </w:pPr>
      <w:r w:rsidRPr="00092459">
        <w:t xml:space="preserve">The meeting will be held </w:t>
      </w:r>
      <w:r w:rsidR="007C772F" w:rsidRPr="007C772F">
        <w:rPr>
          <w:b/>
          <w:bCs/>
        </w:rPr>
        <w:t>Monday, February 27, 2012</w:t>
      </w:r>
      <w:r w:rsidR="00371431" w:rsidRPr="007C772F">
        <w:rPr>
          <w:b/>
          <w:bCs/>
        </w:rPr>
        <w:t xml:space="preserve"> </w:t>
      </w:r>
      <w:r w:rsidRPr="00371431">
        <w:rPr>
          <w:bCs/>
        </w:rPr>
        <w:t>from 4:</w:t>
      </w:r>
      <w:r w:rsidR="007C772F">
        <w:rPr>
          <w:bCs/>
        </w:rPr>
        <w:t>15</w:t>
      </w:r>
      <w:r w:rsidRPr="00371431">
        <w:rPr>
          <w:bCs/>
        </w:rPr>
        <w:t xml:space="preserve"> pm to 6:00 pm</w:t>
      </w:r>
      <w:r w:rsidRPr="00092459">
        <w:t xml:space="preserve"> at the </w:t>
      </w:r>
      <w:r w:rsidR="00371431">
        <w:rPr>
          <w:b/>
        </w:rPr>
        <w:t xml:space="preserve">Westin </w:t>
      </w:r>
      <w:r w:rsidR="007C772F">
        <w:rPr>
          <w:b/>
        </w:rPr>
        <w:t xml:space="preserve">Michigan Avenue </w:t>
      </w:r>
      <w:r w:rsidR="00371431">
        <w:rPr>
          <w:b/>
        </w:rPr>
        <w:t>Hotel</w:t>
      </w:r>
      <w:r w:rsidR="007C772F">
        <w:rPr>
          <w:b/>
        </w:rPr>
        <w:t>, room TBA</w:t>
      </w:r>
      <w:r w:rsidRPr="00092459">
        <w:t xml:space="preserve"> in Chicago, Illinois.  Suggestions as to how to make this meeting productive and efficient are requested.</w:t>
      </w:r>
    </w:p>
    <w:p w:rsidR="00503380" w:rsidRPr="00092459" w:rsidRDefault="00503380"/>
    <w:p w:rsidR="00503380" w:rsidRPr="00092459" w:rsidRDefault="00503380">
      <w:r w:rsidRPr="00092459">
        <w:rPr>
          <w:b/>
          <w:bCs/>
        </w:rPr>
        <w:t>National Directory of Operative Educators:</w:t>
      </w:r>
    </w:p>
    <w:p w:rsidR="00503380" w:rsidRPr="00092459" w:rsidRDefault="00503380">
      <w:r w:rsidRPr="00092459">
        <w:t xml:space="preserve">The CODE National Office maintains the National Directory of Operative Educators as a source for other professionals.  It is imperative that the information be as current as possible. </w:t>
      </w:r>
    </w:p>
    <w:p w:rsidR="00503380" w:rsidRPr="00092459" w:rsidRDefault="00503380"/>
    <w:p w:rsidR="00092459" w:rsidRDefault="00503380">
      <w:r w:rsidRPr="00092459">
        <w:t>To update your university</w:t>
      </w:r>
      <w:r w:rsidRPr="00092459">
        <w:sym w:font="WP TypographicSymbols" w:char="003D"/>
      </w:r>
      <w:r w:rsidRPr="00092459">
        <w:t>s directory listing on the CODE website,</w:t>
      </w:r>
    </w:p>
    <w:p w:rsidR="00092459" w:rsidRDefault="00092459"/>
    <w:p w:rsidR="00A428B6" w:rsidRDefault="00A428B6" w:rsidP="00092459">
      <w:pPr>
        <w:jc w:val="center"/>
      </w:pPr>
      <w:hyperlink r:id="rId8" w:history="1">
        <w:r w:rsidRPr="00092459">
          <w:rPr>
            <w:rStyle w:val="Hyperlink"/>
            <w:b/>
            <w:bCs/>
          </w:rPr>
          <w:t>http://www.unmc.edu/code/</w:t>
        </w:r>
      </w:hyperlink>
      <w:r w:rsidR="00503380" w:rsidRPr="00092459">
        <w:t>,</w:t>
      </w:r>
    </w:p>
    <w:p w:rsidR="00092459" w:rsidRPr="00092459" w:rsidRDefault="00092459"/>
    <w:p w:rsidR="00503380" w:rsidRPr="00092459" w:rsidRDefault="00092459">
      <w:r>
        <w:t>C</w:t>
      </w:r>
      <w:r w:rsidR="00503380" w:rsidRPr="00092459">
        <w:t xml:space="preserve">lick on the red link, </w:t>
      </w:r>
      <w:r w:rsidR="00503380" w:rsidRPr="00092459">
        <w:sym w:font="WP TypographicSymbols" w:char="0041"/>
      </w:r>
      <w:r w:rsidR="00503380" w:rsidRPr="00092459">
        <w:t>Please help update,</w:t>
      </w:r>
      <w:r w:rsidR="00503380" w:rsidRPr="00092459">
        <w:sym w:font="WP TypographicSymbols" w:char="0040"/>
      </w:r>
      <w:r w:rsidR="00503380" w:rsidRPr="00092459">
        <w:t xml:space="preserve"> found under the CODE menu on the left side of the screen.  Make any necessary changes and click </w:t>
      </w:r>
      <w:r w:rsidR="00503380" w:rsidRPr="00092459">
        <w:sym w:font="WP TypographicSymbols" w:char="0041"/>
      </w:r>
      <w:r w:rsidR="00503380" w:rsidRPr="00092459">
        <w:t>submit form</w:t>
      </w:r>
      <w:r w:rsidR="00503380" w:rsidRPr="00092459">
        <w:sym w:font="WP TypographicSymbols" w:char="0040"/>
      </w:r>
      <w:r w:rsidR="00503380" w:rsidRPr="00092459">
        <w:t>.</w:t>
      </w:r>
    </w:p>
    <w:p w:rsidR="00503380" w:rsidRPr="00092459" w:rsidRDefault="00503380"/>
    <w:p w:rsidR="00503380" w:rsidRPr="00092459" w:rsidRDefault="00503380">
      <w:r w:rsidRPr="00092459">
        <w:t>Please have each school in your Region update the following information for the National Directory of Operative Educators:</w:t>
      </w:r>
    </w:p>
    <w:p w:rsidR="00503380" w:rsidRPr="00092459" w:rsidRDefault="00503380">
      <w:pPr>
        <w:ind w:left="720"/>
        <w:rPr>
          <w:i/>
          <w:iCs/>
        </w:rPr>
      </w:pPr>
      <w:r w:rsidRPr="00092459">
        <w:rPr>
          <w:i/>
          <w:iCs/>
        </w:rPr>
        <w:t>School name and complete mailing address</w:t>
      </w:r>
    </w:p>
    <w:p w:rsidR="00503380" w:rsidRPr="00092459" w:rsidRDefault="00503380">
      <w:pPr>
        <w:ind w:left="1440" w:hanging="720"/>
        <w:rPr>
          <w:i/>
          <w:iCs/>
        </w:rPr>
      </w:pPr>
      <w:r w:rsidRPr="00092459">
        <w:rPr>
          <w:i/>
          <w:iCs/>
        </w:rPr>
        <w:t xml:space="preserve">Individual names: (full time), phone #, fax #, e-mail address of faculty who teach operative dentistry. </w:t>
      </w:r>
    </w:p>
    <w:p w:rsidR="00503380" w:rsidRPr="00092459" w:rsidRDefault="00503380">
      <w:pPr>
        <w:ind w:left="720"/>
      </w:pPr>
      <w:r w:rsidRPr="00092459">
        <w:rPr>
          <w:i/>
          <w:iCs/>
        </w:rPr>
        <w:t>(This could be individuals in a comp care program, etc. if there is no defined operative section of department.)</w:t>
      </w:r>
    </w:p>
    <w:p w:rsidR="00503380" w:rsidRPr="00092459" w:rsidRDefault="00503380"/>
    <w:p w:rsidR="00503380" w:rsidRPr="00092459" w:rsidRDefault="00503380">
      <w:r w:rsidRPr="00092459">
        <w:t>Your help and cooperation in accomplishing the above tasks helps save time and effort in maintaining a complete web site and publishing the Annual Fall Regional Report in a timely fashion.</w:t>
      </w:r>
    </w:p>
    <w:p w:rsidR="00503380" w:rsidRPr="00092459" w:rsidRDefault="00503380"/>
    <w:p w:rsidR="00503380" w:rsidRPr="00092459" w:rsidRDefault="00503380" w:rsidP="00092459">
      <w:pPr>
        <w:keepLines/>
      </w:pPr>
      <w:r w:rsidRPr="00092459">
        <w:t>Thank you,</w:t>
      </w:r>
    </w:p>
    <w:p w:rsidR="00503380" w:rsidRPr="00092459" w:rsidRDefault="00503380" w:rsidP="00092459">
      <w:pPr>
        <w:keepLines/>
      </w:pPr>
    </w:p>
    <w:p w:rsidR="0093780C" w:rsidRPr="00092459" w:rsidRDefault="0093780C" w:rsidP="0093780C">
      <w:pPr>
        <w:keepLines/>
        <w:framePr w:w="4165" w:h="1606" w:hRule="exact" w:wrap="auto" w:vAnchor="page" w:hAnchor="page" w:x="1306" w:y="9886"/>
      </w:pPr>
      <w:r w:rsidRPr="0009245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82.5pt">
            <v:imagedata r:id="rId9" o:title="" cropbottom="-2297f" cropright="-214f"/>
          </v:shape>
        </w:pict>
      </w:r>
    </w:p>
    <w:p w:rsidR="00503380" w:rsidRPr="00092459" w:rsidRDefault="00503380" w:rsidP="00092459">
      <w:pPr>
        <w:keepLines/>
      </w:pPr>
    </w:p>
    <w:p w:rsidR="00503380" w:rsidRPr="00092459" w:rsidRDefault="00503380" w:rsidP="00092459">
      <w:pPr>
        <w:keepLines/>
      </w:pPr>
    </w:p>
    <w:p w:rsidR="00503380" w:rsidRPr="00092459" w:rsidRDefault="00503380" w:rsidP="00092459">
      <w:pPr>
        <w:keepLines/>
      </w:pPr>
    </w:p>
    <w:p w:rsidR="00503380" w:rsidRPr="00092459" w:rsidRDefault="00503380" w:rsidP="00092459">
      <w:pPr>
        <w:keepLines/>
      </w:pPr>
    </w:p>
    <w:p w:rsidR="00503380" w:rsidRPr="00092459" w:rsidRDefault="00503380" w:rsidP="00092459">
      <w:pPr>
        <w:keepLines/>
      </w:pPr>
    </w:p>
    <w:p w:rsidR="00503380" w:rsidRPr="00092459" w:rsidRDefault="00503380" w:rsidP="00092459">
      <w:pPr>
        <w:keepLines/>
      </w:pPr>
    </w:p>
    <w:p w:rsidR="00371431" w:rsidRDefault="00371431">
      <w:pPr>
        <w:tabs>
          <w:tab w:val="left" w:pos="-1440"/>
        </w:tabs>
        <w:ind w:left="6480" w:hanging="6480"/>
      </w:pPr>
    </w:p>
    <w:p w:rsidR="00371431" w:rsidRDefault="00371431">
      <w:pPr>
        <w:tabs>
          <w:tab w:val="left" w:pos="-1440"/>
        </w:tabs>
        <w:ind w:left="6480" w:hanging="6480"/>
      </w:pPr>
    </w:p>
    <w:p w:rsidR="00503380" w:rsidRPr="00092459" w:rsidRDefault="00503380">
      <w:pPr>
        <w:tabs>
          <w:tab w:val="left" w:pos="-1440"/>
        </w:tabs>
        <w:ind w:left="6480" w:hanging="6480"/>
      </w:pPr>
      <w:r w:rsidRPr="00092459">
        <w:t>Larry D. Haisch, D.D.S.</w:t>
      </w:r>
      <w:r w:rsidRPr="00092459">
        <w:tab/>
      </w:r>
      <w:r w:rsidRPr="00092459">
        <w:tab/>
      </w:r>
      <w:r w:rsidRPr="00092459">
        <w:tab/>
      </w:r>
      <w:r w:rsidRPr="00092459">
        <w:tab/>
      </w:r>
      <w:r w:rsidRPr="00092459">
        <w:tab/>
        <w:t>lhaisch@unmc.edu</w:t>
      </w:r>
    </w:p>
    <w:p w:rsidR="00503380" w:rsidRPr="00092459" w:rsidRDefault="00503380">
      <w:pPr>
        <w:tabs>
          <w:tab w:val="left" w:pos="-1440"/>
        </w:tabs>
        <w:ind w:left="6480" w:hanging="6480"/>
      </w:pPr>
      <w:r w:rsidRPr="00092459">
        <w:t>National Director, C.O.D.E.</w:t>
      </w:r>
      <w:r w:rsidRPr="00092459">
        <w:tab/>
      </w:r>
      <w:r w:rsidRPr="00092459">
        <w:tab/>
      </w:r>
      <w:r w:rsidRPr="00092459">
        <w:tab/>
      </w:r>
      <w:r w:rsidRPr="00092459">
        <w:tab/>
      </w:r>
      <w:r w:rsidRPr="00092459">
        <w:tab/>
        <w:t>Office: 402-472-1290</w:t>
      </w:r>
    </w:p>
    <w:p w:rsidR="00503380" w:rsidRPr="00092459" w:rsidRDefault="00503380">
      <w:pPr>
        <w:tabs>
          <w:tab w:val="left" w:pos="-1440"/>
        </w:tabs>
        <w:ind w:left="6480" w:hanging="6480"/>
      </w:pPr>
      <w:r w:rsidRPr="00092459">
        <w:t>UNMC College of Dentistry</w:t>
      </w:r>
      <w:r w:rsidRPr="00092459">
        <w:tab/>
      </w:r>
      <w:r w:rsidRPr="00092459">
        <w:tab/>
      </w:r>
      <w:r w:rsidRPr="00092459">
        <w:tab/>
      </w:r>
      <w:r w:rsidRPr="00092459">
        <w:tab/>
      </w:r>
      <w:r w:rsidRPr="00092459">
        <w:tab/>
        <w:t>Fax:     402-472-5290</w:t>
      </w:r>
    </w:p>
    <w:p w:rsidR="00503380" w:rsidRPr="00092459" w:rsidRDefault="00503380">
      <w:r w:rsidRPr="00092459">
        <w:t>40</w:t>
      </w:r>
      <w:r w:rsidRPr="00092459">
        <w:rPr>
          <w:vertAlign w:val="superscript"/>
        </w:rPr>
        <w:t>th</w:t>
      </w:r>
      <w:r w:rsidRPr="00092459">
        <w:t xml:space="preserve"> &amp; Holdrege Streets</w:t>
      </w:r>
    </w:p>
    <w:p w:rsidR="00503380" w:rsidRPr="00092459" w:rsidRDefault="00503380">
      <w:r w:rsidRPr="00092459">
        <w:t>Lincoln, Ne 68583-0750</w:t>
      </w:r>
    </w:p>
    <w:p w:rsidR="00503380" w:rsidRPr="00092459" w:rsidRDefault="00503380"/>
    <w:p w:rsidR="00503380" w:rsidRPr="00092459" w:rsidRDefault="00503380">
      <w:pPr>
        <w:tabs>
          <w:tab w:val="left" w:pos="-1080"/>
          <w:tab w:val="left" w:pos="-720"/>
          <w:tab w:val="left" w:pos="0"/>
          <w:tab w:val="left" w:pos="720"/>
          <w:tab w:val="left" w:pos="1080"/>
          <w:tab w:val="left" w:pos="1440"/>
          <w:tab w:val="left" w:pos="1800"/>
          <w:tab w:val="left" w:pos="2160"/>
          <w:tab w:val="left" w:pos="2520"/>
        </w:tabs>
      </w:pPr>
    </w:p>
    <w:p w:rsidR="00503380" w:rsidRPr="00092459" w:rsidRDefault="00503380">
      <w:pPr>
        <w:tabs>
          <w:tab w:val="left" w:pos="-1080"/>
          <w:tab w:val="left" w:pos="-720"/>
          <w:tab w:val="left" w:pos="0"/>
          <w:tab w:val="left" w:pos="720"/>
          <w:tab w:val="left" w:pos="1080"/>
          <w:tab w:val="left" w:pos="1440"/>
          <w:tab w:val="left" w:pos="1800"/>
          <w:tab w:val="left" w:pos="2160"/>
          <w:tab w:val="left" w:pos="2520"/>
        </w:tabs>
        <w:jc w:val="center"/>
      </w:pPr>
      <w:r w:rsidRPr="00092459">
        <w:rPr>
          <w:b/>
          <w:bCs/>
        </w:rPr>
        <w:lastRenderedPageBreak/>
        <w:t>20</w:t>
      </w:r>
      <w:r w:rsidR="0080673A">
        <w:rPr>
          <w:b/>
          <w:bCs/>
        </w:rPr>
        <w:t>1</w:t>
      </w:r>
      <w:r w:rsidR="00FB1761">
        <w:rPr>
          <w:b/>
          <w:bCs/>
        </w:rPr>
        <w:t>1</w:t>
      </w:r>
      <w:r w:rsidRPr="00092459">
        <w:rPr>
          <w:b/>
          <w:bCs/>
        </w:rPr>
        <w:t xml:space="preserve"> NATIONAL CODE AGENDA</w:t>
      </w:r>
    </w:p>
    <w:p w:rsidR="00503380" w:rsidRPr="00092459" w:rsidRDefault="00503380">
      <w:pPr>
        <w:tabs>
          <w:tab w:val="left" w:pos="-1080"/>
          <w:tab w:val="left" w:pos="-720"/>
          <w:tab w:val="left" w:pos="0"/>
          <w:tab w:val="left" w:pos="720"/>
          <w:tab w:val="left" w:pos="1080"/>
          <w:tab w:val="left" w:pos="1440"/>
          <w:tab w:val="left" w:pos="1800"/>
          <w:tab w:val="left" w:pos="2160"/>
          <w:tab w:val="left" w:pos="2520"/>
        </w:tabs>
        <w:jc w:val="center"/>
      </w:pPr>
    </w:p>
    <w:p w:rsidR="00503380" w:rsidRPr="00092459" w:rsidRDefault="00503380">
      <w:pPr>
        <w:tabs>
          <w:tab w:val="left" w:pos="-1080"/>
          <w:tab w:val="left" w:pos="-720"/>
          <w:tab w:val="left" w:pos="0"/>
          <w:tab w:val="left" w:pos="720"/>
          <w:tab w:val="left" w:pos="1080"/>
          <w:tab w:val="left" w:pos="1440"/>
          <w:tab w:val="left" w:pos="1800"/>
          <w:tab w:val="left" w:pos="2160"/>
          <w:tab w:val="left" w:pos="2520"/>
        </w:tabs>
        <w:jc w:val="center"/>
      </w:pPr>
      <w:r w:rsidRPr="00092459">
        <w:t>(</w:t>
      </w:r>
      <w:r w:rsidRPr="00092459">
        <w:rPr>
          <w:i/>
          <w:iCs/>
        </w:rPr>
        <w:t xml:space="preserve">Please cite the evidence were applicable. </w:t>
      </w:r>
      <w:r w:rsidRPr="00092459">
        <w:rPr>
          <w:b/>
          <w:bCs/>
          <w:i/>
          <w:iCs/>
        </w:rPr>
        <w:t xml:space="preserve">If utilizing reports/forms/schedules from your Regional schools, please submit these as </w:t>
      </w:r>
      <w:r w:rsidRPr="00092459">
        <w:rPr>
          <w:b/>
          <w:bCs/>
          <w:i/>
          <w:iCs/>
          <w:sz w:val="28"/>
          <w:szCs w:val="28"/>
          <w:u w:val="single"/>
        </w:rPr>
        <w:t>PDF files</w:t>
      </w:r>
      <w:r w:rsidRPr="00092459">
        <w:rPr>
          <w:b/>
          <w:bCs/>
          <w:i/>
          <w:iCs/>
        </w:rPr>
        <w:t xml:space="preserve"> for utilization in the Annual Fall Regional Report</w:t>
      </w:r>
      <w:r w:rsidRPr="00092459">
        <w:t>)</w:t>
      </w:r>
    </w:p>
    <w:p w:rsidR="00E07B6F" w:rsidRDefault="00E07B6F">
      <w:pPr>
        <w:tabs>
          <w:tab w:val="left" w:pos="-1080"/>
          <w:tab w:val="left" w:pos="-720"/>
          <w:tab w:val="left" w:pos="0"/>
          <w:tab w:val="left" w:pos="720"/>
          <w:tab w:val="left" w:pos="1080"/>
          <w:tab w:val="left" w:pos="1440"/>
          <w:tab w:val="left" w:pos="1800"/>
          <w:tab w:val="left" w:pos="2160"/>
          <w:tab w:val="left" w:pos="2520"/>
        </w:tabs>
        <w:ind w:left="720" w:hanging="720"/>
        <w:rPr>
          <w:b/>
          <w:bCs/>
        </w:rPr>
      </w:pPr>
    </w:p>
    <w:p w:rsidR="00E07B6F" w:rsidRDefault="00E07B6F" w:rsidP="00E07B6F">
      <w:pPr>
        <w:tabs>
          <w:tab w:val="left" w:pos="-1080"/>
          <w:tab w:val="left" w:pos="-720"/>
          <w:tab w:val="left" w:pos="0"/>
          <w:tab w:val="left" w:pos="720"/>
          <w:tab w:val="left" w:pos="1080"/>
          <w:tab w:val="left" w:pos="1440"/>
          <w:tab w:val="left" w:pos="1800"/>
          <w:tab w:val="left" w:pos="2160"/>
          <w:tab w:val="left" w:pos="2520"/>
        </w:tabs>
        <w:ind w:left="720" w:hanging="720"/>
        <w:rPr>
          <w:b/>
        </w:rPr>
      </w:pPr>
      <w:r w:rsidRPr="00307392">
        <w:rPr>
          <w:b/>
        </w:rPr>
        <w:t>I.</w:t>
      </w:r>
      <w:r w:rsidRPr="00307392">
        <w:rPr>
          <w:b/>
        </w:rPr>
        <w:tab/>
      </w:r>
      <w:r w:rsidR="00FB1761">
        <w:rPr>
          <w:b/>
        </w:rPr>
        <w:t>SURVEY ON THE DEMOGRAPHICS OF FULL-TIME FACULTY THAT TEACH OPERATIVE DENTISTY</w:t>
      </w:r>
      <w:r w:rsidR="00811754">
        <w:rPr>
          <w:b/>
        </w:rPr>
        <w:t xml:space="preserve"> </w:t>
      </w:r>
      <w:r w:rsidR="00FB1761">
        <w:rPr>
          <w:b/>
        </w:rPr>
        <w:t>IN YOUR SCHOOL</w:t>
      </w:r>
    </w:p>
    <w:p w:rsidR="00FB1761" w:rsidRDefault="00FB1761" w:rsidP="00E07B6F">
      <w:pPr>
        <w:tabs>
          <w:tab w:val="left" w:pos="-1080"/>
          <w:tab w:val="left" w:pos="-720"/>
          <w:tab w:val="left" w:pos="0"/>
          <w:tab w:val="left" w:pos="720"/>
          <w:tab w:val="left" w:pos="1080"/>
          <w:tab w:val="left" w:pos="1440"/>
          <w:tab w:val="left" w:pos="1800"/>
          <w:tab w:val="left" w:pos="2160"/>
          <w:tab w:val="left" w:pos="2520"/>
        </w:tabs>
        <w:ind w:left="720" w:hanging="720"/>
        <w:rPr>
          <w:b/>
        </w:rPr>
      </w:pPr>
    </w:p>
    <w:p w:rsidR="00FB1761" w:rsidRPr="00FB1761" w:rsidRDefault="00FB1761" w:rsidP="00FB1761">
      <w:pPr>
        <w:tabs>
          <w:tab w:val="left" w:pos="-1080"/>
          <w:tab w:val="left" w:pos="-720"/>
          <w:tab w:val="left" w:pos="0"/>
          <w:tab w:val="left" w:pos="720"/>
          <w:tab w:val="left" w:pos="1440"/>
          <w:tab w:val="left" w:pos="1800"/>
          <w:tab w:val="left" w:pos="2160"/>
          <w:tab w:val="left" w:pos="2520"/>
        </w:tabs>
      </w:pPr>
      <w:r w:rsidRPr="00FB1761">
        <w:t>A.</w:t>
      </w:r>
      <w:r w:rsidRPr="00FB1761">
        <w:tab/>
      </w:r>
      <w:r w:rsidR="00811754">
        <w:t>EDUCATION/TRAINING/SPECIALTY AFFILIATION</w:t>
      </w:r>
    </w:p>
    <w:p w:rsidR="00E07B6F" w:rsidRDefault="00FB1761" w:rsidP="00E07B6F">
      <w:pPr>
        <w:numPr>
          <w:ilvl w:val="0"/>
          <w:numId w:val="5"/>
        </w:numPr>
        <w:tabs>
          <w:tab w:val="left" w:pos="-1080"/>
          <w:tab w:val="left" w:pos="-720"/>
          <w:tab w:val="left" w:pos="0"/>
          <w:tab w:val="left" w:pos="720"/>
          <w:tab w:val="left" w:pos="1080"/>
          <w:tab w:val="left" w:pos="1440"/>
          <w:tab w:val="left" w:pos="1800"/>
          <w:tab w:val="left" w:pos="2160"/>
          <w:tab w:val="left" w:pos="2520"/>
        </w:tabs>
      </w:pPr>
      <w:r>
        <w:t>What percentage are General Dentists?</w:t>
      </w:r>
    </w:p>
    <w:p w:rsidR="00E07B6F" w:rsidRDefault="00FB1761" w:rsidP="00E07B6F">
      <w:pPr>
        <w:numPr>
          <w:ilvl w:val="0"/>
          <w:numId w:val="5"/>
        </w:numPr>
        <w:tabs>
          <w:tab w:val="left" w:pos="-1080"/>
          <w:tab w:val="left" w:pos="-720"/>
          <w:tab w:val="left" w:pos="0"/>
          <w:tab w:val="left" w:pos="720"/>
          <w:tab w:val="left" w:pos="1080"/>
          <w:tab w:val="left" w:pos="1440"/>
          <w:tab w:val="left" w:pos="1800"/>
          <w:tab w:val="left" w:pos="2160"/>
          <w:tab w:val="left" w:pos="2520"/>
        </w:tabs>
      </w:pPr>
      <w:r>
        <w:t>What percentage has formal ADA-recognized Specialty training such as Prosthodontics?</w:t>
      </w:r>
    </w:p>
    <w:p w:rsidR="00E07B6F" w:rsidRDefault="00E07B6F" w:rsidP="00E07B6F">
      <w:pPr>
        <w:numPr>
          <w:ilvl w:val="0"/>
          <w:numId w:val="5"/>
        </w:numPr>
        <w:tabs>
          <w:tab w:val="left" w:pos="-1080"/>
          <w:tab w:val="left" w:pos="-720"/>
          <w:tab w:val="left" w:pos="0"/>
          <w:tab w:val="left" w:pos="720"/>
          <w:tab w:val="left" w:pos="1080"/>
          <w:tab w:val="left" w:pos="1440"/>
          <w:tab w:val="left" w:pos="1800"/>
          <w:tab w:val="left" w:pos="2160"/>
          <w:tab w:val="left" w:pos="2520"/>
        </w:tabs>
      </w:pPr>
      <w:r>
        <w:t xml:space="preserve"> </w:t>
      </w:r>
      <w:r w:rsidR="00FB1761">
        <w:t>What percentage has a graduate degree or certificate in Operative Dentistry?</w:t>
      </w:r>
    </w:p>
    <w:p w:rsidR="00E07B6F" w:rsidRDefault="00FB1761" w:rsidP="00E07B6F">
      <w:pPr>
        <w:numPr>
          <w:ilvl w:val="0"/>
          <w:numId w:val="5"/>
        </w:numPr>
        <w:tabs>
          <w:tab w:val="left" w:pos="-1080"/>
          <w:tab w:val="left" w:pos="-720"/>
          <w:tab w:val="left" w:pos="0"/>
          <w:tab w:val="left" w:pos="720"/>
          <w:tab w:val="left" w:pos="1080"/>
          <w:tab w:val="left" w:pos="1440"/>
          <w:tab w:val="left" w:pos="1800"/>
          <w:tab w:val="left" w:pos="2160"/>
          <w:tab w:val="left" w:pos="2520"/>
        </w:tabs>
      </w:pPr>
      <w:r>
        <w:t>What percentage has a degree/certification in Advanced Education in General Dentistry?</w:t>
      </w:r>
    </w:p>
    <w:p w:rsidR="00E07B6F" w:rsidRDefault="00FB1761" w:rsidP="00E07B6F">
      <w:pPr>
        <w:numPr>
          <w:ilvl w:val="0"/>
          <w:numId w:val="5"/>
        </w:numPr>
        <w:tabs>
          <w:tab w:val="left" w:pos="-1080"/>
          <w:tab w:val="left" w:pos="-720"/>
          <w:tab w:val="left" w:pos="0"/>
          <w:tab w:val="left" w:pos="720"/>
          <w:tab w:val="left" w:pos="1080"/>
          <w:tab w:val="left" w:pos="1440"/>
          <w:tab w:val="left" w:pos="1800"/>
          <w:tab w:val="left" w:pos="2160"/>
          <w:tab w:val="left" w:pos="2520"/>
        </w:tabs>
      </w:pPr>
      <w:r>
        <w:t>What percentage has a degree/certification from a General Practice Residency?</w:t>
      </w:r>
    </w:p>
    <w:p w:rsidR="00E07B6F" w:rsidRDefault="00FB1761" w:rsidP="00E07B6F">
      <w:pPr>
        <w:numPr>
          <w:ilvl w:val="0"/>
          <w:numId w:val="5"/>
        </w:numPr>
        <w:tabs>
          <w:tab w:val="left" w:pos="-1080"/>
          <w:tab w:val="left" w:pos="-720"/>
          <w:tab w:val="left" w:pos="0"/>
          <w:tab w:val="left" w:pos="720"/>
          <w:tab w:val="left" w:pos="1080"/>
          <w:tab w:val="left" w:pos="1440"/>
          <w:tab w:val="left" w:pos="1800"/>
          <w:tab w:val="left" w:pos="2160"/>
          <w:tab w:val="left" w:pos="2520"/>
        </w:tabs>
      </w:pPr>
      <w:r>
        <w:t>What percentage has a graduate degree in Material Science?</w:t>
      </w:r>
    </w:p>
    <w:p w:rsidR="00E07B6F" w:rsidRDefault="00FB1761" w:rsidP="00E07B6F">
      <w:pPr>
        <w:numPr>
          <w:ilvl w:val="0"/>
          <w:numId w:val="5"/>
        </w:numPr>
        <w:tabs>
          <w:tab w:val="left" w:pos="-1080"/>
          <w:tab w:val="left" w:pos="-720"/>
          <w:tab w:val="left" w:pos="0"/>
          <w:tab w:val="left" w:pos="720"/>
          <w:tab w:val="left" w:pos="1080"/>
          <w:tab w:val="left" w:pos="1440"/>
          <w:tab w:val="left" w:pos="1800"/>
          <w:tab w:val="left" w:pos="2160"/>
          <w:tab w:val="left" w:pos="2520"/>
        </w:tabs>
      </w:pPr>
      <w:r>
        <w:t>What percentage has formal instruction in teaching and learning theory (e.g., Med, etc)?</w:t>
      </w:r>
    </w:p>
    <w:p w:rsidR="00E07B6F" w:rsidRDefault="00FB1761" w:rsidP="00E07B6F">
      <w:pPr>
        <w:numPr>
          <w:ilvl w:val="0"/>
          <w:numId w:val="5"/>
        </w:numPr>
        <w:tabs>
          <w:tab w:val="left" w:pos="-1080"/>
          <w:tab w:val="left" w:pos="-720"/>
          <w:tab w:val="left" w:pos="0"/>
          <w:tab w:val="left" w:pos="720"/>
          <w:tab w:val="left" w:pos="1080"/>
          <w:tab w:val="left" w:pos="1440"/>
          <w:tab w:val="left" w:pos="1800"/>
          <w:tab w:val="left" w:pos="2160"/>
          <w:tab w:val="left" w:pos="2520"/>
        </w:tabs>
      </w:pPr>
      <w:r>
        <w:t>What percentage has no formal post-graduate training?</w:t>
      </w:r>
    </w:p>
    <w:p w:rsidR="00FB1761" w:rsidRDefault="00FB1761" w:rsidP="00E07B6F">
      <w:pPr>
        <w:numPr>
          <w:ilvl w:val="0"/>
          <w:numId w:val="5"/>
        </w:numPr>
        <w:tabs>
          <w:tab w:val="left" w:pos="-1080"/>
          <w:tab w:val="left" w:pos="-720"/>
          <w:tab w:val="left" w:pos="0"/>
          <w:tab w:val="left" w:pos="720"/>
          <w:tab w:val="left" w:pos="1080"/>
          <w:tab w:val="left" w:pos="1440"/>
          <w:tab w:val="left" w:pos="1800"/>
          <w:tab w:val="left" w:pos="2160"/>
          <w:tab w:val="left" w:pos="2520"/>
        </w:tabs>
      </w:pPr>
      <w:r>
        <w:t>What percentage served as a dentist in the armed forces prior to joining your faculty?</w:t>
      </w:r>
    </w:p>
    <w:p w:rsidR="00FB1761" w:rsidRDefault="00FB1761" w:rsidP="00E07B6F">
      <w:pPr>
        <w:numPr>
          <w:ilvl w:val="0"/>
          <w:numId w:val="5"/>
        </w:numPr>
        <w:tabs>
          <w:tab w:val="left" w:pos="-1080"/>
          <w:tab w:val="left" w:pos="-720"/>
          <w:tab w:val="left" w:pos="0"/>
          <w:tab w:val="left" w:pos="720"/>
          <w:tab w:val="left" w:pos="1080"/>
          <w:tab w:val="left" w:pos="1440"/>
          <w:tab w:val="left" w:pos="1800"/>
          <w:tab w:val="left" w:pos="2160"/>
          <w:tab w:val="left" w:pos="2520"/>
        </w:tabs>
      </w:pPr>
      <w:r>
        <w:t>If other training or background is not included in the above, please describe.</w:t>
      </w:r>
    </w:p>
    <w:p w:rsidR="00E07B6F" w:rsidRDefault="00E07B6F" w:rsidP="00E07B6F">
      <w:pPr>
        <w:pStyle w:val="ListParagraph"/>
      </w:pPr>
    </w:p>
    <w:p w:rsidR="00FB1761" w:rsidRDefault="00FB1761" w:rsidP="00E07B6F">
      <w:pPr>
        <w:tabs>
          <w:tab w:val="left" w:pos="-1080"/>
          <w:tab w:val="left" w:pos="-720"/>
          <w:tab w:val="left" w:pos="0"/>
          <w:tab w:val="left" w:pos="720"/>
          <w:tab w:val="left" w:pos="1080"/>
          <w:tab w:val="left" w:pos="1440"/>
          <w:tab w:val="left" w:pos="1800"/>
          <w:tab w:val="left" w:pos="2160"/>
          <w:tab w:val="left" w:pos="2520"/>
        </w:tabs>
        <w:ind w:left="720" w:hanging="720"/>
      </w:pPr>
      <w:r>
        <w:t>B.</w:t>
      </w:r>
      <w:r>
        <w:tab/>
        <w:t>CERTIFICATION IN OPERATIVE/RESTORATIVE DENTISTRY</w:t>
      </w:r>
    </w:p>
    <w:p w:rsidR="00FB1761" w:rsidRDefault="00FB1761" w:rsidP="00FB1761">
      <w:pPr>
        <w:numPr>
          <w:ilvl w:val="0"/>
          <w:numId w:val="7"/>
        </w:numPr>
        <w:tabs>
          <w:tab w:val="left" w:pos="-1080"/>
          <w:tab w:val="left" w:pos="-720"/>
          <w:tab w:val="left" w:pos="0"/>
          <w:tab w:val="left" w:pos="720"/>
          <w:tab w:val="left" w:pos="1080"/>
          <w:tab w:val="left" w:pos="1440"/>
          <w:tab w:val="left" w:pos="1800"/>
          <w:tab w:val="left" w:pos="2160"/>
          <w:tab w:val="left" w:pos="2520"/>
        </w:tabs>
        <w:ind w:hanging="1080"/>
      </w:pPr>
      <w:r>
        <w:t>What percentage is certified by the American Board of Operative Dentistry?</w:t>
      </w:r>
    </w:p>
    <w:p w:rsidR="00FB1761" w:rsidRPr="00D77354" w:rsidRDefault="00FB1761" w:rsidP="00FB1761">
      <w:pPr>
        <w:numPr>
          <w:ilvl w:val="0"/>
          <w:numId w:val="7"/>
        </w:numPr>
        <w:tabs>
          <w:tab w:val="left" w:pos="-1080"/>
          <w:tab w:val="left" w:pos="-720"/>
          <w:tab w:val="left" w:pos="0"/>
          <w:tab w:val="left" w:pos="720"/>
          <w:tab w:val="left" w:pos="1080"/>
          <w:tab w:val="left" w:pos="1440"/>
          <w:tab w:val="left" w:pos="1800"/>
          <w:tab w:val="left" w:pos="2160"/>
          <w:tab w:val="left" w:pos="2520"/>
        </w:tabs>
        <w:ind w:hanging="1080"/>
      </w:pPr>
      <w:r w:rsidRPr="00D77354">
        <w:t xml:space="preserve">What percentage </w:t>
      </w:r>
      <w:r w:rsidR="003E7B36" w:rsidRPr="00D77354">
        <w:t xml:space="preserve">are fellows or masters in </w:t>
      </w:r>
      <w:r w:rsidRPr="00D77354">
        <w:t>the Academy of General Dentistry?</w:t>
      </w:r>
    </w:p>
    <w:p w:rsidR="00FB1761" w:rsidRDefault="00FB1761" w:rsidP="00FB1761">
      <w:pPr>
        <w:numPr>
          <w:ilvl w:val="0"/>
          <w:numId w:val="7"/>
        </w:numPr>
        <w:tabs>
          <w:tab w:val="left" w:pos="-1080"/>
          <w:tab w:val="left" w:pos="-720"/>
          <w:tab w:val="left" w:pos="0"/>
          <w:tab w:val="left" w:pos="720"/>
          <w:tab w:val="left" w:pos="1080"/>
          <w:tab w:val="left" w:pos="1440"/>
          <w:tab w:val="left" w:pos="1800"/>
          <w:tab w:val="left" w:pos="2160"/>
          <w:tab w:val="left" w:pos="2520"/>
        </w:tabs>
        <w:ind w:hanging="1080"/>
      </w:pPr>
      <w:r>
        <w:t>What percentage is certified in Restorative by some other agency such as the Armed Forces?</w:t>
      </w:r>
    </w:p>
    <w:p w:rsidR="00FB1761" w:rsidRDefault="00FB1761" w:rsidP="00FB1761">
      <w:pPr>
        <w:numPr>
          <w:ilvl w:val="0"/>
          <w:numId w:val="7"/>
        </w:numPr>
        <w:tabs>
          <w:tab w:val="left" w:pos="-1080"/>
          <w:tab w:val="left" w:pos="-720"/>
          <w:tab w:val="left" w:pos="0"/>
          <w:tab w:val="left" w:pos="720"/>
          <w:tab w:val="left" w:pos="1080"/>
          <w:tab w:val="left" w:pos="1440"/>
          <w:tab w:val="left" w:pos="1800"/>
          <w:tab w:val="left" w:pos="2160"/>
          <w:tab w:val="left" w:pos="2520"/>
        </w:tabs>
        <w:ind w:hanging="1080"/>
      </w:pPr>
      <w:r>
        <w:t>If other certification relevant to Operative/Restorative, please describe.</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pPr>
      <w:r>
        <w:t>C.</w:t>
      </w:r>
      <w:r>
        <w:tab/>
        <w:t>EXPERIENCE IN TEACHING/PRACTICE</w:t>
      </w:r>
    </w:p>
    <w:p w:rsidR="00FB1761" w:rsidRDefault="00FB1761" w:rsidP="00FB1761">
      <w:pPr>
        <w:numPr>
          <w:ilvl w:val="0"/>
          <w:numId w:val="8"/>
        </w:numPr>
        <w:tabs>
          <w:tab w:val="left" w:pos="-1080"/>
          <w:tab w:val="left" w:pos="-720"/>
          <w:tab w:val="left" w:pos="0"/>
          <w:tab w:val="left" w:pos="720"/>
          <w:tab w:val="left" w:pos="1080"/>
          <w:tab w:val="left" w:pos="1440"/>
          <w:tab w:val="left" w:pos="1800"/>
          <w:tab w:val="left" w:pos="2160"/>
          <w:tab w:val="left" w:pos="2520"/>
        </w:tabs>
      </w:pPr>
      <w:r>
        <w:t xml:space="preserve">What is the range of teaching experiences for your Operative Faculty (indicate percentage)? </w:t>
      </w:r>
      <w:r w:rsidR="00811754">
        <w:t xml:space="preserve">   </w:t>
      </w:r>
      <w:r>
        <w:t>Years: 1-5, 6-10, 11-15, 16-20, 21-25, 25+ (e.g., 1-5: 20%, 6-10: 20%, 16-20: 50%, 25+:10%)</w:t>
      </w:r>
    </w:p>
    <w:p w:rsidR="00FB1761" w:rsidRDefault="00FB1761" w:rsidP="00FB1761">
      <w:pPr>
        <w:numPr>
          <w:ilvl w:val="0"/>
          <w:numId w:val="8"/>
        </w:numPr>
        <w:tabs>
          <w:tab w:val="left" w:pos="-1080"/>
          <w:tab w:val="left" w:pos="-720"/>
          <w:tab w:val="left" w:pos="0"/>
          <w:tab w:val="left" w:pos="720"/>
          <w:tab w:val="left" w:pos="1080"/>
          <w:tab w:val="left" w:pos="1440"/>
          <w:tab w:val="left" w:pos="1800"/>
          <w:tab w:val="left" w:pos="2160"/>
          <w:tab w:val="left" w:pos="2520"/>
        </w:tabs>
      </w:pPr>
      <w:r>
        <w:t xml:space="preserve">What </w:t>
      </w:r>
      <w:r w:rsidR="00811754">
        <w:t>percentage of your Operative Faculty conducts</w:t>
      </w:r>
      <w:r>
        <w:t xml:space="preserve"> a part-time practice in which they treat their own patients (intramural or extramural)?</w:t>
      </w:r>
    </w:p>
    <w:p w:rsidR="00121FFA" w:rsidRDefault="00FB1761" w:rsidP="00FB1761">
      <w:pPr>
        <w:numPr>
          <w:ilvl w:val="0"/>
          <w:numId w:val="8"/>
        </w:numPr>
        <w:tabs>
          <w:tab w:val="left" w:pos="-1080"/>
          <w:tab w:val="left" w:pos="-720"/>
          <w:tab w:val="left" w:pos="0"/>
          <w:tab w:val="left" w:pos="720"/>
          <w:tab w:val="left" w:pos="1080"/>
          <w:tab w:val="left" w:pos="1440"/>
          <w:tab w:val="left" w:pos="1800"/>
          <w:tab w:val="left" w:pos="2160"/>
          <w:tab w:val="left" w:pos="2520"/>
        </w:tabs>
      </w:pPr>
      <w:r>
        <w:t>How much time, on average, is spent per week in practice?  List by hours or half days.</w:t>
      </w:r>
      <w:r w:rsidR="00371431">
        <w:t xml:space="preserve">  </w:t>
      </w:r>
    </w:p>
    <w:p w:rsidR="00FB1761" w:rsidRDefault="00371431" w:rsidP="00121FFA">
      <w:pPr>
        <w:tabs>
          <w:tab w:val="left" w:pos="-1080"/>
          <w:tab w:val="left" w:pos="-720"/>
          <w:tab w:val="left" w:pos="0"/>
          <w:tab w:val="left" w:pos="720"/>
          <w:tab w:val="left" w:pos="1080"/>
          <w:tab w:val="left" w:pos="1440"/>
          <w:tab w:val="left" w:pos="1800"/>
          <w:tab w:val="left" w:pos="2160"/>
          <w:tab w:val="left" w:pos="2520"/>
        </w:tabs>
        <w:ind w:left="720"/>
      </w:pPr>
      <w:r>
        <w:t>(e.g., 50%</w:t>
      </w:r>
      <w:r w:rsidR="00121FFA">
        <w:t xml:space="preserve"> </w:t>
      </w:r>
      <w:r w:rsidR="00D77354">
        <w:t>spend</w:t>
      </w:r>
      <w:r w:rsidR="00121FFA">
        <w:t xml:space="preserve"> </w:t>
      </w:r>
      <w:r>
        <w:t>4 hrs</w:t>
      </w:r>
      <w:r w:rsidR="00121FFA">
        <w:t>;</w:t>
      </w:r>
      <w:r>
        <w:t xml:space="preserve"> 30%</w:t>
      </w:r>
      <w:r w:rsidR="00121FFA">
        <w:t xml:space="preserve"> </w:t>
      </w:r>
      <w:r w:rsidR="00D77354">
        <w:t>spend</w:t>
      </w:r>
      <w:r w:rsidR="00121FFA">
        <w:t xml:space="preserve"> </w:t>
      </w:r>
      <w:r>
        <w:t>8 hrs</w:t>
      </w:r>
      <w:r w:rsidR="00121FFA">
        <w:t xml:space="preserve">; </w:t>
      </w:r>
      <w:r>
        <w:t>20%</w:t>
      </w:r>
      <w:r w:rsidR="00121FFA">
        <w:t xml:space="preserve"> </w:t>
      </w:r>
      <w:r w:rsidR="00D77354">
        <w:t>spend</w:t>
      </w:r>
      <w:r>
        <w:t xml:space="preserve"> 0 hrs)</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pPr>
    </w:p>
    <w:p w:rsidR="00FB1761" w:rsidRDefault="00FB1761" w:rsidP="0093780C">
      <w:pPr>
        <w:keepNext/>
        <w:keepLines/>
        <w:tabs>
          <w:tab w:val="left" w:pos="-1080"/>
          <w:tab w:val="left" w:pos="-720"/>
          <w:tab w:val="left" w:pos="0"/>
          <w:tab w:val="left" w:pos="720"/>
          <w:tab w:val="left" w:pos="1080"/>
          <w:tab w:val="left" w:pos="1440"/>
          <w:tab w:val="left" w:pos="1800"/>
          <w:tab w:val="left" w:pos="2160"/>
          <w:tab w:val="left" w:pos="2520"/>
        </w:tabs>
      </w:pPr>
      <w:r>
        <w:t>D.</w:t>
      </w:r>
      <w:r>
        <w:tab/>
        <w:t>TENURE STATUS/ACADEMIC RANK/EFFORT DISTRIBUTION</w:t>
      </w:r>
    </w:p>
    <w:p w:rsidR="00FB1761" w:rsidRDefault="00FB1761" w:rsidP="0093780C">
      <w:pPr>
        <w:keepNext/>
        <w:keepLines/>
        <w:numPr>
          <w:ilvl w:val="0"/>
          <w:numId w:val="9"/>
        </w:numPr>
        <w:tabs>
          <w:tab w:val="left" w:pos="-1080"/>
          <w:tab w:val="left" w:pos="-720"/>
          <w:tab w:val="left" w:pos="0"/>
          <w:tab w:val="left" w:pos="720"/>
          <w:tab w:val="left" w:pos="1080"/>
          <w:tab w:val="left" w:pos="1440"/>
          <w:tab w:val="left" w:pos="1800"/>
          <w:tab w:val="left" w:pos="2160"/>
          <w:tab w:val="left" w:pos="2520"/>
        </w:tabs>
      </w:pPr>
      <w:r>
        <w:t xml:space="preserve">What percentage of your Operative Faculty are </w:t>
      </w:r>
      <w:r w:rsidR="00D77354">
        <w:t>T</w:t>
      </w:r>
      <w:r>
        <w:t>enured/Tenure-track and Non-tenured?</w:t>
      </w:r>
    </w:p>
    <w:p w:rsidR="00FB1761" w:rsidRDefault="00FB1761" w:rsidP="0093780C">
      <w:pPr>
        <w:keepNext/>
        <w:keepLines/>
        <w:numPr>
          <w:ilvl w:val="0"/>
          <w:numId w:val="9"/>
        </w:numPr>
        <w:tabs>
          <w:tab w:val="left" w:pos="-1080"/>
          <w:tab w:val="left" w:pos="-720"/>
          <w:tab w:val="left" w:pos="0"/>
          <w:tab w:val="left" w:pos="720"/>
          <w:tab w:val="left" w:pos="1080"/>
          <w:tab w:val="left" w:pos="1440"/>
          <w:tab w:val="left" w:pos="1800"/>
          <w:tab w:val="left" w:pos="2160"/>
          <w:tab w:val="left" w:pos="2520"/>
        </w:tabs>
      </w:pPr>
      <w:r>
        <w:t>What is the percentage distribution by Academic Rank of your Operative teachers?      Use: Instructor, Assistant Professor, Associate Professor, Professor (for tenured lines)  Use: Clinical Instructor, Clinical Assistant, Clinical Associate, Clinical Professor (for non-tenured lines)</w:t>
      </w:r>
    </w:p>
    <w:p w:rsidR="00FB1761" w:rsidRDefault="00FB1761" w:rsidP="0093780C">
      <w:pPr>
        <w:keepNext/>
        <w:keepLines/>
        <w:numPr>
          <w:ilvl w:val="0"/>
          <w:numId w:val="9"/>
        </w:numPr>
        <w:tabs>
          <w:tab w:val="left" w:pos="-1080"/>
          <w:tab w:val="left" w:pos="-720"/>
          <w:tab w:val="left" w:pos="0"/>
          <w:tab w:val="left" w:pos="720"/>
          <w:tab w:val="left" w:pos="1080"/>
          <w:tab w:val="left" w:pos="1440"/>
          <w:tab w:val="left" w:pos="1800"/>
          <w:tab w:val="left" w:pos="2160"/>
          <w:tab w:val="left" w:pos="2520"/>
        </w:tabs>
      </w:pPr>
      <w:r>
        <w:t>What is the typical distribution of time for your Operative faculty between Teaching (T), Research/Scholarly activity (R/S), Service (S), Patient Care (PC), Administration (A) – effort reporting: e.g., 50% T, 20% R/S, 5% S, 25% PC, 0% A</w:t>
      </w:r>
      <w:r w:rsidR="00D77354">
        <w:t xml:space="preserve">  (Answer = average of full-time faculty; exclude exceptions such as Chairs with minimal teaching or significant administration time)</w:t>
      </w:r>
    </w:p>
    <w:p w:rsidR="00FB1761" w:rsidRDefault="00FB1761" w:rsidP="00FB1761">
      <w:pPr>
        <w:numPr>
          <w:ilvl w:val="0"/>
          <w:numId w:val="9"/>
        </w:numPr>
        <w:tabs>
          <w:tab w:val="left" w:pos="-1080"/>
          <w:tab w:val="left" w:pos="-720"/>
          <w:tab w:val="left" w:pos="0"/>
          <w:tab w:val="left" w:pos="720"/>
          <w:tab w:val="left" w:pos="1080"/>
          <w:tab w:val="left" w:pos="1440"/>
          <w:tab w:val="left" w:pos="1800"/>
          <w:tab w:val="left" w:pos="2160"/>
          <w:tab w:val="left" w:pos="2520"/>
        </w:tabs>
      </w:pPr>
      <w:r>
        <w:t xml:space="preserve">Do you anticipate significant changes in the roles/duties of Operative/Restorative faculty in the next 5 years? If yes, give a concise description. </w:t>
      </w:r>
    </w:p>
    <w:p w:rsidR="00FB1761" w:rsidRDefault="00FB1761" w:rsidP="00FB1761">
      <w:pPr>
        <w:numPr>
          <w:ilvl w:val="0"/>
          <w:numId w:val="9"/>
        </w:numPr>
        <w:tabs>
          <w:tab w:val="left" w:pos="-1080"/>
          <w:tab w:val="left" w:pos="-720"/>
          <w:tab w:val="left" w:pos="0"/>
          <w:tab w:val="left" w:pos="720"/>
          <w:tab w:val="left" w:pos="1080"/>
          <w:tab w:val="left" w:pos="1440"/>
          <w:tab w:val="left" w:pos="1800"/>
          <w:tab w:val="left" w:pos="2160"/>
          <w:tab w:val="left" w:pos="2520"/>
        </w:tabs>
      </w:pPr>
      <w:r>
        <w:lastRenderedPageBreak/>
        <w:t>Does your Operative/Restorative faculty feel that they are valued members of the faculty with a similar standing and status as enjoyed by other dental faculty?</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E.</w:t>
      </w:r>
      <w:r>
        <w:tab/>
        <w:t>DESIRABLE CHARACTERISTICS FOR OPERATIVE/RESTORATIVE FACULTY</w:t>
      </w:r>
    </w:p>
    <w:p w:rsidR="00FB1761" w:rsidRDefault="00FB1761" w:rsidP="00FB1761">
      <w:pPr>
        <w:numPr>
          <w:ilvl w:val="0"/>
          <w:numId w:val="12"/>
        </w:numPr>
        <w:tabs>
          <w:tab w:val="left" w:pos="-1080"/>
          <w:tab w:val="left" w:pos="-720"/>
          <w:tab w:val="left" w:pos="0"/>
          <w:tab w:val="left" w:pos="720"/>
          <w:tab w:val="left" w:pos="1080"/>
          <w:tab w:val="left" w:pos="1440"/>
          <w:tab w:val="left" w:pos="1800"/>
          <w:tab w:val="left" w:pos="2160"/>
          <w:tab w:val="left" w:pos="2520"/>
        </w:tabs>
      </w:pPr>
      <w:r>
        <w:t>For the Chairmen/Section Directors - what personal traits or characteristics do you associate with an effective teacher of Operative/Restorative Dentistry (e.g., the “ideal faculty job description)?</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pPr>
    </w:p>
    <w:p w:rsidR="00FB1761" w:rsidRP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rPr>
          <w:b/>
        </w:rPr>
      </w:pPr>
      <w:r w:rsidRPr="00FB1761">
        <w:rPr>
          <w:b/>
        </w:rPr>
        <w:t>II.</w:t>
      </w:r>
      <w:r w:rsidRPr="00FB1761">
        <w:rPr>
          <w:b/>
        </w:rPr>
        <w:tab/>
      </w:r>
      <w:r w:rsidR="00811754">
        <w:rPr>
          <w:b/>
        </w:rPr>
        <w:t>DENTAL MATERIALS FOR OPERATIVE/RESTORATIVE DENTISTRY</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A.</w:t>
      </w:r>
      <w:r>
        <w:tab/>
        <w:t>How do you introduce new materials or products in your operative/restorative clinics?</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B.</w:t>
      </w:r>
      <w:r>
        <w:tab/>
        <w:t>Do you have any disclaimers, warnings, or other information documents that your patients have to read and sign relative to safety or risks for dental materials that may be used in their treatment? Yes/No.  Examples might include: Amalgam (mercury), Resin (Bisphenol-A), non-precious casting metal (nickel).  Describe the materials involved and the documentation used to satisfy informed consent goals.</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C.</w:t>
      </w:r>
      <w:r>
        <w:tab/>
        <w:t xml:space="preserve">Have you stopped using any dental materials or product categories in the past 5 years due to concerns described above? </w:t>
      </w:r>
      <w:r w:rsidR="00121FFA">
        <w:t>e</w:t>
      </w:r>
      <w:r>
        <w:t>.g., Latex Rubber dam</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D.</w:t>
      </w:r>
      <w:r>
        <w:tab/>
        <w:t xml:space="preserve">Rank the following reasons for using any dental material in your clinic by priority from High to Low: Evidence for Effectiveness, </w:t>
      </w:r>
      <w:r w:rsidR="00371431">
        <w:t>S</w:t>
      </w:r>
      <w:r>
        <w:t>afety, Economics, Packaging, Ease of Use, Manufacturer Reputation, Other – Describe.</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P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rPr>
          <w:b/>
        </w:rPr>
      </w:pPr>
      <w:r w:rsidRPr="00811754">
        <w:rPr>
          <w:b/>
        </w:rPr>
        <w:t>III.</w:t>
      </w:r>
      <w:r w:rsidRPr="00811754">
        <w:rPr>
          <w:b/>
        </w:rPr>
        <w:tab/>
      </w:r>
      <w:r w:rsidRPr="00FB1761">
        <w:rPr>
          <w:b/>
        </w:rPr>
        <w:t>ETHICS/PROFESSIONAL CONDUCT AND OPERATIVE/RESTORATIVE DENTISTRY</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A.</w:t>
      </w:r>
      <w:r>
        <w:tab/>
        <w:t>Is there any ethics instruction or other ethical didactic content in your Operative/Restorative curriculum?  Identify the courses by name (content), and year in your curriculum (Fr, So, Jr, Sr).</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B.</w:t>
      </w:r>
      <w:r>
        <w:tab/>
        <w:t>If yes, what type of ethics instruction takes place in your restorative courses?  Lecture only, small group discussions, on-line instruction, reading assignments, papers, others?</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C.</w:t>
      </w:r>
      <w:r>
        <w:tab/>
        <w:t xml:space="preserve">Are your Operative/Restorative faculty involved with teaching in an ethics course(s) that is (are) directed by another department?  If yes, describe how many are involved as a percentage or fraction of the total faculty in this (these) course(s) </w:t>
      </w:r>
      <w:r w:rsidR="00811754">
        <w:t>e.g.</w:t>
      </w:r>
      <w:r>
        <w:t>, 50% or 3/7ths.</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93780C">
      <w:pPr>
        <w:keepNext/>
        <w:keepLines/>
        <w:tabs>
          <w:tab w:val="left" w:pos="-1080"/>
          <w:tab w:val="left" w:pos="-720"/>
          <w:tab w:val="left" w:pos="0"/>
          <w:tab w:val="left" w:pos="720"/>
          <w:tab w:val="left" w:pos="1080"/>
          <w:tab w:val="left" w:pos="1440"/>
          <w:tab w:val="left" w:pos="1800"/>
          <w:tab w:val="left" w:pos="2160"/>
          <w:tab w:val="left" w:pos="2520"/>
        </w:tabs>
        <w:ind w:left="720" w:hanging="720"/>
      </w:pPr>
      <w:r>
        <w:t>D.</w:t>
      </w:r>
      <w:r>
        <w:tab/>
      </w:r>
      <w:r w:rsidRPr="00FB1761">
        <w:t>If a student commits what would be considered an ethics violation in an Operative/</w:t>
      </w:r>
      <w:r w:rsidR="00811754">
        <w:t>R</w:t>
      </w:r>
      <w:r w:rsidRPr="00FB1761">
        <w:t>estorative CLINCIAL course</w:t>
      </w:r>
      <w:r w:rsidR="00811754">
        <w:t>,</w:t>
      </w:r>
      <w:r>
        <w:t xml:space="preserve"> </w:t>
      </w:r>
      <w:r w:rsidR="00811754">
        <w:t>w</w:t>
      </w:r>
      <w:r>
        <w:t>hat types of punishment/sanctions could they face if found guilty?  Briefly summarize the process from reporting to final outcome.</w:t>
      </w:r>
    </w:p>
    <w:p w:rsidR="00FB1761" w:rsidRPr="00FB1761" w:rsidRDefault="0093780C" w:rsidP="00FB1761">
      <w:pPr>
        <w:tabs>
          <w:tab w:val="left" w:pos="-1080"/>
          <w:tab w:val="left" w:pos="-720"/>
          <w:tab w:val="left" w:pos="0"/>
          <w:tab w:val="left" w:pos="720"/>
          <w:tab w:val="left" w:pos="1080"/>
          <w:tab w:val="left" w:pos="1440"/>
          <w:tab w:val="left" w:pos="1800"/>
          <w:tab w:val="left" w:pos="2160"/>
          <w:tab w:val="left" w:pos="2520"/>
        </w:tabs>
        <w:ind w:left="720" w:hanging="720"/>
        <w:rPr>
          <w:b/>
        </w:rPr>
      </w:pPr>
      <w:r>
        <w:br w:type="page"/>
      </w:r>
      <w:r w:rsidR="00371431">
        <w:rPr>
          <w:b/>
        </w:rPr>
        <w:lastRenderedPageBreak/>
        <w:t>IV</w:t>
      </w:r>
      <w:r w:rsidR="00FB1761" w:rsidRPr="00FB1761">
        <w:rPr>
          <w:b/>
        </w:rPr>
        <w:t>.</w:t>
      </w:r>
      <w:r w:rsidR="00FB1761" w:rsidRPr="00FB1761">
        <w:rPr>
          <w:b/>
        </w:rPr>
        <w:tab/>
        <w:t>CARIOLOGY</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A.</w:t>
      </w:r>
      <w:r>
        <w:tab/>
        <w:t>Which textbook is being used for Cariology?</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B.</w:t>
      </w:r>
      <w:r>
        <w:tab/>
        <w:t>In which department/section are the Cariology courses conducted?</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C.</w:t>
      </w:r>
      <w:r>
        <w:tab/>
        <w:t>What are the faculty qualifications for teaching Cariology?</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D.</w:t>
      </w:r>
      <w:r>
        <w:tab/>
        <w:t>Are full time faculty of Operative Dentistry provided the textbook(s)?</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E.</w:t>
      </w:r>
      <w:r>
        <w:tab/>
        <w:t>Are there concept</w:t>
      </w:r>
      <w:r w:rsidR="00371431">
        <w:t>s</w:t>
      </w:r>
      <w:r>
        <w:t xml:space="preserve"> of Cariology which are not well supported by the Clinical faculty?</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F.</w:t>
      </w:r>
      <w:r>
        <w:tab/>
        <w:t>What are the concepts and why the lack of support?</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r>
        <w:t>G.</w:t>
      </w:r>
      <w:r>
        <w:tab/>
        <w:t>What are the interpretations of textbook content as to Restorative intervention, caries removal, etc?</w:t>
      </w:r>
    </w:p>
    <w:p w:rsidR="00371431" w:rsidRDefault="00371431" w:rsidP="00FB1761">
      <w:pPr>
        <w:tabs>
          <w:tab w:val="left" w:pos="-1080"/>
          <w:tab w:val="left" w:pos="-720"/>
          <w:tab w:val="left" w:pos="0"/>
          <w:tab w:val="left" w:pos="720"/>
          <w:tab w:val="left" w:pos="1080"/>
          <w:tab w:val="left" w:pos="1440"/>
          <w:tab w:val="left" w:pos="1800"/>
          <w:tab w:val="left" w:pos="2160"/>
          <w:tab w:val="left" w:pos="2520"/>
        </w:tabs>
        <w:ind w:left="720" w:hanging="720"/>
      </w:pPr>
      <w:r>
        <w:tab/>
        <w:t>(Are there criteria and situations when caries could intentionally be left – restored or sealed?)</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P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rPr>
          <w:b/>
        </w:rPr>
      </w:pPr>
      <w:r w:rsidRPr="00FB1761">
        <w:rPr>
          <w:b/>
        </w:rPr>
        <w:t>V.</w:t>
      </w:r>
      <w:r w:rsidRPr="00FB1761">
        <w:rPr>
          <w:b/>
        </w:rPr>
        <w:tab/>
        <w:t>CARIES RADIOGRAPHIC INTERPRETATION</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811754" w:rsidP="00FB1761">
      <w:pPr>
        <w:tabs>
          <w:tab w:val="left" w:pos="-1080"/>
          <w:tab w:val="left" w:pos="-720"/>
          <w:tab w:val="left" w:pos="0"/>
          <w:tab w:val="left" w:pos="720"/>
          <w:tab w:val="left" w:pos="1080"/>
          <w:tab w:val="left" w:pos="1440"/>
          <w:tab w:val="left" w:pos="1800"/>
          <w:tab w:val="left" w:pos="2160"/>
          <w:tab w:val="left" w:pos="2520"/>
        </w:tabs>
        <w:ind w:left="720" w:hanging="720"/>
      </w:pPr>
      <w:r>
        <w:t>A</w:t>
      </w:r>
      <w:r w:rsidR="00FB1761">
        <w:t>.</w:t>
      </w:r>
      <w:r w:rsidR="00FB1761">
        <w:tab/>
        <w:t>Is there current clinical evidence that supports restorative intervention on interproximal caries that show in the outer ½ of the enamel when viewed on digital imagery?</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811754" w:rsidP="00FB1761">
      <w:pPr>
        <w:tabs>
          <w:tab w:val="left" w:pos="-1080"/>
          <w:tab w:val="left" w:pos="-720"/>
          <w:tab w:val="left" w:pos="0"/>
          <w:tab w:val="left" w:pos="720"/>
          <w:tab w:val="left" w:pos="1080"/>
          <w:tab w:val="left" w:pos="1440"/>
          <w:tab w:val="left" w:pos="1800"/>
          <w:tab w:val="left" w:pos="2160"/>
          <w:tab w:val="left" w:pos="2520"/>
        </w:tabs>
        <w:ind w:left="720" w:hanging="720"/>
      </w:pPr>
      <w:r>
        <w:t>B</w:t>
      </w:r>
      <w:r w:rsidR="00FB1761">
        <w:t>.</w:t>
      </w:r>
      <w:r w:rsidR="00FB1761">
        <w:tab/>
        <w:t>If yes, reference and summarize the conclusions.</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811754" w:rsidP="00FB1761">
      <w:pPr>
        <w:tabs>
          <w:tab w:val="left" w:pos="-1080"/>
          <w:tab w:val="left" w:pos="-720"/>
          <w:tab w:val="left" w:pos="0"/>
          <w:tab w:val="left" w:pos="720"/>
          <w:tab w:val="left" w:pos="1080"/>
          <w:tab w:val="left" w:pos="1440"/>
          <w:tab w:val="left" w:pos="1800"/>
          <w:tab w:val="left" w:pos="2160"/>
          <w:tab w:val="left" w:pos="2520"/>
        </w:tabs>
        <w:ind w:left="720" w:hanging="720"/>
      </w:pPr>
      <w:r>
        <w:t>C</w:t>
      </w:r>
      <w:r w:rsidR="00FB1761">
        <w:t>.</w:t>
      </w:r>
      <w:r w:rsidR="00FB1761">
        <w:tab/>
        <w:t>Do current teaching concepts support restorative intervention on only these interproximal lesions that extend beyond the outer ½ of the enamel when viewed on digital imagery?</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811754" w:rsidP="00FB1761">
      <w:pPr>
        <w:tabs>
          <w:tab w:val="left" w:pos="-1080"/>
          <w:tab w:val="left" w:pos="-720"/>
          <w:tab w:val="left" w:pos="0"/>
          <w:tab w:val="left" w:pos="720"/>
          <w:tab w:val="left" w:pos="1080"/>
          <w:tab w:val="left" w:pos="1440"/>
          <w:tab w:val="left" w:pos="1800"/>
          <w:tab w:val="left" w:pos="2160"/>
          <w:tab w:val="left" w:pos="2520"/>
        </w:tabs>
        <w:ind w:left="720" w:hanging="720"/>
      </w:pPr>
      <w:r>
        <w:t>D</w:t>
      </w:r>
      <w:r w:rsidR="00FB1761">
        <w:t>.</w:t>
      </w:r>
      <w:r w:rsidR="00FB1761">
        <w:tab/>
        <w:t>What are the current teachings for intervention based on 1/3 extensions in enamel and dentin?  e.g., outer, middle, inner third</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811754" w:rsidP="00FB1761">
      <w:pPr>
        <w:tabs>
          <w:tab w:val="left" w:pos="-1080"/>
          <w:tab w:val="left" w:pos="-720"/>
          <w:tab w:val="left" w:pos="0"/>
          <w:tab w:val="left" w:pos="720"/>
          <w:tab w:val="left" w:pos="1080"/>
          <w:tab w:val="left" w:pos="1440"/>
          <w:tab w:val="left" w:pos="1800"/>
          <w:tab w:val="left" w:pos="2160"/>
          <w:tab w:val="left" w:pos="2520"/>
        </w:tabs>
        <w:ind w:left="720" w:hanging="720"/>
      </w:pPr>
      <w:r>
        <w:t>E</w:t>
      </w:r>
      <w:r w:rsidR="00FB1761">
        <w:t>.</w:t>
      </w:r>
      <w:r w:rsidR="00FB1761">
        <w:tab/>
        <w:t>What is the evidence-based information that supports the current teaching concept?</w:t>
      </w:r>
    </w:p>
    <w:p w:rsidR="00FB1761" w:rsidRDefault="00FB1761" w:rsidP="00FB1761">
      <w:pPr>
        <w:tabs>
          <w:tab w:val="left" w:pos="-1080"/>
          <w:tab w:val="left" w:pos="-720"/>
          <w:tab w:val="left" w:pos="0"/>
          <w:tab w:val="left" w:pos="720"/>
          <w:tab w:val="left" w:pos="1080"/>
          <w:tab w:val="left" w:pos="1440"/>
          <w:tab w:val="left" w:pos="1800"/>
          <w:tab w:val="left" w:pos="2160"/>
          <w:tab w:val="left" w:pos="2520"/>
        </w:tabs>
        <w:ind w:left="720" w:hanging="720"/>
      </w:pPr>
    </w:p>
    <w:p w:rsidR="00FB1761" w:rsidRDefault="00811754" w:rsidP="00FB1761">
      <w:pPr>
        <w:tabs>
          <w:tab w:val="left" w:pos="-1080"/>
          <w:tab w:val="left" w:pos="-720"/>
          <w:tab w:val="left" w:pos="0"/>
          <w:tab w:val="left" w:pos="720"/>
          <w:tab w:val="left" w:pos="1080"/>
          <w:tab w:val="left" w:pos="1440"/>
          <w:tab w:val="left" w:pos="1800"/>
          <w:tab w:val="left" w:pos="2160"/>
          <w:tab w:val="left" w:pos="2520"/>
        </w:tabs>
        <w:ind w:left="720" w:hanging="720"/>
      </w:pPr>
      <w:r>
        <w:t>F</w:t>
      </w:r>
      <w:r w:rsidR="00FB1761">
        <w:t>.</w:t>
      </w:r>
      <w:r w:rsidR="00FB1761">
        <w:tab/>
        <w:t>Is there a discernible difference of radiographic evidence of actual clinical penetration of interproximal caries between conventionally exposed radiographs versus digital imagery?  If so, which do you think represents a more accurate depiction of the clinical condition?</w:t>
      </w:r>
    </w:p>
    <w:p w:rsidR="00FB1761" w:rsidRDefault="009864D1" w:rsidP="00FB1761">
      <w:pPr>
        <w:tabs>
          <w:tab w:val="left" w:pos="-1080"/>
          <w:tab w:val="left" w:pos="-720"/>
          <w:tab w:val="left" w:pos="0"/>
          <w:tab w:val="left" w:pos="720"/>
          <w:tab w:val="left" w:pos="1080"/>
          <w:tab w:val="left" w:pos="1440"/>
          <w:tab w:val="left" w:pos="1800"/>
          <w:tab w:val="left" w:pos="2160"/>
          <w:tab w:val="left" w:pos="2520"/>
        </w:tabs>
        <w:ind w:left="720" w:hanging="720"/>
      </w:pPr>
      <w:r>
        <w:br w:type="page"/>
      </w:r>
    </w:p>
    <w:p w:rsidR="00FB1761" w:rsidRPr="00371431" w:rsidRDefault="00FB1761" w:rsidP="00FB1761">
      <w:pPr>
        <w:tabs>
          <w:tab w:val="left" w:pos="-1080"/>
          <w:tab w:val="left" w:pos="-720"/>
          <w:tab w:val="left" w:pos="0"/>
          <w:tab w:val="left" w:pos="720"/>
          <w:tab w:val="left" w:pos="1440"/>
          <w:tab w:val="left" w:pos="1800"/>
          <w:tab w:val="left" w:pos="2160"/>
          <w:tab w:val="left" w:pos="2520"/>
        </w:tabs>
        <w:ind w:left="720" w:hanging="720"/>
        <w:rPr>
          <w:b/>
        </w:rPr>
      </w:pPr>
      <w:r w:rsidRPr="00371431">
        <w:rPr>
          <w:b/>
        </w:rPr>
        <w:t>VI.</w:t>
      </w:r>
      <w:r w:rsidRPr="00371431">
        <w:rPr>
          <w:b/>
        </w:rPr>
        <w:tab/>
        <w:t>COMMUNICATION IN OUR DIGITAL ERA</w:t>
      </w:r>
    </w:p>
    <w:p w:rsidR="00FB1761" w:rsidRDefault="00FB1761" w:rsidP="00FB1761">
      <w:pPr>
        <w:tabs>
          <w:tab w:val="left" w:pos="-1080"/>
          <w:tab w:val="left" w:pos="-720"/>
          <w:tab w:val="left" w:pos="0"/>
          <w:tab w:val="left" w:pos="720"/>
          <w:tab w:val="left" w:pos="1440"/>
          <w:tab w:val="left" w:pos="1800"/>
          <w:tab w:val="left" w:pos="2160"/>
          <w:tab w:val="left" w:pos="2520"/>
        </w:tabs>
        <w:ind w:left="720" w:hanging="720"/>
      </w:pPr>
      <w:r>
        <w:tab/>
        <w:t>Students have critiqued faculty in course reviews as not being responsive if e-mails are not answered immediately or over the weekend prior to an examination early in the week.</w:t>
      </w:r>
    </w:p>
    <w:p w:rsidR="00FB1761" w:rsidRDefault="00FB1761" w:rsidP="00811754">
      <w:pPr>
        <w:tabs>
          <w:tab w:val="left" w:pos="-1080"/>
          <w:tab w:val="left" w:pos="-720"/>
          <w:tab w:val="left" w:pos="0"/>
          <w:tab w:val="left" w:pos="720"/>
          <w:tab w:val="left" w:pos="1440"/>
          <w:tab w:val="left" w:pos="1800"/>
          <w:tab w:val="left" w:pos="2160"/>
          <w:tab w:val="left" w:pos="2520"/>
        </w:tabs>
        <w:ind w:left="1440" w:hanging="1440"/>
      </w:pPr>
      <w:r>
        <w:t>A.</w:t>
      </w:r>
      <w:r>
        <w:tab/>
        <w:t>How does the time required to implement and manage an electronic curriculum compare to before the use of online teaching resources?</w:t>
      </w:r>
    </w:p>
    <w:p w:rsidR="00FB1761" w:rsidRDefault="00FB1761" w:rsidP="00811754">
      <w:pPr>
        <w:tabs>
          <w:tab w:val="left" w:pos="-1080"/>
          <w:tab w:val="left" w:pos="-720"/>
          <w:tab w:val="left" w:pos="0"/>
          <w:tab w:val="left" w:pos="1080"/>
          <w:tab w:val="left" w:pos="1440"/>
          <w:tab w:val="left" w:pos="1800"/>
          <w:tab w:val="left" w:pos="2160"/>
          <w:tab w:val="left" w:pos="2520"/>
        </w:tabs>
        <w:ind w:left="720" w:hanging="1440"/>
      </w:pPr>
      <w:r>
        <w:tab/>
      </w:r>
      <w:r>
        <w:tab/>
        <w:t>1.</w:t>
      </w:r>
      <w:r>
        <w:tab/>
        <w:t>More time</w:t>
      </w:r>
    </w:p>
    <w:p w:rsidR="00FB1761" w:rsidRDefault="00FB1761" w:rsidP="00811754">
      <w:pPr>
        <w:tabs>
          <w:tab w:val="left" w:pos="-1080"/>
          <w:tab w:val="left" w:pos="-720"/>
          <w:tab w:val="left" w:pos="0"/>
          <w:tab w:val="left" w:pos="1080"/>
          <w:tab w:val="left" w:pos="1440"/>
          <w:tab w:val="left" w:pos="1800"/>
          <w:tab w:val="left" w:pos="2160"/>
          <w:tab w:val="left" w:pos="2520"/>
        </w:tabs>
        <w:ind w:left="720" w:hanging="1440"/>
      </w:pPr>
      <w:r>
        <w:tab/>
      </w:r>
      <w:r>
        <w:tab/>
        <w:t>2.</w:t>
      </w:r>
      <w:r>
        <w:tab/>
        <w:t>Same amount of time</w:t>
      </w:r>
    </w:p>
    <w:p w:rsidR="00FB1761" w:rsidRDefault="00FB1761" w:rsidP="00811754">
      <w:pPr>
        <w:tabs>
          <w:tab w:val="left" w:pos="-1080"/>
          <w:tab w:val="left" w:pos="-720"/>
          <w:tab w:val="left" w:pos="0"/>
          <w:tab w:val="left" w:pos="1080"/>
          <w:tab w:val="left" w:pos="1440"/>
          <w:tab w:val="left" w:pos="1800"/>
          <w:tab w:val="left" w:pos="2160"/>
          <w:tab w:val="left" w:pos="2520"/>
        </w:tabs>
        <w:ind w:left="720" w:hanging="1440"/>
      </w:pPr>
      <w:r>
        <w:tab/>
      </w:r>
      <w:r>
        <w:tab/>
        <w:t>3.</w:t>
      </w:r>
      <w:r>
        <w:tab/>
        <w:t>Less time</w:t>
      </w:r>
    </w:p>
    <w:p w:rsidR="00FB1761" w:rsidRDefault="00FB1761" w:rsidP="00811754">
      <w:pPr>
        <w:tabs>
          <w:tab w:val="left" w:pos="-1080"/>
          <w:tab w:val="left" w:pos="-720"/>
          <w:tab w:val="left" w:pos="0"/>
          <w:tab w:val="left" w:pos="720"/>
          <w:tab w:val="left" w:pos="1440"/>
          <w:tab w:val="left" w:pos="1800"/>
          <w:tab w:val="left" w:pos="2160"/>
          <w:tab w:val="left" w:pos="2520"/>
        </w:tabs>
        <w:ind w:left="720" w:hanging="1440"/>
      </w:pPr>
      <w:r>
        <w:tab/>
      </w:r>
      <w:r w:rsidR="00811754">
        <w:tab/>
      </w:r>
      <w:r>
        <w:t>List specifics as it relates to your answer</w:t>
      </w:r>
    </w:p>
    <w:p w:rsidR="00FB1761" w:rsidRDefault="00FB1761" w:rsidP="00811754">
      <w:pPr>
        <w:tabs>
          <w:tab w:val="left" w:pos="-1080"/>
          <w:tab w:val="left" w:pos="-720"/>
          <w:tab w:val="left" w:pos="0"/>
          <w:tab w:val="left" w:pos="1080"/>
          <w:tab w:val="left" w:pos="1440"/>
          <w:tab w:val="left" w:pos="1800"/>
          <w:tab w:val="left" w:pos="2160"/>
          <w:tab w:val="left" w:pos="2520"/>
        </w:tabs>
        <w:ind w:left="720" w:hanging="1440"/>
      </w:pPr>
    </w:p>
    <w:p w:rsidR="00FB1761" w:rsidRDefault="00FB1761" w:rsidP="00811754">
      <w:pPr>
        <w:tabs>
          <w:tab w:val="left" w:pos="-1080"/>
          <w:tab w:val="left" w:pos="-720"/>
          <w:tab w:val="left" w:pos="0"/>
          <w:tab w:val="left" w:pos="720"/>
          <w:tab w:val="left" w:pos="1440"/>
          <w:tab w:val="left" w:pos="1800"/>
          <w:tab w:val="left" w:pos="2160"/>
          <w:tab w:val="left" w:pos="2520"/>
        </w:tabs>
        <w:ind w:left="720" w:hanging="1440"/>
      </w:pPr>
      <w:r>
        <w:tab/>
        <w:t>B.</w:t>
      </w:r>
      <w:r>
        <w:tab/>
        <w:t>In your experience for individual student interactions do students prefer</w:t>
      </w:r>
    </w:p>
    <w:p w:rsidR="00FB1761" w:rsidRDefault="00FB1761" w:rsidP="00811754">
      <w:pPr>
        <w:tabs>
          <w:tab w:val="left" w:pos="-1080"/>
          <w:tab w:val="left" w:pos="-720"/>
          <w:tab w:val="left" w:pos="0"/>
          <w:tab w:val="left" w:pos="1080"/>
          <w:tab w:val="left" w:pos="1440"/>
          <w:tab w:val="left" w:pos="1800"/>
          <w:tab w:val="left" w:pos="2160"/>
          <w:tab w:val="left" w:pos="2520"/>
        </w:tabs>
        <w:ind w:left="720" w:hanging="1440"/>
      </w:pPr>
      <w:r>
        <w:tab/>
      </w:r>
      <w:r>
        <w:tab/>
        <w:t>1.</w:t>
      </w:r>
      <w:r>
        <w:tab/>
        <w:t>E-mail to communicate</w:t>
      </w:r>
    </w:p>
    <w:p w:rsidR="00FB1761" w:rsidRDefault="00FB1761" w:rsidP="00811754">
      <w:pPr>
        <w:tabs>
          <w:tab w:val="left" w:pos="-1080"/>
          <w:tab w:val="left" w:pos="-720"/>
          <w:tab w:val="left" w:pos="0"/>
          <w:tab w:val="left" w:pos="1080"/>
          <w:tab w:val="left" w:pos="1440"/>
          <w:tab w:val="left" w:pos="1800"/>
          <w:tab w:val="left" w:pos="2160"/>
          <w:tab w:val="left" w:pos="2520"/>
        </w:tabs>
        <w:ind w:left="720" w:hanging="1440"/>
      </w:pPr>
      <w:r>
        <w:tab/>
      </w:r>
      <w:r>
        <w:tab/>
        <w:t>2.</w:t>
      </w:r>
      <w:r>
        <w:tab/>
        <w:t>Office appointments</w:t>
      </w:r>
    </w:p>
    <w:p w:rsidR="00FB1761" w:rsidRDefault="00FB1761" w:rsidP="00811754">
      <w:pPr>
        <w:tabs>
          <w:tab w:val="left" w:pos="-1080"/>
          <w:tab w:val="left" w:pos="-720"/>
          <w:tab w:val="left" w:pos="0"/>
          <w:tab w:val="left" w:pos="1080"/>
          <w:tab w:val="left" w:pos="1440"/>
          <w:tab w:val="left" w:pos="1800"/>
          <w:tab w:val="left" w:pos="2160"/>
          <w:tab w:val="left" w:pos="2520"/>
        </w:tabs>
        <w:ind w:left="720" w:hanging="1440"/>
      </w:pPr>
      <w:r>
        <w:tab/>
      </w:r>
      <w:r>
        <w:tab/>
        <w:t>3.</w:t>
      </w:r>
      <w:r>
        <w:tab/>
        <w:t>Online tools with your electronic curriculum resources</w:t>
      </w:r>
    </w:p>
    <w:p w:rsidR="00FB1761" w:rsidRDefault="00FB1761" w:rsidP="00811754">
      <w:pPr>
        <w:tabs>
          <w:tab w:val="left" w:pos="-1080"/>
          <w:tab w:val="left" w:pos="-720"/>
          <w:tab w:val="left" w:pos="0"/>
          <w:tab w:val="left" w:pos="1080"/>
          <w:tab w:val="left" w:pos="1440"/>
          <w:tab w:val="left" w:pos="1800"/>
          <w:tab w:val="left" w:pos="2160"/>
          <w:tab w:val="left" w:pos="2520"/>
        </w:tabs>
        <w:ind w:left="720" w:hanging="1440"/>
      </w:pPr>
    </w:p>
    <w:p w:rsidR="00FB1761" w:rsidRDefault="00FB1761" w:rsidP="00811754">
      <w:pPr>
        <w:tabs>
          <w:tab w:val="left" w:pos="-1080"/>
          <w:tab w:val="left" w:pos="-720"/>
          <w:tab w:val="left" w:pos="0"/>
          <w:tab w:val="left" w:pos="720"/>
          <w:tab w:val="left" w:pos="1440"/>
          <w:tab w:val="left" w:pos="1800"/>
          <w:tab w:val="left" w:pos="2160"/>
          <w:tab w:val="left" w:pos="2520"/>
        </w:tabs>
        <w:ind w:left="720" w:hanging="1440"/>
      </w:pPr>
      <w:r>
        <w:tab/>
        <w:t>C.</w:t>
      </w:r>
      <w:r>
        <w:tab/>
        <w:t>When students are e-mailing faculty, when are they expecting a faculty response?</w:t>
      </w:r>
    </w:p>
    <w:p w:rsidR="00FB1761" w:rsidRDefault="00FB1761" w:rsidP="00811754">
      <w:pPr>
        <w:tabs>
          <w:tab w:val="left" w:pos="-1080"/>
          <w:tab w:val="left" w:pos="-720"/>
          <w:tab w:val="left" w:pos="0"/>
          <w:tab w:val="left" w:pos="1080"/>
          <w:tab w:val="left" w:pos="1440"/>
          <w:tab w:val="left" w:pos="1800"/>
        </w:tabs>
        <w:ind w:left="720" w:hanging="1440"/>
      </w:pPr>
      <w:r>
        <w:tab/>
      </w:r>
      <w:r>
        <w:tab/>
        <w:t>1.</w:t>
      </w:r>
      <w:r>
        <w:tab/>
        <w:t>Same day</w:t>
      </w:r>
    </w:p>
    <w:p w:rsidR="00FB1761" w:rsidRDefault="00FB1761" w:rsidP="00811754">
      <w:pPr>
        <w:tabs>
          <w:tab w:val="left" w:pos="-1080"/>
          <w:tab w:val="left" w:pos="-720"/>
          <w:tab w:val="left" w:pos="0"/>
          <w:tab w:val="left" w:pos="1080"/>
          <w:tab w:val="left" w:pos="1440"/>
          <w:tab w:val="left" w:pos="1800"/>
        </w:tabs>
        <w:ind w:left="720" w:hanging="1440"/>
      </w:pPr>
      <w:r>
        <w:tab/>
      </w:r>
      <w:r>
        <w:tab/>
        <w:t>2.</w:t>
      </w:r>
      <w:r>
        <w:tab/>
        <w:t>Within several days</w:t>
      </w:r>
    </w:p>
    <w:p w:rsidR="00FB1761" w:rsidRDefault="00FB1761" w:rsidP="00811754">
      <w:pPr>
        <w:tabs>
          <w:tab w:val="left" w:pos="-1080"/>
          <w:tab w:val="left" w:pos="-720"/>
          <w:tab w:val="left" w:pos="0"/>
          <w:tab w:val="left" w:pos="1080"/>
          <w:tab w:val="left" w:pos="1440"/>
          <w:tab w:val="left" w:pos="1800"/>
        </w:tabs>
        <w:ind w:left="720" w:hanging="1440"/>
      </w:pPr>
      <w:r>
        <w:tab/>
      </w:r>
      <w:r>
        <w:tab/>
        <w:t>3.</w:t>
      </w:r>
      <w:r>
        <w:tab/>
        <w:t>Within a week</w:t>
      </w:r>
    </w:p>
    <w:p w:rsidR="00FB1761" w:rsidRDefault="00FB1761" w:rsidP="00811754">
      <w:pPr>
        <w:tabs>
          <w:tab w:val="left" w:pos="-1080"/>
          <w:tab w:val="left" w:pos="-720"/>
          <w:tab w:val="left" w:pos="0"/>
          <w:tab w:val="left" w:pos="1080"/>
          <w:tab w:val="left" w:pos="1440"/>
          <w:tab w:val="left" w:pos="1800"/>
        </w:tabs>
        <w:ind w:left="720" w:hanging="1440"/>
      </w:pPr>
    </w:p>
    <w:p w:rsidR="00FB1761" w:rsidRDefault="00FB1761" w:rsidP="00811754">
      <w:pPr>
        <w:tabs>
          <w:tab w:val="left" w:pos="-1080"/>
          <w:tab w:val="left" w:pos="-720"/>
          <w:tab w:val="left" w:pos="0"/>
          <w:tab w:val="left" w:pos="720"/>
          <w:tab w:val="left" w:pos="1800"/>
        </w:tabs>
        <w:ind w:left="720" w:hanging="720"/>
      </w:pPr>
      <w:r>
        <w:t>D.</w:t>
      </w:r>
      <w:r>
        <w:tab/>
        <w:t>When students ask a question about a specific course, lecture as it pertains to an upcoming examination, how do you manage your response?</w:t>
      </w:r>
    </w:p>
    <w:p w:rsidR="00FB1761" w:rsidRDefault="00FB1761" w:rsidP="00811754">
      <w:pPr>
        <w:tabs>
          <w:tab w:val="left" w:pos="-1080"/>
          <w:tab w:val="left" w:pos="-720"/>
          <w:tab w:val="left" w:pos="0"/>
          <w:tab w:val="left" w:pos="1080"/>
          <w:tab w:val="left" w:pos="1440"/>
          <w:tab w:val="left" w:pos="1800"/>
        </w:tabs>
        <w:ind w:left="1440" w:hanging="1440"/>
      </w:pPr>
      <w:r>
        <w:tab/>
        <w:t>1.</w:t>
      </w:r>
      <w:r>
        <w:tab/>
        <w:t>Answer that student only.</w:t>
      </w:r>
    </w:p>
    <w:p w:rsidR="00FB1761" w:rsidRDefault="00FB1761" w:rsidP="00811754">
      <w:pPr>
        <w:tabs>
          <w:tab w:val="left" w:pos="-1080"/>
          <w:tab w:val="left" w:pos="-720"/>
          <w:tab w:val="left" w:pos="0"/>
          <w:tab w:val="left" w:pos="1080"/>
          <w:tab w:val="left" w:pos="1440"/>
        </w:tabs>
        <w:ind w:left="1440" w:hanging="1080"/>
      </w:pPr>
      <w:r>
        <w:tab/>
        <w:t>2.</w:t>
      </w:r>
      <w:r>
        <w:tab/>
        <w:t>Answer forwarded to entire class (keeping student anonymous) so that all students get the information.</w:t>
      </w:r>
    </w:p>
    <w:p w:rsidR="00FB1761" w:rsidRDefault="00FB1761" w:rsidP="00811754">
      <w:pPr>
        <w:tabs>
          <w:tab w:val="left" w:pos="-1080"/>
          <w:tab w:val="left" w:pos="-720"/>
          <w:tab w:val="left" w:pos="0"/>
          <w:tab w:val="left" w:pos="1080"/>
          <w:tab w:val="left" w:pos="1440"/>
          <w:tab w:val="left" w:pos="1800"/>
        </w:tabs>
        <w:ind w:left="1440" w:hanging="1440"/>
      </w:pPr>
      <w:r>
        <w:tab/>
        <w:t>3.</w:t>
      </w:r>
      <w:r>
        <w:tab/>
        <w:t>No response, student must meet with the faculty member.</w:t>
      </w:r>
    </w:p>
    <w:p w:rsidR="00FB1761" w:rsidRDefault="00FB1761" w:rsidP="00811754">
      <w:pPr>
        <w:tabs>
          <w:tab w:val="left" w:pos="-1080"/>
          <w:tab w:val="left" w:pos="-720"/>
          <w:tab w:val="left" w:pos="0"/>
          <w:tab w:val="left" w:pos="1080"/>
          <w:tab w:val="left" w:pos="1440"/>
          <w:tab w:val="left" w:pos="1800"/>
        </w:tabs>
        <w:ind w:left="1440" w:hanging="1440"/>
      </w:pPr>
      <w:r>
        <w:tab/>
        <w:t>4.</w:t>
      </w:r>
      <w:r>
        <w:tab/>
        <w:t>Faculty are not given any guidelines.</w:t>
      </w:r>
    </w:p>
    <w:p w:rsidR="00FB1761" w:rsidRDefault="00FB1761" w:rsidP="00811754">
      <w:pPr>
        <w:tabs>
          <w:tab w:val="left" w:pos="-1080"/>
          <w:tab w:val="left" w:pos="-720"/>
          <w:tab w:val="left" w:pos="0"/>
          <w:tab w:val="left" w:pos="1080"/>
          <w:tab w:val="left" w:pos="1440"/>
          <w:tab w:val="left" w:pos="1800"/>
        </w:tabs>
        <w:ind w:left="1440" w:hanging="1440"/>
      </w:pPr>
    </w:p>
    <w:p w:rsidR="00FB1761" w:rsidRDefault="00FB1761" w:rsidP="00811754">
      <w:pPr>
        <w:tabs>
          <w:tab w:val="left" w:pos="-1080"/>
          <w:tab w:val="left" w:pos="-720"/>
          <w:tab w:val="left" w:pos="0"/>
          <w:tab w:val="left" w:pos="720"/>
          <w:tab w:val="left" w:pos="1080"/>
          <w:tab w:val="left" w:pos="1800"/>
        </w:tabs>
        <w:ind w:left="1440" w:hanging="1440"/>
      </w:pPr>
      <w:r>
        <w:t>E.</w:t>
      </w:r>
      <w:r w:rsidR="00811754">
        <w:tab/>
      </w:r>
      <w:r>
        <w:t>How are faculty directed to use e-mail as a communication with students?</w:t>
      </w:r>
    </w:p>
    <w:p w:rsidR="00FB1761" w:rsidRDefault="00FB1761" w:rsidP="00811754">
      <w:pPr>
        <w:tabs>
          <w:tab w:val="left" w:pos="-1080"/>
          <w:tab w:val="left" w:pos="-720"/>
          <w:tab w:val="left" w:pos="0"/>
          <w:tab w:val="left" w:pos="1080"/>
          <w:tab w:val="left" w:pos="1440"/>
          <w:tab w:val="left" w:pos="1800"/>
        </w:tabs>
        <w:ind w:left="1440" w:hanging="1440"/>
      </w:pPr>
      <w:r>
        <w:tab/>
        <w:t>1.</w:t>
      </w:r>
      <w:r>
        <w:tab/>
        <w:t>Respond only during school hours.</w:t>
      </w:r>
    </w:p>
    <w:p w:rsidR="00FB1761" w:rsidRDefault="00FB1761" w:rsidP="00811754">
      <w:pPr>
        <w:tabs>
          <w:tab w:val="left" w:pos="-1080"/>
          <w:tab w:val="left" w:pos="-720"/>
          <w:tab w:val="left" w:pos="0"/>
          <w:tab w:val="left" w:pos="1080"/>
          <w:tab w:val="left" w:pos="1440"/>
          <w:tab w:val="left" w:pos="1800"/>
        </w:tabs>
        <w:ind w:left="1440" w:hanging="1440"/>
      </w:pPr>
      <w:r>
        <w:tab/>
        <w:t>2.</w:t>
      </w:r>
      <w:r>
        <w:tab/>
        <w:t>Respond during school hours and evenings.</w:t>
      </w:r>
    </w:p>
    <w:p w:rsidR="00FB1761" w:rsidRDefault="00FB1761" w:rsidP="00811754">
      <w:pPr>
        <w:tabs>
          <w:tab w:val="left" w:pos="-1080"/>
          <w:tab w:val="left" w:pos="-720"/>
          <w:tab w:val="left" w:pos="0"/>
          <w:tab w:val="left" w:pos="1080"/>
          <w:tab w:val="left" w:pos="1440"/>
          <w:tab w:val="left" w:pos="1800"/>
        </w:tabs>
        <w:ind w:left="1440" w:hanging="1440"/>
      </w:pPr>
      <w:r>
        <w:tab/>
        <w:t>3.</w:t>
      </w:r>
      <w:r>
        <w:tab/>
        <w:t>Respond during school hours, evenings and weekends.</w:t>
      </w:r>
    </w:p>
    <w:p w:rsidR="00FB1761" w:rsidRDefault="00FB1761" w:rsidP="00811754">
      <w:pPr>
        <w:tabs>
          <w:tab w:val="left" w:pos="-1080"/>
          <w:tab w:val="left" w:pos="-720"/>
          <w:tab w:val="left" w:pos="0"/>
          <w:tab w:val="left" w:pos="1080"/>
          <w:tab w:val="left" w:pos="1440"/>
          <w:tab w:val="left" w:pos="1800"/>
        </w:tabs>
        <w:ind w:left="1440" w:hanging="1440"/>
      </w:pPr>
      <w:r>
        <w:tab/>
        <w:t>4.</w:t>
      </w:r>
      <w:r>
        <w:tab/>
        <w:t>Faculty are not given any guidelines.</w:t>
      </w:r>
    </w:p>
    <w:p w:rsidR="00FB1761" w:rsidRDefault="00FB1761" w:rsidP="00811754">
      <w:pPr>
        <w:tabs>
          <w:tab w:val="left" w:pos="-1080"/>
          <w:tab w:val="left" w:pos="-720"/>
          <w:tab w:val="left" w:pos="0"/>
          <w:tab w:val="left" w:pos="1080"/>
          <w:tab w:val="left" w:pos="1440"/>
          <w:tab w:val="left" w:pos="1800"/>
        </w:tabs>
        <w:ind w:left="1440" w:hanging="1440"/>
      </w:pPr>
    </w:p>
    <w:p w:rsidR="00FB1761" w:rsidRDefault="00811754" w:rsidP="00811754">
      <w:pPr>
        <w:tabs>
          <w:tab w:val="left" w:pos="-1080"/>
          <w:tab w:val="left" w:pos="-720"/>
          <w:tab w:val="left" w:pos="0"/>
          <w:tab w:val="left" w:pos="720"/>
          <w:tab w:val="left" w:pos="1800"/>
        </w:tabs>
        <w:ind w:left="720" w:hanging="720"/>
      </w:pPr>
      <w:r>
        <w:t>F.</w:t>
      </w:r>
      <w:r>
        <w:tab/>
      </w:r>
      <w:r w:rsidR="00FB1761">
        <w:t>What guidance are students given as it regards faculty responses to student e-mails that are sent off-school hours that the student requires an immediate response?</w:t>
      </w:r>
    </w:p>
    <w:p w:rsidR="00FB1761" w:rsidRDefault="00FB1761" w:rsidP="00811754">
      <w:pPr>
        <w:tabs>
          <w:tab w:val="left" w:pos="-1080"/>
          <w:tab w:val="left" w:pos="-720"/>
          <w:tab w:val="left" w:pos="0"/>
          <w:tab w:val="left" w:pos="1080"/>
          <w:tab w:val="left" w:pos="1440"/>
          <w:tab w:val="left" w:pos="1800"/>
        </w:tabs>
        <w:ind w:left="1440" w:hanging="1440"/>
      </w:pPr>
      <w:r>
        <w:tab/>
        <w:t>1.</w:t>
      </w:r>
      <w:r>
        <w:tab/>
        <w:t>E-mails are responded to only during school hours.</w:t>
      </w:r>
    </w:p>
    <w:p w:rsidR="00FB1761" w:rsidRDefault="00FB1761" w:rsidP="00811754">
      <w:pPr>
        <w:tabs>
          <w:tab w:val="left" w:pos="-1080"/>
          <w:tab w:val="left" w:pos="-720"/>
          <w:tab w:val="left" w:pos="0"/>
          <w:tab w:val="left" w:pos="1080"/>
          <w:tab w:val="left" w:pos="1440"/>
          <w:tab w:val="left" w:pos="1800"/>
        </w:tabs>
        <w:ind w:left="1440" w:hanging="1440"/>
      </w:pPr>
      <w:r>
        <w:tab/>
        <w:t>2.</w:t>
      </w:r>
      <w:r>
        <w:tab/>
        <w:t>E-mails are responded to whenever the faculty wants to.</w:t>
      </w:r>
    </w:p>
    <w:p w:rsidR="00FB1761" w:rsidRDefault="00FB1761" w:rsidP="00811754">
      <w:pPr>
        <w:tabs>
          <w:tab w:val="left" w:pos="-1080"/>
          <w:tab w:val="left" w:pos="-720"/>
          <w:tab w:val="left" w:pos="0"/>
          <w:tab w:val="left" w:pos="1080"/>
          <w:tab w:val="left" w:pos="1440"/>
          <w:tab w:val="left" w:pos="1800"/>
        </w:tabs>
        <w:ind w:left="1440" w:hanging="1440"/>
      </w:pPr>
      <w:r>
        <w:tab/>
        <w:t>3.</w:t>
      </w:r>
      <w:r>
        <w:tab/>
        <w:t>No guidance is given to students about expectations to respond</w:t>
      </w:r>
    </w:p>
    <w:p w:rsidR="0005189D" w:rsidRDefault="009864D1" w:rsidP="00811754">
      <w:pPr>
        <w:tabs>
          <w:tab w:val="left" w:pos="-1080"/>
          <w:tab w:val="left" w:pos="-720"/>
          <w:tab w:val="left" w:pos="0"/>
          <w:tab w:val="left" w:pos="1080"/>
          <w:tab w:val="left" w:pos="1440"/>
          <w:tab w:val="left" w:pos="1800"/>
        </w:tabs>
        <w:ind w:left="1440" w:hanging="1440"/>
      </w:pPr>
      <w:r>
        <w:br w:type="page"/>
      </w:r>
    </w:p>
    <w:p w:rsidR="006C13A2" w:rsidRDefault="006C13A2" w:rsidP="006C13A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1440"/>
          <w:tab w:val="left" w:pos="1800"/>
          <w:tab w:val="left" w:pos="2160"/>
          <w:tab w:val="left" w:pos="2520"/>
        </w:tabs>
        <w:ind w:left="720" w:hanging="720"/>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3pt;margin-top:6.05pt;width:507.75pt;height:0;z-index:251658240" o:connectortype="straight"/>
        </w:pict>
      </w:r>
    </w:p>
    <w:p w:rsidR="00E07B6F" w:rsidRDefault="00E07B6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1440"/>
          <w:tab w:val="left" w:pos="1800"/>
          <w:tab w:val="left" w:pos="2160"/>
          <w:tab w:val="left" w:pos="2520"/>
        </w:tabs>
        <w:rPr>
          <w:b/>
          <w:bCs/>
          <w:u w:val="single"/>
        </w:rPr>
      </w:pPr>
    </w:p>
    <w:p w:rsidR="00503380" w:rsidRPr="00092459" w:rsidRDefault="0050338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1440"/>
          <w:tab w:val="left" w:pos="1800"/>
          <w:tab w:val="left" w:pos="2160"/>
          <w:tab w:val="left" w:pos="2520"/>
        </w:tabs>
      </w:pPr>
      <w:r w:rsidRPr="00092459">
        <w:rPr>
          <w:b/>
          <w:bCs/>
          <w:u w:val="single"/>
        </w:rPr>
        <w:t>Regional CODE Agenda</w:t>
      </w:r>
      <w:r w:rsidRPr="00092459">
        <w:t xml:space="preserve"> </w:t>
      </w:r>
    </w:p>
    <w:p w:rsidR="00503380" w:rsidRPr="00092459" w:rsidRDefault="0050338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1440"/>
          <w:tab w:val="left" w:pos="1800"/>
          <w:tab w:val="left" w:pos="2160"/>
          <w:tab w:val="left" w:pos="2520"/>
        </w:tabs>
      </w:pPr>
      <w:r w:rsidRPr="00092459">
        <w:rPr>
          <w:i/>
          <w:iCs/>
        </w:rPr>
        <w:t>To be established by the respective Region and Regional Director.  Please also report on responses to the Regional Agenda from all participants.</w:t>
      </w:r>
    </w:p>
    <w:p w:rsidR="00503380" w:rsidRPr="00092459" w:rsidRDefault="0050338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1440"/>
          <w:tab w:val="left" w:pos="1800"/>
          <w:tab w:val="left" w:pos="2160"/>
          <w:tab w:val="left" w:pos="2520"/>
        </w:tabs>
      </w:pPr>
    </w:p>
    <w:p w:rsidR="00503380" w:rsidRPr="00092459" w:rsidRDefault="0050338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1440"/>
          <w:tab w:val="left" w:pos="1800"/>
          <w:tab w:val="left" w:pos="2160"/>
          <w:tab w:val="left" w:pos="2520"/>
        </w:tabs>
      </w:pPr>
      <w:r w:rsidRPr="00092459">
        <w:rPr>
          <w:b/>
          <w:bCs/>
          <w:u w:val="single"/>
        </w:rPr>
        <w:t>Suggestions for CODE</w:t>
      </w:r>
      <w:r w:rsidRPr="00092459">
        <w:t>.</w:t>
      </w:r>
    </w:p>
    <w:p w:rsidR="00503380" w:rsidRPr="00092459" w:rsidRDefault="00503380" w:rsidP="00EF60E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1440"/>
          <w:tab w:val="left" w:pos="1800"/>
          <w:tab w:val="left" w:pos="2160"/>
          <w:tab w:val="left" w:pos="2520"/>
        </w:tabs>
      </w:pPr>
      <w:r w:rsidRPr="00092459">
        <w:rPr>
          <w:b/>
          <w:bCs/>
        </w:rPr>
        <w:t>NOTE</w:t>
      </w:r>
      <w:r w:rsidRPr="00092459">
        <w:t>:</w:t>
      </w:r>
      <w:r w:rsidRPr="00092459">
        <w:tab/>
        <w:t xml:space="preserve">to locate the web site via a search engine, enter </w:t>
      </w:r>
      <w:r w:rsidR="00EF60E7">
        <w:t xml:space="preserve">Consortium of Operative Dentistry </w:t>
      </w:r>
      <w:r w:rsidR="00996C63">
        <w:t xml:space="preserve">Educators </w:t>
      </w:r>
      <w:r w:rsidR="00EF60E7">
        <w:t xml:space="preserve">or </w:t>
      </w:r>
      <w:r w:rsidRPr="00092459">
        <w:t>Academy of Operative Dentistry and then use the link CODE</w:t>
      </w:r>
      <w:r w:rsidR="00EF60E7">
        <w:t>.</w:t>
      </w:r>
    </w:p>
    <w:sectPr w:rsidR="00503380" w:rsidRPr="00092459" w:rsidSect="00371431">
      <w:headerReference w:type="default" r:id="rId10"/>
      <w:footerReference w:type="default" r:id="rId11"/>
      <w:pgSz w:w="12240" w:h="15840" w:code="1"/>
      <w:pgMar w:top="720" w:right="1008" w:bottom="720" w:left="1008" w:header="720"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63E" w:rsidRDefault="00DB463E" w:rsidP="00503380">
      <w:r>
        <w:separator/>
      </w:r>
    </w:p>
  </w:endnote>
  <w:endnote w:type="continuationSeparator" w:id="0">
    <w:p w:rsidR="00DB463E" w:rsidRDefault="00DB463E" w:rsidP="00503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P TypographicSymbols">
    <w:panose1 w:val="00000400000000000000"/>
    <w:charset w:val="00"/>
    <w:family w:val="auto"/>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4DE" w:rsidRDefault="000574DE" w:rsidP="00092459">
    <w:pPr>
      <w:tabs>
        <w:tab w:val="left" w:pos="4320"/>
        <w:tab w:val="right" w:pos="9360"/>
      </w:tabs>
    </w:pPr>
    <w:r>
      <w:rPr>
        <w:rFonts w:ascii="Shruti" w:hAnsi="Shruti" w:cs="Shruti"/>
        <w:sz w:val="16"/>
        <w:szCs w:val="16"/>
      </w:rPr>
      <w:t>Revised: 07/</w:t>
    </w:r>
    <w:r w:rsidR="00121FFA">
      <w:rPr>
        <w:rFonts w:ascii="Shruti" w:hAnsi="Shruti" w:cs="Shruti"/>
        <w:sz w:val="16"/>
        <w:szCs w:val="16"/>
      </w:rPr>
      <w:t>2</w:t>
    </w:r>
    <w:r w:rsidR="00D77354">
      <w:rPr>
        <w:rFonts w:ascii="Shruti" w:hAnsi="Shruti" w:cs="Shruti"/>
        <w:sz w:val="16"/>
        <w:szCs w:val="16"/>
      </w:rPr>
      <w:t>8</w:t>
    </w:r>
    <w:r w:rsidR="00FB1761">
      <w:rPr>
        <w:rFonts w:ascii="Shruti" w:hAnsi="Shruti" w:cs="Shruti"/>
        <w:sz w:val="16"/>
        <w:szCs w:val="16"/>
      </w:rPr>
      <w:t>/11</w:t>
    </w:r>
    <w:r>
      <w:rPr>
        <w:rFonts w:ascii="Shruti" w:hAnsi="Shruti" w:cs="Shruti"/>
        <w:sz w:val="16"/>
        <w:szCs w:val="16"/>
      </w:rPr>
      <w:tab/>
    </w:r>
    <w:r w:rsidRPr="00092459">
      <w:rPr>
        <w:rFonts w:ascii="Shruti" w:hAnsi="Shruti" w:cs="Shruti"/>
      </w:rPr>
      <w:fldChar w:fldCharType="begin"/>
    </w:r>
    <w:r w:rsidRPr="00092459">
      <w:rPr>
        <w:rFonts w:ascii="Shruti" w:hAnsi="Shruti" w:cs="Shruti"/>
      </w:rPr>
      <w:instrText xml:space="preserve"> PAGE   \* MERGEFORMAT </w:instrText>
    </w:r>
    <w:r w:rsidRPr="00092459">
      <w:rPr>
        <w:rFonts w:ascii="Shruti" w:hAnsi="Shruti" w:cs="Shruti"/>
      </w:rPr>
      <w:fldChar w:fldCharType="separate"/>
    </w:r>
    <w:r w:rsidR="00D77354">
      <w:rPr>
        <w:rFonts w:ascii="Shruti" w:hAnsi="Shruti" w:cs="Shruti"/>
        <w:noProof/>
      </w:rPr>
      <w:t>1</w:t>
    </w:r>
    <w:r w:rsidRPr="00092459">
      <w:rPr>
        <w:rFonts w:ascii="Shruti" w:hAnsi="Shruti" w:cs="Shruti"/>
      </w:rPr>
      <w:fldChar w:fldCharType="end"/>
    </w:r>
    <w:r>
      <w:rPr>
        <w:rFonts w:ascii="Shruti" w:hAnsi="Shruti" w:cs="Shruti"/>
        <w:sz w:val="16"/>
        <w:szCs w:val="16"/>
      </w:rPr>
      <w:tab/>
      <w:t>ARD:Staff\CODE\CODE201</w:t>
    </w:r>
    <w:r w:rsidR="00FB1761">
      <w:rPr>
        <w:rFonts w:ascii="Shruti" w:hAnsi="Shruti" w:cs="Shruti"/>
        <w:sz w:val="16"/>
        <w:szCs w:val="16"/>
      </w:rPr>
      <w:t>1</w:t>
    </w:r>
    <w:r>
      <w:rPr>
        <w:rFonts w:ascii="Shruti" w:hAnsi="Shruti" w:cs="Shruti"/>
        <w:sz w:val="16"/>
        <w:szCs w:val="16"/>
      </w:rPr>
      <w:t xml:space="preserve"> Natl Agenda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63E" w:rsidRDefault="00DB463E" w:rsidP="00503380">
      <w:r>
        <w:separator/>
      </w:r>
    </w:p>
  </w:footnote>
  <w:footnote w:type="continuationSeparator" w:id="0">
    <w:p w:rsidR="00DB463E" w:rsidRDefault="00DB463E" w:rsidP="00503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4DE" w:rsidRDefault="000574DE">
    <w:pPr>
      <w:rPr>
        <w:rFonts w:ascii="Shruti" w:hAnsi="Shruti" w:cs="Shruti"/>
      </w:rPr>
    </w:pPr>
    <w:r>
      <w:rPr>
        <w:rFonts w:ascii="Shruti" w:hAnsi="Shruti" w:cs="Shruti"/>
      </w:rPr>
      <w:t>Consortium of Operative Dentistry Educators</w:t>
    </w:r>
  </w:p>
  <w:p w:rsidR="000574DE" w:rsidRDefault="000574DE">
    <w:pPr>
      <w:rPr>
        <w:rFonts w:ascii="Shruti" w:hAnsi="Shruti" w:cs="Shruti"/>
      </w:rPr>
    </w:pPr>
    <w:r>
      <w:rPr>
        <w:rFonts w:ascii="Shruti" w:hAnsi="Shruti" w:cs="Shruti"/>
      </w:rPr>
      <w:t>201</w:t>
    </w:r>
    <w:r w:rsidR="00FB1761">
      <w:rPr>
        <w:rFonts w:ascii="Shruti" w:hAnsi="Shruti" w:cs="Shruti"/>
      </w:rPr>
      <w:t>1</w:t>
    </w:r>
    <w:r>
      <w:rPr>
        <w:rFonts w:ascii="Shruti" w:hAnsi="Shruti" w:cs="Shruti"/>
      </w:rPr>
      <w:t xml:space="preserve"> National Code Agenda</w:t>
    </w:r>
  </w:p>
  <w:p w:rsidR="00371431" w:rsidRDefault="003714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9775AE0"/>
    <w:multiLevelType w:val="hybridMultilevel"/>
    <w:tmpl w:val="E43ED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B3510"/>
    <w:multiLevelType w:val="hybridMultilevel"/>
    <w:tmpl w:val="C2167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3671A"/>
    <w:multiLevelType w:val="hybridMultilevel"/>
    <w:tmpl w:val="5EB6C3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514E87"/>
    <w:multiLevelType w:val="hybridMultilevel"/>
    <w:tmpl w:val="8B163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046AA0"/>
    <w:multiLevelType w:val="hybridMultilevel"/>
    <w:tmpl w:val="86701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AE285E"/>
    <w:multiLevelType w:val="hybridMultilevel"/>
    <w:tmpl w:val="97A4D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9492A"/>
    <w:multiLevelType w:val="hybridMultilevel"/>
    <w:tmpl w:val="4EA68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F33531"/>
    <w:multiLevelType w:val="hybridMultilevel"/>
    <w:tmpl w:val="CAEE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451033"/>
    <w:multiLevelType w:val="hybridMultilevel"/>
    <w:tmpl w:val="61EE5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9106AA"/>
    <w:multiLevelType w:val="hybridMultilevel"/>
    <w:tmpl w:val="457AB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0B2D3A"/>
    <w:multiLevelType w:val="hybridMultilevel"/>
    <w:tmpl w:val="38A80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9"/>
  </w:num>
  <w:num w:numId="3">
    <w:abstractNumId w:val="10"/>
  </w:num>
  <w:num w:numId="4">
    <w:abstractNumId w:val="1"/>
  </w:num>
  <w:num w:numId="5">
    <w:abstractNumId w:val="11"/>
  </w:num>
  <w:num w:numId="6">
    <w:abstractNumId w:val="5"/>
  </w:num>
  <w:num w:numId="7">
    <w:abstractNumId w:val="4"/>
  </w:num>
  <w:num w:numId="8">
    <w:abstractNumId w:val="8"/>
  </w:num>
  <w:num w:numId="9">
    <w:abstractNumId w:val="6"/>
  </w:num>
  <w:num w:numId="10">
    <w:abstractNumId w:val="3"/>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3380"/>
    <w:rsid w:val="00044D6F"/>
    <w:rsid w:val="0005189D"/>
    <w:rsid w:val="000574DE"/>
    <w:rsid w:val="000768A9"/>
    <w:rsid w:val="00092459"/>
    <w:rsid w:val="000D1D15"/>
    <w:rsid w:val="00100423"/>
    <w:rsid w:val="00121FFA"/>
    <w:rsid w:val="001222B3"/>
    <w:rsid w:val="00241911"/>
    <w:rsid w:val="00257C63"/>
    <w:rsid w:val="00283C4F"/>
    <w:rsid w:val="00307392"/>
    <w:rsid w:val="00321F11"/>
    <w:rsid w:val="00371431"/>
    <w:rsid w:val="0039129E"/>
    <w:rsid w:val="003A78D0"/>
    <w:rsid w:val="003C5446"/>
    <w:rsid w:val="003E68EA"/>
    <w:rsid w:val="003E7B36"/>
    <w:rsid w:val="00431D29"/>
    <w:rsid w:val="004909DA"/>
    <w:rsid w:val="004B651D"/>
    <w:rsid w:val="00500438"/>
    <w:rsid w:val="00503380"/>
    <w:rsid w:val="0057701A"/>
    <w:rsid w:val="006323E4"/>
    <w:rsid w:val="006A5F74"/>
    <w:rsid w:val="006C13A2"/>
    <w:rsid w:val="006D69E5"/>
    <w:rsid w:val="00727122"/>
    <w:rsid w:val="007A3C49"/>
    <w:rsid w:val="007C772F"/>
    <w:rsid w:val="0080673A"/>
    <w:rsid w:val="00811754"/>
    <w:rsid w:val="00812C06"/>
    <w:rsid w:val="00842663"/>
    <w:rsid w:val="00867EDD"/>
    <w:rsid w:val="0093780C"/>
    <w:rsid w:val="009864D1"/>
    <w:rsid w:val="00996C63"/>
    <w:rsid w:val="009D1B4B"/>
    <w:rsid w:val="009E1696"/>
    <w:rsid w:val="00A139C5"/>
    <w:rsid w:val="00A428B6"/>
    <w:rsid w:val="00AB68E5"/>
    <w:rsid w:val="00AC4DCB"/>
    <w:rsid w:val="00B11167"/>
    <w:rsid w:val="00B60AA3"/>
    <w:rsid w:val="00B95754"/>
    <w:rsid w:val="00C60A0C"/>
    <w:rsid w:val="00C80CDB"/>
    <w:rsid w:val="00D77354"/>
    <w:rsid w:val="00DB463E"/>
    <w:rsid w:val="00E07B6F"/>
    <w:rsid w:val="00E63C90"/>
    <w:rsid w:val="00EF60E7"/>
    <w:rsid w:val="00F05F1B"/>
    <w:rsid w:val="00F50308"/>
    <w:rsid w:val="00F50F3A"/>
    <w:rsid w:val="00FB17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1080" w:hanging="360"/>
      <w:outlineLvl w:val="0"/>
    </w:pPr>
  </w:style>
  <w:style w:type="character" w:styleId="Hyperlink">
    <w:name w:val="Hyperlink"/>
    <w:basedOn w:val="DefaultParagraphFont"/>
    <w:uiPriority w:val="99"/>
    <w:unhideWhenUsed/>
    <w:rsid w:val="00A428B6"/>
    <w:rPr>
      <w:color w:val="0000FF"/>
      <w:u w:val="single"/>
    </w:rPr>
  </w:style>
  <w:style w:type="paragraph" w:styleId="Header">
    <w:name w:val="header"/>
    <w:basedOn w:val="Normal"/>
    <w:link w:val="HeaderChar"/>
    <w:uiPriority w:val="99"/>
    <w:semiHidden/>
    <w:unhideWhenUsed/>
    <w:rsid w:val="00092459"/>
    <w:pPr>
      <w:tabs>
        <w:tab w:val="center" w:pos="4680"/>
        <w:tab w:val="right" w:pos="9360"/>
      </w:tabs>
    </w:pPr>
  </w:style>
  <w:style w:type="character" w:customStyle="1" w:styleId="HeaderChar">
    <w:name w:val="Header Char"/>
    <w:basedOn w:val="DefaultParagraphFont"/>
    <w:link w:val="Header"/>
    <w:uiPriority w:val="99"/>
    <w:semiHidden/>
    <w:rsid w:val="00092459"/>
    <w:rPr>
      <w:rFonts w:ascii="Times New Roman" w:hAnsi="Times New Roman"/>
      <w:sz w:val="24"/>
      <w:szCs w:val="24"/>
    </w:rPr>
  </w:style>
  <w:style w:type="paragraph" w:styleId="Footer">
    <w:name w:val="footer"/>
    <w:basedOn w:val="Normal"/>
    <w:link w:val="FooterChar"/>
    <w:uiPriority w:val="99"/>
    <w:semiHidden/>
    <w:unhideWhenUsed/>
    <w:rsid w:val="00092459"/>
    <w:pPr>
      <w:tabs>
        <w:tab w:val="center" w:pos="4680"/>
        <w:tab w:val="right" w:pos="9360"/>
      </w:tabs>
    </w:pPr>
  </w:style>
  <w:style w:type="character" w:customStyle="1" w:styleId="FooterChar">
    <w:name w:val="Footer Char"/>
    <w:basedOn w:val="DefaultParagraphFont"/>
    <w:link w:val="Footer"/>
    <w:uiPriority w:val="99"/>
    <w:semiHidden/>
    <w:rsid w:val="00092459"/>
    <w:rPr>
      <w:rFonts w:ascii="Times New Roman" w:hAnsi="Times New Roman"/>
      <w:sz w:val="24"/>
      <w:szCs w:val="24"/>
    </w:rPr>
  </w:style>
  <w:style w:type="paragraph" w:styleId="ListParagraph">
    <w:name w:val="List Paragraph"/>
    <w:basedOn w:val="Normal"/>
    <w:uiPriority w:val="34"/>
    <w:qFormat/>
    <w:rsid w:val="0039129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mc.edu/co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6238E-A685-45EB-9722-6CE52B2CC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1885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Links>
    <vt:vector size="6" baseType="variant">
      <vt:variant>
        <vt:i4>6029386</vt:i4>
      </vt:variant>
      <vt:variant>
        <vt:i4>0</vt:i4>
      </vt:variant>
      <vt:variant>
        <vt:i4>0</vt:i4>
      </vt:variant>
      <vt:variant>
        <vt:i4>5</vt:i4>
      </vt:variant>
      <vt:variant>
        <vt:lpwstr>http://www.unmc.edu/code/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Dentistry</dc:creator>
  <cp:keywords/>
  <dc:description/>
  <cp:lastModifiedBy>College of Dentistry</cp:lastModifiedBy>
  <cp:revision>2</cp:revision>
  <cp:lastPrinted>2011-07-21T14:27:00Z</cp:lastPrinted>
  <dcterms:created xsi:type="dcterms:W3CDTF">2011-07-28T12:40:00Z</dcterms:created>
  <dcterms:modified xsi:type="dcterms:W3CDTF">2011-07-28T12:40:00Z</dcterms:modified>
</cp:coreProperties>
</file>