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68FA" w:rsidR="00EB63CA" w:rsidP="008510BC" w:rsidRDefault="0091210E" w14:paraId="1CF32BCA" w14:textId="2B06C8FB">
      <w:pPr>
        <w:jc w:val="center"/>
        <w:rPr>
          <w:rFonts w:ascii="Arial" w:hAnsi="Arial"/>
          <w:b/>
          <w:color w:val="AD122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90852" wp14:editId="53E1411F">
            <wp:simplePos x="0" y="0"/>
            <wp:positionH relativeFrom="column">
              <wp:posOffset>-653142</wp:posOffset>
            </wp:positionH>
            <wp:positionV relativeFrom="paragraph">
              <wp:posOffset>-1170215</wp:posOffset>
            </wp:positionV>
            <wp:extent cx="7311771" cy="910810"/>
            <wp:effectExtent l="0" t="0" r="3810" b="3810"/>
            <wp:wrapNone/>
            <wp:docPr id="2" name="Picture 1" descr="11405_WordDo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05_WordDoc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771" cy="9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8FA" w:rsidR="00DD4151">
        <w:rPr>
          <w:rFonts w:ascii="Arial" w:hAnsi="Arial"/>
          <w:b/>
          <w:color w:val="AD122A"/>
          <w:sz w:val="40"/>
          <w:szCs w:val="40"/>
        </w:rPr>
        <w:t>UNMC Interprofessional Academy of Educators</w:t>
      </w:r>
    </w:p>
    <w:p w:rsidRPr="002768FA" w:rsidR="00DD4151" w:rsidP="008510BC" w:rsidRDefault="0091210E" w14:paraId="60A5AA5F" w14:textId="766AF06B">
      <w:pPr>
        <w:jc w:val="center"/>
        <w:rPr>
          <w:rFonts w:ascii="Arial" w:hAnsi="Arial"/>
          <w:b/>
          <w:color w:val="AD122A"/>
          <w:sz w:val="40"/>
          <w:szCs w:val="40"/>
        </w:rPr>
      </w:pPr>
      <w:r>
        <w:rPr>
          <w:rFonts w:ascii="Arial" w:hAnsi="Arial"/>
          <w:b/>
          <w:color w:val="AD122A"/>
          <w:sz w:val="40"/>
          <w:szCs w:val="40"/>
        </w:rPr>
        <w:t xml:space="preserve">IAE </w:t>
      </w:r>
      <w:r w:rsidR="00CF4089">
        <w:rPr>
          <w:rFonts w:ascii="Arial" w:hAnsi="Arial"/>
          <w:b/>
          <w:color w:val="AD122A"/>
          <w:sz w:val="40"/>
          <w:szCs w:val="40"/>
        </w:rPr>
        <w:t xml:space="preserve">Educational Research </w:t>
      </w:r>
      <w:r w:rsidRPr="002768FA" w:rsidR="00DD4151">
        <w:rPr>
          <w:rFonts w:ascii="Arial" w:hAnsi="Arial"/>
          <w:b/>
          <w:color w:val="AD122A"/>
          <w:sz w:val="40"/>
          <w:szCs w:val="40"/>
        </w:rPr>
        <w:t>Grant</w:t>
      </w:r>
    </w:p>
    <w:p w:rsidR="00EB63CA" w:rsidP="00EB63CA" w:rsidRDefault="00EB63CA" w14:paraId="37E3AC77" w14:textId="77777777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DD78D5" w:rsidP="00DD78D5" w:rsidRDefault="00DD78D5" w14:paraId="4ED79635" w14:textId="69FB1B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The IAE Educational Research Grant completion is open to current members of the IAE. </w:t>
      </w:r>
      <w:r w:rsidR="003C5D8C">
        <w:rPr>
          <w:rStyle w:val="normaltextrun"/>
          <w:rFonts w:ascii="Arial" w:hAnsi="Arial" w:cs="Arial"/>
        </w:rPr>
        <w:t xml:space="preserve">The PI of your </w:t>
      </w:r>
      <w:r>
        <w:rPr>
          <w:rStyle w:val="normaltextrun"/>
          <w:rFonts w:ascii="Arial" w:hAnsi="Arial" w:cs="Arial"/>
        </w:rPr>
        <w:t>research team must be a</w:t>
      </w:r>
      <w:r w:rsidR="003C5D8C">
        <w:rPr>
          <w:rStyle w:val="normaltextrun"/>
          <w:rFonts w:ascii="Arial" w:hAnsi="Arial" w:cs="Arial"/>
        </w:rPr>
        <w:t xml:space="preserve">n IAE </w:t>
      </w:r>
      <w:r>
        <w:rPr>
          <w:rStyle w:val="normaltextrun"/>
          <w:rFonts w:ascii="Arial" w:hAnsi="Arial" w:cs="Arial"/>
        </w:rPr>
        <w:t>member in order for your application to be considered.</w:t>
      </w:r>
      <w:r w:rsidR="003C5D8C">
        <w:rPr>
          <w:rStyle w:val="eop"/>
          <w:rFonts w:ascii="Arial" w:hAnsi="Arial" w:cs="Arial"/>
        </w:rPr>
        <w:t xml:space="preserve"> </w:t>
      </w:r>
    </w:p>
    <w:p w:rsidR="00DD78D5" w:rsidP="00DD78D5" w:rsidRDefault="00DD78D5" w14:paraId="3FAA3E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9035A" w:rsidP="00DD78D5" w:rsidRDefault="00DD78D5" w14:paraId="20E5D7A8" w14:textId="4C27D7C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These are grants to support health professions education research projects.</w:t>
      </w:r>
      <w:r w:rsidR="0069035A">
        <w:rPr>
          <w:rStyle w:val="normaltextrun"/>
          <w:rFonts w:ascii="Arial" w:hAnsi="Arial" w:cs="Arial"/>
        </w:rPr>
        <w:t xml:space="preserve"> This year, we anticipate awarding up to $10,000, likely spread over several projects. Award period is generally one year.</w:t>
      </w:r>
      <w:r w:rsidR="0069035A">
        <w:rPr>
          <w:rStyle w:val="eop"/>
          <w:rFonts w:ascii="Arial" w:hAnsi="Arial" w:cs="Arial"/>
        </w:rPr>
        <w:t> </w:t>
      </w:r>
      <w:r w:rsidR="007E6F04">
        <w:rPr>
          <w:rStyle w:val="eop"/>
          <w:rFonts w:ascii="Arial" w:hAnsi="Arial" w:cs="Arial"/>
        </w:rPr>
        <w:t>T</w:t>
      </w:r>
      <w:r w:rsidRPr="007E6F04" w:rsidR="007E6F04">
        <w:rPr>
          <w:rFonts w:ascii="Arial" w:hAnsi="Arial" w:cs="Arial"/>
        </w:rPr>
        <w:t>his year, interprofessional education projects will be prioritized for funding. </w:t>
      </w:r>
    </w:p>
    <w:p w:rsidR="0069035A" w:rsidP="00DD78D5" w:rsidRDefault="0069035A" w14:paraId="07C5F43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D78D5" w:rsidP="00DD78D5" w:rsidRDefault="00DD78D5" w14:paraId="01250205" w14:textId="2733D7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funds are not intended to support faculty FTE</w:t>
      </w:r>
      <w:r w:rsidR="0069035A">
        <w:rPr>
          <w:rStyle w:val="normaltextrun"/>
          <w:rFonts w:ascii="Arial" w:hAnsi="Arial" w:cs="Arial"/>
        </w:rPr>
        <w:t>/salaries</w:t>
      </w:r>
      <w:r>
        <w:rPr>
          <w:rStyle w:val="normaltextrun"/>
          <w:rFonts w:ascii="Arial" w:hAnsi="Arial" w:cs="Arial"/>
        </w:rPr>
        <w:t>, travel for professional meetings, or other supports or services available at no cost or through the academy</w:t>
      </w:r>
      <w:r w:rsidR="0069035A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>For example, IAE has digital audio recorders, a GoPro camera, and quantitative and qualitative data analysis software. </w:t>
      </w:r>
      <w:r w:rsidR="0069035A">
        <w:rPr>
          <w:rStyle w:val="normaltextrun"/>
          <w:rFonts w:ascii="Arial" w:hAnsi="Arial" w:cs="Arial"/>
        </w:rPr>
        <w:t>In addition</w:t>
      </w:r>
      <w:r>
        <w:rPr>
          <w:rStyle w:val="normaltextrun"/>
          <w:rFonts w:ascii="Arial" w:hAnsi="Arial" w:cs="Arial"/>
        </w:rPr>
        <w:t>, many audio recording programs provide transcription at no cost.</w:t>
      </w:r>
      <w:r w:rsidR="0069035A">
        <w:rPr>
          <w:rStyle w:val="normaltextrun"/>
          <w:rFonts w:ascii="Arial" w:hAnsi="Arial" w:cs="Arial"/>
        </w:rPr>
        <w:t xml:space="preserve"> Grant funds would not be allowed for these types of items.</w:t>
      </w:r>
    </w:p>
    <w:p w:rsidR="00DD78D5" w:rsidP="00DD78D5" w:rsidRDefault="00DD78D5" w14:paraId="03CB18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DD78D5" w:rsidP="7E65675A" w:rsidRDefault="00DD78D5" w14:paraId="21764BE0" w14:textId="0132F78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65675A" w:rsidR="00DD78D5">
        <w:rPr>
          <w:rStyle w:val="normaltextrun"/>
          <w:rFonts w:ascii="Arial" w:hAnsi="Arial" w:cs="Arial"/>
        </w:rPr>
        <w:t xml:space="preserve">Please electronically </w:t>
      </w:r>
      <w:r w:rsidRPr="7E65675A" w:rsidR="00DD78D5">
        <w:rPr>
          <w:rStyle w:val="normaltextrun"/>
          <w:rFonts w:ascii="Arial" w:hAnsi="Arial" w:cs="Arial"/>
        </w:rPr>
        <w:t>submit</w:t>
      </w:r>
      <w:r w:rsidRPr="7E65675A" w:rsidR="00DD78D5">
        <w:rPr>
          <w:rStyle w:val="normaltextrun"/>
          <w:rFonts w:ascii="Arial" w:hAnsi="Arial" w:cs="Arial"/>
        </w:rPr>
        <w:t xml:space="preserve"> your completed application, estimated timeline, and detailed budget worksheet via email to </w:t>
      </w:r>
      <w:hyperlink r:id="R4eca1d82b8aa4dc0">
        <w:r w:rsidRPr="7E65675A" w:rsidR="00DD78D5">
          <w:rPr>
            <w:rStyle w:val="normaltextrun"/>
            <w:rFonts w:ascii="Arial" w:hAnsi="Arial" w:cs="Arial"/>
            <w:color w:val="0000FF"/>
            <w:u w:val="single"/>
          </w:rPr>
          <w:t>iae@unmc.edu</w:t>
        </w:r>
      </w:hyperlink>
      <w:r w:rsidRPr="7E65675A" w:rsidR="00DD78D5">
        <w:rPr>
          <w:rStyle w:val="normaltextrun"/>
          <w:rFonts w:ascii="Arial" w:hAnsi="Arial" w:cs="Arial"/>
          <w:b w:val="1"/>
          <w:bCs w:val="1"/>
        </w:rPr>
        <w:t> </w:t>
      </w:r>
      <w:r w:rsidRPr="7E65675A" w:rsidR="00DD78D5">
        <w:rPr>
          <w:rStyle w:val="normaltextrun"/>
          <w:rFonts w:ascii="Arial" w:hAnsi="Arial" w:cs="Arial"/>
        </w:rPr>
        <w:t>no later than </w:t>
      </w:r>
      <w:r w:rsidRPr="7E65675A" w:rsidR="00E37CDA">
        <w:rPr>
          <w:rStyle w:val="normaltextrun"/>
          <w:rFonts w:ascii="Arial" w:hAnsi="Arial" w:cs="Arial"/>
        </w:rPr>
        <w:t>11:59 p.m.</w:t>
      </w:r>
      <w:r w:rsidRPr="7E65675A" w:rsidR="00DD78D5">
        <w:rPr>
          <w:rStyle w:val="normaltextrun"/>
          <w:rFonts w:ascii="Arial" w:hAnsi="Arial" w:cs="Arial"/>
        </w:rPr>
        <w:t> central time on </w:t>
      </w:r>
      <w:r w:rsidRPr="7E65675A" w:rsidR="20B38B1B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>Friday</w:t>
      </w:r>
      <w:r w:rsidRPr="7E65675A" w:rsidR="00DD78D5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 xml:space="preserve">, </w:t>
      </w:r>
      <w:r w:rsidRPr="7E65675A" w:rsidR="003C5D8C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>January</w:t>
      </w:r>
      <w:r w:rsidRPr="7E65675A" w:rsidR="00DD78D5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 xml:space="preserve"> </w:t>
      </w:r>
      <w:r w:rsidRPr="7E65675A" w:rsidR="003C5D8C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>31</w:t>
      </w:r>
      <w:r w:rsidRPr="7E65675A" w:rsidR="00DD78D5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>, 202</w:t>
      </w:r>
      <w:r w:rsidRPr="7E65675A" w:rsidR="4EC3ABD0">
        <w:rPr>
          <w:rStyle w:val="normaltextrun"/>
          <w:rFonts w:ascii="Arial" w:hAnsi="Arial" w:cs="Arial"/>
          <w:b w:val="1"/>
          <w:bCs w:val="1"/>
          <w:color w:val="C00000"/>
          <w:u w:val="single"/>
        </w:rPr>
        <w:t>6</w:t>
      </w:r>
      <w:r w:rsidRPr="7E65675A" w:rsidR="00DD78D5">
        <w:rPr>
          <w:rStyle w:val="normaltextrun"/>
          <w:rFonts w:ascii="Arial" w:hAnsi="Arial" w:cs="Arial"/>
        </w:rPr>
        <w:t>. We will announce the awards</w:t>
      </w:r>
      <w:r w:rsidRPr="7E65675A" w:rsidR="00677521">
        <w:rPr>
          <w:rStyle w:val="normaltextrun"/>
          <w:rFonts w:ascii="Arial" w:hAnsi="Arial" w:cs="Arial"/>
        </w:rPr>
        <w:t xml:space="preserve"> in Spring</w:t>
      </w:r>
      <w:r w:rsidRPr="7E65675A" w:rsidR="00A62C44">
        <w:rPr>
          <w:rStyle w:val="normaltextrun"/>
          <w:rFonts w:ascii="Arial" w:hAnsi="Arial" w:cs="Arial"/>
        </w:rPr>
        <w:t xml:space="preserve"> semester</w:t>
      </w:r>
      <w:r w:rsidRPr="7E65675A" w:rsidR="00AE29A6">
        <w:rPr>
          <w:rStyle w:val="normaltextrun"/>
          <w:rFonts w:ascii="Arial" w:hAnsi="Arial" w:cs="Arial"/>
        </w:rPr>
        <w:t xml:space="preserve"> 202</w:t>
      </w:r>
      <w:r w:rsidRPr="7E65675A" w:rsidR="7D00E777">
        <w:rPr>
          <w:rStyle w:val="normaltextrun"/>
          <w:rFonts w:ascii="Arial" w:hAnsi="Arial" w:cs="Arial"/>
        </w:rPr>
        <w:t>5</w:t>
      </w:r>
      <w:r w:rsidRPr="7E65675A" w:rsidR="00DD78D5">
        <w:rPr>
          <w:rStyle w:val="normaltextrun"/>
          <w:rFonts w:ascii="Arial" w:hAnsi="Arial" w:cs="Arial"/>
        </w:rPr>
        <w:t>.</w:t>
      </w:r>
      <w:r w:rsidRPr="7E65675A" w:rsidR="0069035A">
        <w:rPr>
          <w:rStyle w:val="normaltextrun"/>
          <w:rFonts w:ascii="Arial" w:hAnsi="Arial" w:cs="Arial"/>
          <w:b w:val="1"/>
          <w:bCs w:val="1"/>
        </w:rPr>
        <w:t xml:space="preserve"> </w:t>
      </w:r>
    </w:p>
    <w:p w:rsidR="00DD78D5" w:rsidP="00DD78D5" w:rsidRDefault="00DD78D5" w14:paraId="6A32ABD6" w14:textId="2969B2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DD78D5" w:rsidP="00DD78D5" w:rsidRDefault="00DD78D5" w14:paraId="34F722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808080"/>
          <w:sz w:val="36"/>
          <w:szCs w:val="36"/>
        </w:rPr>
        <w:t>Required Documents</w:t>
      </w:r>
      <w:r>
        <w:rPr>
          <w:rStyle w:val="eop"/>
          <w:rFonts w:ascii="Arial" w:hAnsi="Arial" w:cs="Arial"/>
          <w:color w:val="808080"/>
          <w:sz w:val="36"/>
          <w:szCs w:val="36"/>
        </w:rPr>
        <w:t> </w:t>
      </w:r>
    </w:p>
    <w:p w:rsidR="00DD78D5" w:rsidP="00DD78D5" w:rsidRDefault="00DD78D5" w14:paraId="0803FD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DD78D5" w:rsidP="00DD78D5" w:rsidRDefault="00DD78D5" w14:paraId="1C2B4B55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Application form</w:t>
      </w:r>
      <w:r>
        <w:rPr>
          <w:rStyle w:val="eop"/>
          <w:rFonts w:ascii="Arial" w:hAnsi="Arial" w:cs="Arial"/>
        </w:rPr>
        <w:t> </w:t>
      </w:r>
    </w:p>
    <w:p w:rsidR="00DD78D5" w:rsidP="00DD78D5" w:rsidRDefault="00DD78D5" w14:paraId="43F5AA69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Project narrative including timeline</w:t>
      </w:r>
      <w:r>
        <w:rPr>
          <w:rStyle w:val="eop"/>
          <w:rFonts w:ascii="Arial" w:hAnsi="Arial" w:cs="Arial"/>
        </w:rPr>
        <w:t> </w:t>
      </w:r>
    </w:p>
    <w:p w:rsidR="00DD78D5" w:rsidP="00DD78D5" w:rsidRDefault="00DD78D5" w14:paraId="42975044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Budget worksheet and justification</w:t>
      </w:r>
      <w:r>
        <w:rPr>
          <w:rStyle w:val="eop"/>
          <w:rFonts w:ascii="Arial" w:hAnsi="Arial" w:cs="Arial"/>
        </w:rPr>
        <w:t> </w:t>
      </w:r>
    </w:p>
    <w:p w:rsidR="00DD78D5" w:rsidP="00DD78D5" w:rsidRDefault="00DD78D5" w14:paraId="41EF1D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1210E" w:rsidP="76080FA9" w:rsidRDefault="00DD78D5" w14:paraId="7CF05256" w14:textId="519C82F8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76080FA9">
        <w:rPr>
          <w:rStyle w:val="normaltextrun"/>
          <w:rFonts w:ascii="Arial" w:hAnsi="Arial" w:cs="Arial"/>
        </w:rPr>
        <w:t>If you have any questions, please contact </w:t>
      </w:r>
      <w:hyperlink r:id="rId13">
        <w:r w:rsidRPr="76080FA9">
          <w:rPr>
            <w:rStyle w:val="normaltextrun"/>
            <w:rFonts w:ascii="Arial" w:hAnsi="Arial" w:cs="Arial"/>
            <w:color w:val="0000FF"/>
            <w:u w:val="single"/>
          </w:rPr>
          <w:t>iae@unmc.edu</w:t>
        </w:r>
      </w:hyperlink>
      <w:r w:rsidRPr="76080FA9">
        <w:rPr>
          <w:rStyle w:val="normaltextrun"/>
          <w:rFonts w:ascii="Arial" w:hAnsi="Arial" w:cs="Arial"/>
        </w:rPr>
        <w:t>.</w:t>
      </w:r>
      <w:r w:rsidRPr="76080FA9">
        <w:rPr>
          <w:rStyle w:val="eop"/>
          <w:rFonts w:ascii="Arial" w:hAnsi="Arial" w:cs="Arial"/>
        </w:rPr>
        <w:t> </w:t>
      </w:r>
    </w:p>
    <w:p w:rsidR="0091210E" w:rsidRDefault="0091210E" w14:paraId="00408B45" w14:textId="77777777">
      <w:pPr>
        <w:rPr>
          <w:rFonts w:ascii="Arial" w:hAnsi="Arial"/>
          <w:b/>
          <w:color w:val="AD122A"/>
          <w:sz w:val="40"/>
          <w:szCs w:val="40"/>
        </w:rPr>
      </w:pPr>
    </w:p>
    <w:p w:rsidR="0091210E" w:rsidRDefault="0091210E" w14:paraId="6A851F79" w14:textId="77777777">
      <w:pPr>
        <w:rPr>
          <w:rFonts w:ascii="Arial" w:hAnsi="Arial"/>
          <w:b/>
          <w:color w:val="AD122A"/>
          <w:sz w:val="40"/>
          <w:szCs w:val="40"/>
        </w:rPr>
      </w:pPr>
    </w:p>
    <w:p w:rsidR="0091210E" w:rsidRDefault="0091210E" w14:paraId="1B673AA7" w14:textId="77777777">
      <w:pPr>
        <w:rPr>
          <w:rFonts w:ascii="Arial" w:hAnsi="Arial"/>
          <w:b/>
          <w:color w:val="AD122A"/>
          <w:sz w:val="40"/>
          <w:szCs w:val="40"/>
        </w:rPr>
      </w:pPr>
    </w:p>
    <w:p w:rsidR="0091210E" w:rsidRDefault="0091210E" w14:paraId="13AB7D50" w14:textId="77777777">
      <w:pPr>
        <w:rPr>
          <w:rFonts w:ascii="Arial" w:hAnsi="Arial"/>
          <w:b/>
          <w:color w:val="AD122A"/>
          <w:sz w:val="40"/>
          <w:szCs w:val="40"/>
        </w:rPr>
      </w:pPr>
    </w:p>
    <w:p w:rsidR="0091210E" w:rsidRDefault="0091210E" w14:paraId="6C897BEA" w14:textId="77777777">
      <w:pPr>
        <w:rPr>
          <w:rFonts w:ascii="Arial" w:hAnsi="Arial"/>
          <w:b/>
          <w:color w:val="AD122A"/>
          <w:sz w:val="40"/>
          <w:szCs w:val="40"/>
        </w:rPr>
      </w:pPr>
    </w:p>
    <w:p w:rsidR="0091210E" w:rsidP="0091210E" w:rsidRDefault="0091210E" w14:paraId="460D625D" w14:textId="77777777">
      <w:pPr>
        <w:pStyle w:val="Footer"/>
        <w:rPr>
          <w:rFonts w:ascii="Arial Narrow" w:hAnsi="Arial Narrow"/>
          <w:sz w:val="18"/>
          <w:szCs w:val="18"/>
        </w:rPr>
      </w:pPr>
    </w:p>
    <w:p w:rsidR="00D7166D" w:rsidP="0091210E" w:rsidRDefault="0091210E" w14:paraId="16C58075" w14:textId="7E1D669F">
      <w:pPr>
        <w:pStyle w:val="Footer"/>
        <w:rPr>
          <w:rFonts w:ascii="Arial" w:hAnsi="Arial"/>
          <w:b/>
          <w:color w:val="AD122A"/>
          <w:sz w:val="40"/>
          <w:szCs w:val="40"/>
        </w:rPr>
      </w:pPr>
      <w:r w:rsidRPr="00AC7DAE">
        <w:rPr>
          <w:rFonts w:ascii="Arial Narrow" w:hAnsi="Arial Narrow"/>
          <w:sz w:val="18"/>
          <w:szCs w:val="18"/>
        </w:rPr>
        <w:t>Application adapted from UNMC e-learning</w:t>
      </w:r>
      <w:r w:rsidR="00D7166D">
        <w:rPr>
          <w:rFonts w:ascii="Arial" w:hAnsi="Arial"/>
          <w:b/>
          <w:color w:val="AD122A"/>
          <w:sz w:val="40"/>
          <w:szCs w:val="40"/>
        </w:rPr>
        <w:br w:type="page"/>
      </w:r>
    </w:p>
    <w:p w:rsidR="0091210E" w:rsidP="008510BC" w:rsidRDefault="0091210E" w14:paraId="35A31301" w14:textId="552AFBC0">
      <w:pPr>
        <w:jc w:val="center"/>
        <w:rPr>
          <w:rFonts w:ascii="Arial" w:hAnsi="Arial"/>
          <w:b/>
          <w:color w:val="AD122A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B8CEB1E" wp14:editId="35A3A673">
            <wp:simplePos x="0" y="0"/>
            <wp:positionH relativeFrom="column">
              <wp:posOffset>-658586</wp:posOffset>
            </wp:positionH>
            <wp:positionV relativeFrom="paragraph">
              <wp:posOffset>-1186543</wp:posOffset>
            </wp:positionV>
            <wp:extent cx="7311771" cy="910810"/>
            <wp:effectExtent l="0" t="0" r="3810" b="3810"/>
            <wp:wrapNone/>
            <wp:docPr id="1" name="Picture 1" descr="11405_WordDo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05_WordDoc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771" cy="9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AD122A"/>
          <w:sz w:val="36"/>
          <w:szCs w:val="36"/>
        </w:rPr>
        <w:t xml:space="preserve">IAE </w:t>
      </w:r>
      <w:r w:rsidRPr="008510BC" w:rsidR="00D7166D">
        <w:rPr>
          <w:rFonts w:ascii="Arial" w:hAnsi="Arial"/>
          <w:b/>
          <w:color w:val="AD122A"/>
          <w:sz w:val="36"/>
          <w:szCs w:val="36"/>
        </w:rPr>
        <w:t xml:space="preserve">Educational Research Grant </w:t>
      </w:r>
    </w:p>
    <w:p w:rsidRPr="008510BC" w:rsidR="00D7166D" w:rsidP="008510BC" w:rsidRDefault="00D7166D" w14:paraId="245A1387" w14:textId="52A240F7">
      <w:pPr>
        <w:jc w:val="center"/>
        <w:rPr>
          <w:rFonts w:ascii="Arial" w:hAnsi="Arial"/>
          <w:b/>
          <w:color w:val="AD122A"/>
          <w:sz w:val="36"/>
          <w:szCs w:val="36"/>
        </w:rPr>
      </w:pPr>
      <w:r w:rsidRPr="008510BC">
        <w:rPr>
          <w:rFonts w:ascii="Arial" w:hAnsi="Arial"/>
          <w:b/>
          <w:color w:val="AD122A"/>
          <w:sz w:val="36"/>
          <w:szCs w:val="36"/>
        </w:rPr>
        <w:t>Application</w:t>
      </w:r>
      <w:r w:rsidRPr="008510BC" w:rsidR="008510BC">
        <w:rPr>
          <w:rFonts w:ascii="Arial" w:hAnsi="Arial"/>
          <w:b/>
          <w:color w:val="AD122A"/>
          <w:sz w:val="36"/>
          <w:szCs w:val="36"/>
        </w:rPr>
        <w:t xml:space="preserve"> Form</w:t>
      </w:r>
    </w:p>
    <w:p w:rsidRPr="008510BC" w:rsidR="00D7166D" w:rsidP="00D7166D" w:rsidRDefault="00D55B41" w14:paraId="583A9268" w14:textId="77777777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8510BC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Project </w:t>
      </w:r>
      <w:r w:rsidRPr="008510BC" w:rsidR="00DD4151">
        <w:rPr>
          <w:rFonts w:ascii="Arial" w:hAnsi="Arial" w:cs="Arial"/>
          <w:b/>
          <w:color w:val="808080" w:themeColor="background1" w:themeShade="80"/>
          <w:sz w:val="32"/>
          <w:szCs w:val="32"/>
        </w:rPr>
        <w:t>Lead</w:t>
      </w:r>
      <w:r w:rsidRPr="008510BC" w:rsidR="00965810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Informatio</w:t>
      </w:r>
      <w:r w:rsidRPr="008510BC" w:rsidR="009373BB">
        <w:rPr>
          <w:rFonts w:ascii="Arial" w:hAnsi="Arial" w:cs="Arial"/>
          <w:b/>
          <w:color w:val="808080" w:themeColor="background1" w:themeShade="80"/>
          <w:sz w:val="32"/>
          <w:szCs w:val="32"/>
        </w:rPr>
        <w:t>n</w:t>
      </w:r>
    </w:p>
    <w:p w:rsidRPr="008510BC" w:rsidR="00965810" w:rsidP="00D7166D" w:rsidRDefault="00965810" w14:paraId="126AD208" w14:textId="139863D5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Name:</w:t>
      </w:r>
      <w:r w:rsidRPr="008510BC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2616C7" w:rsidP="0093770B" w:rsidRDefault="002616C7" w14:paraId="0217D129" w14:textId="4554EE64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College</w:t>
      </w:r>
      <w:r w:rsidRPr="008510BC" w:rsidR="00DD4151">
        <w:rPr>
          <w:rFonts w:ascii="Arial" w:hAnsi="Arial" w:cs="Arial"/>
          <w:b/>
          <w:sz w:val="22"/>
          <w:szCs w:val="22"/>
        </w:rPr>
        <w:t>/Unit</w:t>
      </w:r>
      <w:r w:rsidRPr="008510BC">
        <w:rPr>
          <w:rFonts w:ascii="Arial" w:hAnsi="Arial" w:cs="Arial"/>
          <w:sz w:val="22"/>
          <w:szCs w:val="22"/>
        </w:rPr>
        <w:t xml:space="preserve">: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  <w:r w:rsidRPr="008510BC">
        <w:rPr>
          <w:rFonts w:ascii="Arial" w:hAnsi="Arial" w:cs="Arial"/>
          <w:b/>
          <w:sz w:val="22"/>
          <w:szCs w:val="22"/>
        </w:rPr>
        <w:t xml:space="preserve"> </w:t>
      </w:r>
    </w:p>
    <w:p w:rsidRPr="008510BC" w:rsidR="00965810" w:rsidP="0093770B" w:rsidRDefault="00965810" w14:paraId="7F8E38C5" w14:textId="66BFCE49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Department</w:t>
      </w:r>
      <w:r w:rsidRPr="008510BC">
        <w:rPr>
          <w:rFonts w:ascii="Arial" w:hAnsi="Arial" w:cs="Arial"/>
          <w:sz w:val="22"/>
          <w:szCs w:val="22"/>
        </w:rPr>
        <w:t xml:space="preserve">: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965810" w:rsidP="0093770B" w:rsidRDefault="00965810" w14:paraId="0E24E62A" w14:textId="3913000E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 xml:space="preserve">Campus </w:t>
      </w:r>
      <w:r w:rsidRPr="008510BC" w:rsidR="00D55B41">
        <w:rPr>
          <w:rFonts w:ascii="Arial" w:hAnsi="Arial" w:cs="Arial"/>
          <w:b/>
          <w:sz w:val="22"/>
          <w:szCs w:val="22"/>
        </w:rPr>
        <w:t>ZIP</w:t>
      </w:r>
      <w:r w:rsidRPr="008510BC">
        <w:rPr>
          <w:rFonts w:ascii="Arial" w:hAnsi="Arial" w:cs="Arial"/>
          <w:b/>
          <w:sz w:val="22"/>
          <w:szCs w:val="22"/>
        </w:rPr>
        <w:t>:</w:t>
      </w:r>
      <w:r w:rsidRPr="008510BC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965810" w:rsidP="0093770B" w:rsidRDefault="00965810" w14:paraId="389E91D4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Phone:</w:t>
      </w:r>
      <w:r w:rsidRPr="008510BC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965810" w:rsidP="0093770B" w:rsidRDefault="00965810" w14:paraId="364D512D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Email:</w:t>
      </w:r>
      <w:r w:rsidRPr="008510BC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965810" w:rsidP="0093770B" w:rsidRDefault="00965810" w14:paraId="4F2FF90C" w14:textId="777777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Pr="008510BC" w:rsidR="00DD4151" w:rsidP="0093770B" w:rsidRDefault="00DD4151" w14:paraId="139C774D" w14:textId="6F2B73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Is this application submitted on behalf of an IAE interest group or groups?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t>Y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FORMCHECKBOX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sz w:val="22"/>
          <w:szCs w:val="22"/>
        </w:rPr>
        <w:fldChar w:fldCharType="end"/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t>N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FORMCHECKBOX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DD4151" w:rsidP="0093770B" w:rsidRDefault="00DD4151" w14:paraId="00876EA7" w14:textId="777777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Pr="008510BC" w:rsidR="00DD4151" w:rsidP="0093770B" w:rsidRDefault="00DD4151" w14:paraId="66ACB875" w14:textId="60E002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sz w:val="22"/>
          <w:szCs w:val="22"/>
        </w:rPr>
        <w:t xml:space="preserve">If Yes, please list the interest group(s): </w:t>
      </w: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DD4151" w:rsidP="00F47CBD" w:rsidRDefault="00DD4151" w14:paraId="0CD03EE3" w14:textId="77777777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:rsidRPr="008510BC" w:rsidR="00965810" w:rsidP="00F47CBD" w:rsidRDefault="00D55B41" w14:paraId="0E4E06C8" w14:textId="231A8714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8510BC">
        <w:rPr>
          <w:rFonts w:ascii="Arial" w:hAnsi="Arial" w:cs="Arial"/>
          <w:b/>
          <w:color w:val="808080" w:themeColor="background1" w:themeShade="80"/>
          <w:sz w:val="32"/>
          <w:szCs w:val="32"/>
        </w:rPr>
        <w:t>Project</w:t>
      </w:r>
      <w:r w:rsidRPr="008510BC" w:rsidR="00965810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Team Information</w:t>
      </w:r>
    </w:p>
    <w:p w:rsidRPr="008510BC" w:rsidR="00965810" w:rsidP="0093770B" w:rsidRDefault="00C50081" w14:paraId="7E72290F" w14:textId="306C063F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 xml:space="preserve">Team </w:t>
      </w:r>
      <w:r w:rsidRPr="008510BC" w:rsidR="002616C7">
        <w:rPr>
          <w:rFonts w:ascii="Arial" w:hAnsi="Arial" w:cs="Arial"/>
          <w:b/>
          <w:sz w:val="22"/>
          <w:szCs w:val="22"/>
        </w:rPr>
        <w:t>members</w:t>
      </w:r>
      <w:r w:rsidRPr="008510BC" w:rsidR="00965810">
        <w:rPr>
          <w:rFonts w:ascii="Arial" w:hAnsi="Arial" w:cs="Arial"/>
          <w:sz w:val="22"/>
          <w:szCs w:val="22"/>
        </w:rPr>
        <w:t xml:space="preserve"> </w:t>
      </w:r>
      <w:r w:rsidRPr="008510BC" w:rsidR="002616C7">
        <w:rPr>
          <w:rFonts w:ascii="Arial" w:hAnsi="Arial" w:cs="Arial"/>
          <w:sz w:val="22"/>
          <w:szCs w:val="22"/>
        </w:rPr>
        <w:t>(</w:t>
      </w:r>
      <w:r w:rsidRPr="008510BC" w:rsidR="00965810">
        <w:rPr>
          <w:rFonts w:ascii="Arial" w:hAnsi="Arial" w:cs="Arial"/>
          <w:sz w:val="22"/>
          <w:szCs w:val="22"/>
        </w:rPr>
        <w:t xml:space="preserve">name, </w:t>
      </w:r>
      <w:r w:rsidRPr="008510BC" w:rsidR="00D55B41">
        <w:rPr>
          <w:rFonts w:ascii="Arial" w:hAnsi="Arial" w:cs="Arial"/>
          <w:sz w:val="22"/>
          <w:szCs w:val="22"/>
        </w:rPr>
        <w:t xml:space="preserve">college, and </w:t>
      </w:r>
      <w:r w:rsidRPr="008510BC" w:rsidR="00965810">
        <w:rPr>
          <w:rFonts w:ascii="Arial" w:hAnsi="Arial" w:cs="Arial"/>
          <w:sz w:val="22"/>
          <w:szCs w:val="22"/>
        </w:rPr>
        <w:t>department</w:t>
      </w:r>
      <w:r w:rsidRPr="008510BC" w:rsidR="002616C7">
        <w:rPr>
          <w:rFonts w:ascii="Arial" w:hAnsi="Arial" w:cs="Arial"/>
          <w:sz w:val="22"/>
          <w:szCs w:val="22"/>
        </w:rPr>
        <w:t>)</w:t>
      </w:r>
      <w:r w:rsidRPr="008510BC" w:rsidR="00DD4151">
        <w:rPr>
          <w:rFonts w:ascii="Arial" w:hAnsi="Arial" w:cs="Arial"/>
          <w:sz w:val="22"/>
          <w:szCs w:val="22"/>
        </w:rPr>
        <w:t>.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8510BC" w:rsidR="00DD4151">
        <w:rPr>
          <w:rFonts w:ascii="Arial" w:hAnsi="Arial" w:cs="Arial"/>
          <w:sz w:val="22"/>
          <w:szCs w:val="22"/>
        </w:rPr>
        <w:t>Please indicate IAE members with an asterisk (*)</w:t>
      </w:r>
      <w:r w:rsidRPr="008510BC" w:rsidR="002616C7">
        <w:rPr>
          <w:rFonts w:ascii="Arial" w:hAnsi="Arial" w:cs="Arial"/>
          <w:sz w:val="22"/>
          <w:szCs w:val="22"/>
        </w:rPr>
        <w:t>:</w:t>
      </w:r>
    </w:p>
    <w:p w:rsidRPr="008510BC" w:rsidR="00965810" w:rsidP="0093770B" w:rsidRDefault="00965810" w14:paraId="7C9E0D45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>
        <w:rPr>
          <w:rFonts w:ascii="Arial" w:hAnsi="Arial" w:cs="Arial"/>
          <w:sz w:val="22"/>
          <w:szCs w:val="22"/>
        </w:rPr>
        <w:instrText xml:space="preserve"> FORMTEXT </w:instrText>
      </w:r>
      <w:r w:rsidRPr="008510BC">
        <w:rPr>
          <w:rFonts w:ascii="Arial" w:hAnsi="Arial" w:cs="Arial"/>
          <w:sz w:val="22"/>
          <w:szCs w:val="22"/>
        </w:rPr>
      </w:r>
      <w:r w:rsidRPr="008510BC">
        <w:rPr>
          <w:rFonts w:ascii="Arial" w:hAnsi="Arial" w:cs="Arial"/>
          <w:sz w:val="22"/>
          <w:szCs w:val="22"/>
        </w:rPr>
        <w:fldChar w:fldCharType="separate"/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noProof/>
          <w:sz w:val="22"/>
          <w:szCs w:val="22"/>
        </w:rPr>
        <w:t> </w:t>
      </w:r>
      <w:r w:rsidRPr="008510BC">
        <w:rPr>
          <w:rFonts w:ascii="Arial" w:hAnsi="Arial" w:cs="Arial"/>
          <w:sz w:val="22"/>
          <w:szCs w:val="22"/>
        </w:rPr>
        <w:fldChar w:fldCharType="end"/>
      </w:r>
    </w:p>
    <w:p w:rsidRPr="008510BC" w:rsidR="00DF70E2" w:rsidP="0093770B" w:rsidRDefault="00DF70E2" w14:paraId="461FD2E8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8510BC" w:rsidR="00D55B41" w:rsidP="00D55B41" w:rsidRDefault="00D55B41" w14:paraId="137CB576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8510BC" w:rsidR="00D55B41" w:rsidP="00D55B41" w:rsidRDefault="00D55B41" w14:paraId="324A2AD6" w14:textId="203AE8C0">
      <w:pPr>
        <w:widowControl w:val="0"/>
        <w:autoSpaceDE w:val="0"/>
        <w:autoSpaceDN w:val="0"/>
        <w:adjustRightInd w:val="0"/>
        <w:spacing w:before="60" w:after="120" w:line="276" w:lineRule="auto"/>
        <w:rPr>
          <w:rFonts w:ascii="Arial" w:hAnsi="Arial" w:cs="Arial"/>
          <w:sz w:val="22"/>
          <w:szCs w:val="22"/>
        </w:rPr>
      </w:pPr>
      <w:r w:rsidRPr="008510BC">
        <w:rPr>
          <w:rFonts w:ascii="Arial" w:hAnsi="Arial" w:cs="Arial"/>
          <w:b/>
          <w:sz w:val="22"/>
          <w:szCs w:val="22"/>
        </w:rPr>
        <w:t>Identify all colleges and institutes involved in the project</w:t>
      </w:r>
      <w:r w:rsidRPr="008510BC">
        <w:rPr>
          <w:rFonts w:ascii="Arial" w:hAnsi="Arial" w:cs="Arial"/>
          <w:sz w:val="22"/>
          <w:szCs w:val="22"/>
        </w:rPr>
        <w:t xml:space="preserve"> (select all that apply):</w:t>
      </w:r>
    </w:p>
    <w:tbl>
      <w:tblPr>
        <w:tblStyle w:val="TableGrid"/>
        <w:tblW w:w="0" w:type="auto"/>
        <w:tblInd w:w="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169"/>
        <w:gridCol w:w="421"/>
        <w:gridCol w:w="4968"/>
      </w:tblGrid>
      <w:tr w:rsidRPr="008510BC" w:rsidR="00D55B41" w:rsidTr="00D55B41" w14:paraId="03B5701F" w14:textId="77777777">
        <w:tc>
          <w:tcPr>
            <w:tcW w:w="360" w:type="dxa"/>
          </w:tcPr>
          <w:p w:rsidRPr="008510BC" w:rsidR="00D55B41" w:rsidP="00D55B41" w:rsidRDefault="00D55B41" w14:paraId="625A2BB5" w14:textId="625EC9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384BA209" w14:textId="396DD10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Allied Health Professions</w:t>
            </w:r>
          </w:p>
        </w:tc>
        <w:tc>
          <w:tcPr>
            <w:tcW w:w="421" w:type="dxa"/>
          </w:tcPr>
          <w:p w:rsidRPr="008510BC" w:rsidR="00D55B41" w:rsidP="00D55B41" w:rsidRDefault="00D55B41" w14:paraId="48940098" w14:textId="0B4CE785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Pr="008510BC" w:rsidR="00D55B41" w:rsidP="00D55B41" w:rsidRDefault="00D55B41" w14:paraId="70E7B270" w14:textId="7D32F1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Graduate Studies</w:t>
            </w:r>
          </w:p>
        </w:tc>
      </w:tr>
      <w:tr w:rsidRPr="008510BC" w:rsidR="00D55B41" w:rsidTr="00D55B41" w14:paraId="1E2BA53B" w14:textId="77777777">
        <w:tc>
          <w:tcPr>
            <w:tcW w:w="360" w:type="dxa"/>
          </w:tcPr>
          <w:p w:rsidRPr="008510BC" w:rsidR="00D55B41" w:rsidP="00D55B41" w:rsidRDefault="00D55B41" w14:paraId="629B0B6F" w14:textId="4E8D05C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711287AC" w14:textId="5F6BF2B5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Dentistry</w:t>
            </w:r>
          </w:p>
        </w:tc>
        <w:tc>
          <w:tcPr>
            <w:tcW w:w="421" w:type="dxa"/>
          </w:tcPr>
          <w:p w:rsidRPr="008510BC" w:rsidR="00D55B41" w:rsidP="00D55B41" w:rsidRDefault="00D55B41" w14:paraId="6EEBD654" w14:textId="3A91326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Pr="008510BC" w:rsidR="00D55B41" w:rsidP="00D55B41" w:rsidRDefault="00D55B41" w14:paraId="688A56AA" w14:textId="26665F5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Munroe-Meyer Institute</w:t>
            </w:r>
          </w:p>
        </w:tc>
      </w:tr>
      <w:tr w:rsidRPr="008510BC" w:rsidR="00D55B41" w:rsidTr="00D55B41" w14:paraId="32449523" w14:textId="77777777">
        <w:tc>
          <w:tcPr>
            <w:tcW w:w="360" w:type="dxa"/>
          </w:tcPr>
          <w:p w:rsidRPr="008510BC" w:rsidR="00D55B41" w:rsidP="00D55B41" w:rsidRDefault="00D55B41" w14:paraId="0B6E8A60" w14:textId="0A471AB9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2ABF325C" w14:textId="1C76E46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Medicine</w:t>
            </w:r>
          </w:p>
        </w:tc>
        <w:tc>
          <w:tcPr>
            <w:tcW w:w="421" w:type="dxa"/>
          </w:tcPr>
          <w:p w:rsidRPr="008510BC" w:rsidR="00D55B41" w:rsidP="00D55B41" w:rsidRDefault="00D55B41" w14:paraId="03FBB0B8" w14:textId="6CA4CB1C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Pr="008510BC" w:rsidR="00D55B41" w:rsidP="00D55B41" w:rsidRDefault="00D55B41" w14:paraId="69B72648" w14:textId="4065337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Eppley/Buffett Institute</w:t>
            </w:r>
          </w:p>
        </w:tc>
      </w:tr>
      <w:tr w:rsidRPr="008510BC" w:rsidR="00D55B41" w:rsidTr="00D55B41" w14:paraId="081B5534" w14:textId="77777777">
        <w:tc>
          <w:tcPr>
            <w:tcW w:w="360" w:type="dxa"/>
          </w:tcPr>
          <w:p w:rsidRPr="008510BC" w:rsidR="00D55B41" w:rsidP="00D55B41" w:rsidRDefault="00D55B41" w14:paraId="0C1A38A9" w14:textId="6700A48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64FC4FCF" w14:textId="1CA0F3E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Nursing</w:t>
            </w:r>
          </w:p>
        </w:tc>
        <w:tc>
          <w:tcPr>
            <w:tcW w:w="421" w:type="dxa"/>
          </w:tcPr>
          <w:p w:rsidRPr="008510BC" w:rsidR="00D55B41" w:rsidP="00D55B41" w:rsidRDefault="00D55B41" w14:paraId="3E8E9CAE" w14:textId="25FEC59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Pr="008510BC" w:rsidR="00D55B41" w:rsidP="00D55B41" w:rsidRDefault="00D55B41" w14:paraId="001D88F2" w14:textId="05739341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McGoogan Library</w:t>
            </w:r>
          </w:p>
        </w:tc>
      </w:tr>
      <w:tr w:rsidRPr="008510BC" w:rsidR="00D55B41" w:rsidTr="00D55B41" w14:paraId="7304E354" w14:textId="77777777">
        <w:tc>
          <w:tcPr>
            <w:tcW w:w="360" w:type="dxa"/>
          </w:tcPr>
          <w:p w:rsidRPr="008510BC" w:rsidR="00D55B41" w:rsidP="00D55B41" w:rsidRDefault="00D55B41" w14:paraId="1BA06298" w14:textId="4D543182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72F313A2" w14:textId="0150D71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Pharmacy</w:t>
            </w:r>
          </w:p>
        </w:tc>
        <w:tc>
          <w:tcPr>
            <w:tcW w:w="421" w:type="dxa"/>
          </w:tcPr>
          <w:p w:rsidRPr="008510BC" w:rsidR="00D55B41" w:rsidP="00D55B41" w:rsidRDefault="00D55B41" w14:paraId="7245282B" w14:textId="335CF93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Pr="008510BC" w:rsidR="00D55B41" w:rsidP="00D55B41" w:rsidRDefault="00D55B41" w14:paraId="6222FB05" w14:textId="0DF19492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 xml:space="preserve">Other: </w:t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10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10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10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10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510BC" w:rsidR="00D55B41" w:rsidTr="00D55B41" w14:paraId="1B22C3A3" w14:textId="77777777">
        <w:tc>
          <w:tcPr>
            <w:tcW w:w="360" w:type="dxa"/>
          </w:tcPr>
          <w:p w:rsidRPr="008510BC" w:rsidR="00D55B41" w:rsidP="00D55B41" w:rsidRDefault="00D55B41" w14:paraId="1D91F8AA" w14:textId="38606DF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10BC">
              <w:rPr>
                <w:rFonts w:ascii="Arial" w:hAnsi="Arial" w:cs="Arial"/>
                <w:sz w:val="22"/>
                <w:szCs w:val="22"/>
              </w:rPr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10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</w:tcPr>
          <w:p w:rsidRPr="008510BC" w:rsidR="00D55B41" w:rsidP="00D55B41" w:rsidRDefault="00D55B41" w14:paraId="03FD6203" w14:textId="1F7F9990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510BC">
              <w:rPr>
                <w:rFonts w:ascii="Arial" w:hAnsi="Arial" w:cs="Arial"/>
                <w:sz w:val="22"/>
                <w:szCs w:val="22"/>
              </w:rPr>
              <w:t>College of Public Health</w:t>
            </w:r>
          </w:p>
        </w:tc>
        <w:tc>
          <w:tcPr>
            <w:tcW w:w="421" w:type="dxa"/>
          </w:tcPr>
          <w:p w:rsidRPr="008510BC" w:rsidR="00D55B41" w:rsidP="00D55B41" w:rsidRDefault="00D55B41" w14:paraId="2AA5AECF" w14:textId="07DD4FF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</w:tcPr>
          <w:p w:rsidRPr="008510BC" w:rsidR="00D55B41" w:rsidP="00D55B41" w:rsidRDefault="00D55B41" w14:paraId="31300B00" w14:textId="5256844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510BC" w:rsidR="00D55B41" w:rsidP="00D55B41" w:rsidRDefault="00D55B41" w14:paraId="6C4557F7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8510BC" w:rsidR="00DD4151" w:rsidP="00DD4151" w:rsidRDefault="00AE29A6" w14:paraId="078B2633" w14:textId="4B1996F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goal of providing these pilot funds is to secure extramural funding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. </w:t>
      </w:r>
    </w:p>
    <w:p w:rsidRPr="008510BC" w:rsidR="00DD4151" w:rsidP="00DD4151" w:rsidRDefault="00DD4151" w14:paraId="00453225" w14:textId="777777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Pr="008510BC" w:rsidR="00DD4151" w:rsidP="008510BC" w:rsidRDefault="00AE29A6" w14:paraId="2A0E44D5" w14:textId="7A4EF2F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list potential external funding sources</w:t>
      </w:r>
      <w:r w:rsidRPr="008510BC" w:rsidR="00DD4151">
        <w:rPr>
          <w:rFonts w:ascii="Arial" w:hAnsi="Arial" w:cs="Arial"/>
          <w:b/>
          <w:sz w:val="22"/>
          <w:szCs w:val="22"/>
        </w:rPr>
        <w:t xml:space="preserve">: </w:t>
      </w:r>
      <w:r w:rsidRPr="008510BC" w:rsidR="00DD415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10BC" w:rsidR="00DD4151">
        <w:rPr>
          <w:rFonts w:ascii="Arial" w:hAnsi="Arial" w:cs="Arial"/>
          <w:sz w:val="22"/>
          <w:szCs w:val="22"/>
        </w:rPr>
        <w:instrText xml:space="preserve"> FORMTEXT </w:instrText>
      </w:r>
      <w:r w:rsidRPr="008510BC" w:rsidR="00DD4151">
        <w:rPr>
          <w:rFonts w:ascii="Arial" w:hAnsi="Arial" w:cs="Arial"/>
          <w:sz w:val="22"/>
          <w:szCs w:val="22"/>
        </w:rPr>
      </w:r>
      <w:r w:rsidRPr="008510BC" w:rsidR="00DD4151">
        <w:rPr>
          <w:rFonts w:ascii="Arial" w:hAnsi="Arial" w:cs="Arial"/>
          <w:sz w:val="22"/>
          <w:szCs w:val="22"/>
        </w:rPr>
        <w:fldChar w:fldCharType="separate"/>
      </w:r>
      <w:r w:rsidRPr="008510BC" w:rsidR="00DD4151">
        <w:rPr>
          <w:rFonts w:ascii="Arial" w:hAnsi="Arial" w:cs="Arial"/>
          <w:noProof/>
          <w:sz w:val="22"/>
          <w:szCs w:val="22"/>
        </w:rPr>
        <w:t> </w:t>
      </w:r>
      <w:r w:rsidRPr="008510BC" w:rsidR="00DD4151">
        <w:rPr>
          <w:rFonts w:ascii="Arial" w:hAnsi="Arial" w:cs="Arial"/>
          <w:noProof/>
          <w:sz w:val="22"/>
          <w:szCs w:val="22"/>
        </w:rPr>
        <w:t> </w:t>
      </w:r>
      <w:r w:rsidRPr="008510BC" w:rsidR="00DD4151">
        <w:rPr>
          <w:rFonts w:ascii="Arial" w:hAnsi="Arial" w:cs="Arial"/>
          <w:noProof/>
          <w:sz w:val="22"/>
          <w:szCs w:val="22"/>
        </w:rPr>
        <w:t> </w:t>
      </w:r>
      <w:r w:rsidRPr="008510BC" w:rsidR="00DD4151">
        <w:rPr>
          <w:rFonts w:ascii="Arial" w:hAnsi="Arial" w:cs="Arial"/>
          <w:noProof/>
          <w:sz w:val="22"/>
          <w:szCs w:val="22"/>
        </w:rPr>
        <w:t> </w:t>
      </w:r>
      <w:r w:rsidRPr="008510BC" w:rsidR="00DD4151">
        <w:rPr>
          <w:rFonts w:ascii="Arial" w:hAnsi="Arial" w:cs="Arial"/>
          <w:noProof/>
          <w:sz w:val="22"/>
          <w:szCs w:val="22"/>
        </w:rPr>
        <w:t> </w:t>
      </w:r>
      <w:r w:rsidRPr="008510BC" w:rsidR="00DD4151">
        <w:rPr>
          <w:rFonts w:ascii="Arial" w:hAnsi="Arial" w:cs="Arial"/>
          <w:sz w:val="22"/>
          <w:szCs w:val="22"/>
        </w:rPr>
        <w:fldChar w:fldCharType="end"/>
      </w:r>
    </w:p>
    <w:p w:rsidRPr="006376B0" w:rsidR="00340C71" w:rsidP="003C5D8C" w:rsidRDefault="00D7166D" w14:paraId="05ACD29B" w14:textId="133ABE93">
      <w:r>
        <w:rPr>
          <w:rFonts w:ascii="Arial" w:hAnsi="Arial" w:cs="Arial"/>
          <w:b/>
          <w:color w:val="808080" w:themeColor="background1" w:themeShade="80"/>
        </w:rPr>
        <w:br w:type="page"/>
      </w:r>
      <w:r w:rsidRPr="006376B0" w:rsidR="00340C71">
        <w:lastRenderedPageBreak/>
        <w:t>Project Information</w:t>
      </w:r>
    </w:p>
    <w:p w:rsidRPr="007A4ECB" w:rsidR="00C149CE" w:rsidP="00C149CE" w:rsidRDefault="00C149CE" w14:paraId="67614803" w14:textId="26308F1C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7A4ECB">
        <w:rPr>
          <w:rFonts w:ascii="Arial" w:hAnsi="Arial" w:cs="Arial"/>
          <w:b/>
          <w:sz w:val="22"/>
          <w:szCs w:val="22"/>
        </w:rPr>
        <w:t>List the project name:</w:t>
      </w:r>
    </w:p>
    <w:p w:rsidRPr="007A4ECB" w:rsidR="00C149CE" w:rsidP="00C149CE" w:rsidRDefault="00C149CE" w14:paraId="1A149C6B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7A4EC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4ECB">
        <w:rPr>
          <w:rFonts w:ascii="Arial" w:hAnsi="Arial" w:cs="Arial"/>
          <w:sz w:val="22"/>
          <w:szCs w:val="22"/>
        </w:rPr>
        <w:instrText xml:space="preserve"> FORMTEXT </w:instrText>
      </w:r>
      <w:r w:rsidRPr="007A4ECB">
        <w:rPr>
          <w:rFonts w:ascii="Arial" w:hAnsi="Arial" w:cs="Arial"/>
          <w:sz w:val="22"/>
          <w:szCs w:val="22"/>
        </w:rPr>
      </w:r>
      <w:r w:rsidRPr="007A4ECB">
        <w:rPr>
          <w:rFonts w:ascii="Arial" w:hAnsi="Arial" w:cs="Arial"/>
          <w:sz w:val="22"/>
          <w:szCs w:val="22"/>
        </w:rPr>
        <w:fldChar w:fldCharType="separate"/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sz w:val="22"/>
          <w:szCs w:val="22"/>
        </w:rPr>
        <w:fldChar w:fldCharType="end"/>
      </w:r>
    </w:p>
    <w:p w:rsidRPr="007A4ECB" w:rsidR="00C149CE" w:rsidP="00C149CE" w:rsidRDefault="00C149CE" w14:paraId="23C17BFB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7A4ECB" w:rsidR="00DD4151" w:rsidP="0093770B" w:rsidRDefault="00DD4151" w14:paraId="0EFFD41C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b/>
          <w:sz w:val="22"/>
          <w:szCs w:val="22"/>
        </w:rPr>
      </w:pPr>
    </w:p>
    <w:p w:rsidRPr="007A4ECB" w:rsidR="00340C71" w:rsidP="0093770B" w:rsidRDefault="00DD4151" w14:paraId="651BC155" w14:textId="4DDC88E0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7A4ECB">
        <w:rPr>
          <w:rFonts w:ascii="Arial" w:hAnsi="Arial" w:cs="Arial"/>
          <w:b/>
          <w:sz w:val="22"/>
          <w:szCs w:val="22"/>
        </w:rPr>
        <w:t>Project abstrac</w:t>
      </w:r>
      <w:r w:rsidRPr="007A4ECB" w:rsidR="00C149CE">
        <w:rPr>
          <w:rFonts w:ascii="Arial" w:hAnsi="Arial" w:cs="Arial"/>
          <w:b/>
          <w:sz w:val="22"/>
          <w:szCs w:val="22"/>
        </w:rPr>
        <w:t>t</w:t>
      </w:r>
      <w:r w:rsidRPr="007A4ECB" w:rsidR="00965810">
        <w:rPr>
          <w:rFonts w:ascii="Arial" w:hAnsi="Arial" w:cs="Arial"/>
          <w:b/>
          <w:sz w:val="22"/>
          <w:szCs w:val="22"/>
        </w:rPr>
        <w:t xml:space="preserve"> </w:t>
      </w:r>
      <w:r w:rsidRPr="007A4ECB">
        <w:rPr>
          <w:rFonts w:ascii="Arial" w:hAnsi="Arial" w:cs="Arial"/>
          <w:sz w:val="22"/>
          <w:szCs w:val="22"/>
        </w:rPr>
        <w:t>(in less than 5</w:t>
      </w:r>
      <w:r w:rsidRPr="007A4ECB" w:rsidR="00D55B41">
        <w:rPr>
          <w:rFonts w:ascii="Arial" w:hAnsi="Arial" w:cs="Arial"/>
          <w:sz w:val="22"/>
          <w:szCs w:val="22"/>
        </w:rPr>
        <w:t>00 words</w:t>
      </w:r>
      <w:r w:rsidRPr="007A4ECB" w:rsidR="00965810">
        <w:rPr>
          <w:rFonts w:ascii="Arial" w:hAnsi="Arial" w:cs="Arial"/>
          <w:sz w:val="22"/>
          <w:szCs w:val="22"/>
        </w:rPr>
        <w:t>)</w:t>
      </w:r>
      <w:r w:rsidRPr="007A4ECB" w:rsidR="00965810">
        <w:rPr>
          <w:rFonts w:ascii="Arial" w:hAnsi="Arial" w:cs="Arial"/>
          <w:b/>
          <w:sz w:val="22"/>
          <w:szCs w:val="22"/>
        </w:rPr>
        <w:t>:</w:t>
      </w:r>
    </w:p>
    <w:p w:rsidRPr="007A4ECB" w:rsidR="00965810" w:rsidP="0093770B" w:rsidRDefault="00965810" w14:paraId="24D9710E" w14:textId="24B3A9D2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7A4EC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4ECB">
        <w:rPr>
          <w:rFonts w:ascii="Arial" w:hAnsi="Arial" w:cs="Arial"/>
          <w:sz w:val="22"/>
          <w:szCs w:val="22"/>
        </w:rPr>
        <w:instrText xml:space="preserve"> FORMTEXT </w:instrText>
      </w:r>
      <w:r w:rsidRPr="007A4ECB">
        <w:rPr>
          <w:rFonts w:ascii="Arial" w:hAnsi="Arial" w:cs="Arial"/>
          <w:sz w:val="22"/>
          <w:szCs w:val="22"/>
        </w:rPr>
      </w:r>
      <w:r w:rsidRPr="007A4ECB">
        <w:rPr>
          <w:rFonts w:ascii="Arial" w:hAnsi="Arial" w:cs="Arial"/>
          <w:sz w:val="22"/>
          <w:szCs w:val="22"/>
        </w:rPr>
        <w:fldChar w:fldCharType="separate"/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noProof/>
          <w:sz w:val="22"/>
          <w:szCs w:val="22"/>
        </w:rPr>
        <w:t> </w:t>
      </w:r>
      <w:r w:rsidRPr="007A4ECB">
        <w:rPr>
          <w:rFonts w:ascii="Arial" w:hAnsi="Arial" w:cs="Arial"/>
          <w:sz w:val="22"/>
          <w:szCs w:val="22"/>
        </w:rPr>
        <w:fldChar w:fldCharType="end"/>
      </w:r>
    </w:p>
    <w:p w:rsidRPr="007A4ECB" w:rsidR="00F47CBD" w:rsidP="00F47CBD" w:rsidRDefault="00F47CBD" w14:paraId="261B899D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7A4ECB" w:rsidR="00DD4151" w:rsidP="00F47CBD" w:rsidRDefault="00DD4151" w14:paraId="6BB4E6B3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69035A" w:rsidR="00D7166D" w:rsidP="00D7166D" w:rsidRDefault="00D7166D" w14:paraId="3E36B6C6" w14:textId="777777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69035A">
        <w:rPr>
          <w:rFonts w:ascii="Arial" w:hAnsi="Arial" w:cs="Arial"/>
          <w:b/>
          <w:color w:val="808080" w:themeColor="background1" w:themeShade="80"/>
          <w:sz w:val="32"/>
          <w:szCs w:val="32"/>
        </w:rPr>
        <w:t>Acknowledgement</w:t>
      </w:r>
    </w:p>
    <w:p w:rsidRPr="007A4ECB" w:rsidR="00D7166D" w:rsidP="00D7166D" w:rsidRDefault="00D7166D" w14:paraId="540EA411" w14:textId="3E619E3F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7A4ECB">
        <w:rPr>
          <w:rFonts w:ascii="Arial" w:hAnsi="Arial" w:cs="Arial"/>
          <w:sz w:val="22"/>
          <w:szCs w:val="22"/>
        </w:rPr>
        <w:t>As project lead, you accept full responsibility for the project in its entirety and are responsible for the funds given by the IAE if awarded.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7A4ECB">
        <w:rPr>
          <w:rFonts w:ascii="Arial" w:hAnsi="Arial" w:cs="Arial"/>
          <w:sz w:val="22"/>
          <w:szCs w:val="22"/>
        </w:rPr>
        <w:t>You also agree to abide by IRB policies and procedures, including informed consent of participants/students as applicable.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7A4ECB">
        <w:rPr>
          <w:rFonts w:ascii="Arial" w:hAnsi="Arial" w:cs="Arial"/>
          <w:sz w:val="22"/>
          <w:szCs w:val="22"/>
        </w:rPr>
        <w:t>You also will provide IAE staff with progress reports and other related data upon request.</w:t>
      </w:r>
    </w:p>
    <w:p w:rsidRPr="007A4ECB" w:rsidR="00D7166D" w:rsidP="00D7166D" w:rsidRDefault="00D7166D" w14:paraId="50B90DB8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="00D7166D" w:rsidP="00D7166D" w:rsidRDefault="00D7166D" w14:paraId="66503B1C" w14:textId="78FBBE10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7A4ECB">
        <w:rPr>
          <w:rFonts w:ascii="Arial" w:hAnsi="Arial" w:cs="Arial"/>
          <w:sz w:val="22"/>
          <w:szCs w:val="22"/>
        </w:rPr>
        <w:t>If awarded, you understand that IAE expects an outcome/deliverable, which could be in the form of an article, workshop, poster presentation, etc.</w:t>
      </w:r>
      <w:r w:rsidR="00AE29A6">
        <w:rPr>
          <w:rFonts w:ascii="Arial" w:hAnsi="Arial" w:cs="Arial"/>
          <w:sz w:val="22"/>
          <w:szCs w:val="22"/>
        </w:rPr>
        <w:t xml:space="preserve"> </w:t>
      </w:r>
    </w:p>
    <w:p w:rsidR="003C5D8C" w:rsidP="00D7166D" w:rsidRDefault="003C5D8C" w14:paraId="19F83AA3" w14:textId="62EE30F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3C5D8C" w:rsidR="003C5D8C" w:rsidP="00D7166D" w:rsidRDefault="003C5D8C" w14:paraId="66D964F2" w14:textId="33C5D6E0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  <w:r w:rsidRPr="003C5D8C">
        <w:rPr>
          <w:rFonts w:ascii="Arial" w:hAnsi="Arial" w:cs="Arial"/>
          <w:color w:val="000000"/>
          <w:sz w:val="22"/>
          <w:szCs w:val="22"/>
        </w:rPr>
        <w:t>Please remember to seek out any approvals needed in your particular college, institute, or department to submit the application.</w:t>
      </w:r>
    </w:p>
    <w:p w:rsidRPr="007A4ECB" w:rsidR="00D7166D" w:rsidP="00D7166D" w:rsidRDefault="00D7166D" w14:paraId="2EF89743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1080"/>
        <w:gridCol w:w="540"/>
        <w:gridCol w:w="4814"/>
      </w:tblGrid>
      <w:tr w:rsidRPr="007A4ECB" w:rsidR="00D7166D" w:rsidTr="0091210E" w14:paraId="342775C5" w14:textId="77777777">
        <w:tc>
          <w:tcPr>
            <w:tcW w:w="3325" w:type="dxa"/>
          </w:tcPr>
          <w:p w:rsidRPr="007A4ECB" w:rsidR="00D7166D" w:rsidP="00665D77" w:rsidRDefault="00D7166D" w14:paraId="11CFA302" w14:textId="777777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ECB">
              <w:rPr>
                <w:rFonts w:ascii="Arial" w:hAnsi="Arial" w:cs="Arial"/>
                <w:b/>
                <w:sz w:val="22"/>
                <w:szCs w:val="22"/>
              </w:rPr>
              <w:t>I agree to the above terms.</w:t>
            </w:r>
          </w:p>
        </w:tc>
        <w:tc>
          <w:tcPr>
            <w:tcW w:w="540" w:type="dxa"/>
          </w:tcPr>
          <w:p w:rsidRPr="007A4ECB" w:rsidR="00D7166D" w:rsidP="00665D77" w:rsidRDefault="00D7166D" w14:paraId="65AD4A02" w14:textId="777777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7" w:id="0"/>
            <w:r w:rsidRPr="007A4EC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</w:tcPr>
          <w:p w:rsidRPr="007A4ECB" w:rsidR="00D7166D" w:rsidP="00665D77" w:rsidRDefault="00D7166D" w14:paraId="43FD171A" w14:textId="777777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EC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40" w:type="dxa"/>
          </w:tcPr>
          <w:p w:rsidRPr="007A4ECB" w:rsidR="00D7166D" w:rsidP="00665D77" w:rsidRDefault="00D7166D" w14:paraId="5F6C1B42" w14:textId="777777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8" w:id="1"/>
            <w:r w:rsidRPr="007A4EC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A4E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14" w:type="dxa"/>
          </w:tcPr>
          <w:p w:rsidRPr="007A4ECB" w:rsidR="00D7166D" w:rsidP="00665D77" w:rsidRDefault="00D7166D" w14:paraId="515E9282" w14:textId="7777777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4EC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:rsidRPr="007A4ECB" w:rsidR="00D7166D" w:rsidP="00D7166D" w:rsidRDefault="00D7166D" w14:paraId="68DDD9A9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sz w:val="22"/>
          <w:szCs w:val="22"/>
        </w:rPr>
      </w:pPr>
    </w:p>
    <w:p w:rsidRPr="007A4ECB" w:rsidR="00D7166D" w:rsidP="00D7166D" w:rsidRDefault="00D7166D" w14:paraId="21F41318" w14:textId="777777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270"/>
        <w:gridCol w:w="3348"/>
      </w:tblGrid>
      <w:tr w:rsidRPr="007A4ECB" w:rsidR="00D7166D" w:rsidTr="00665D77" w14:paraId="5E4D8FB4" w14:textId="77777777">
        <w:tc>
          <w:tcPr>
            <w:tcW w:w="5958" w:type="dxa"/>
            <w:tcBorders>
              <w:bottom w:val="single" w:color="auto" w:sz="4" w:space="0"/>
            </w:tcBorders>
          </w:tcPr>
          <w:p w:rsidRPr="007A4ECB" w:rsidR="00D7166D" w:rsidP="00665D77" w:rsidRDefault="00D7166D" w14:paraId="2B8D4C5F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4EC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2"/>
            <w:r w:rsidRPr="007A4EC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A4ECB">
              <w:rPr>
                <w:rFonts w:ascii="Arial" w:hAnsi="Arial" w:cs="Arial"/>
                <w:sz w:val="22"/>
                <w:szCs w:val="22"/>
              </w:rPr>
            </w:r>
            <w:r w:rsidRPr="007A4E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Pr="007A4ECB" w:rsidR="00D7166D" w:rsidP="00665D77" w:rsidRDefault="00D7166D" w14:paraId="66B7AB61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single" w:color="auto" w:sz="4" w:space="0"/>
            </w:tcBorders>
          </w:tcPr>
          <w:p w:rsidRPr="007A4ECB" w:rsidR="00D7166D" w:rsidP="00665D77" w:rsidRDefault="00D7166D" w14:paraId="2F36A465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4EC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 w:rsidRPr="007A4EC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A4ECB">
              <w:rPr>
                <w:rFonts w:ascii="Arial" w:hAnsi="Arial" w:cs="Arial"/>
                <w:sz w:val="22"/>
                <w:szCs w:val="22"/>
              </w:rPr>
            </w:r>
            <w:r w:rsidRPr="007A4E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4EC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7A4ECB" w:rsidR="00D7166D" w:rsidTr="00665D77" w14:paraId="1EE4C4AC" w14:textId="77777777">
        <w:trPr>
          <w:trHeight w:val="422"/>
        </w:trPr>
        <w:tc>
          <w:tcPr>
            <w:tcW w:w="5958" w:type="dxa"/>
            <w:tcBorders>
              <w:top w:val="single" w:color="auto" w:sz="4" w:space="0"/>
              <w:bottom w:val="nil"/>
            </w:tcBorders>
            <w:vAlign w:val="center"/>
          </w:tcPr>
          <w:p w:rsidRPr="007A4ECB" w:rsidR="00D7166D" w:rsidP="00665D77" w:rsidRDefault="00D7166D" w14:paraId="608EE480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4ECB">
              <w:rPr>
                <w:rFonts w:ascii="Arial" w:hAnsi="Arial" w:cs="Arial"/>
                <w:sz w:val="22"/>
                <w:szCs w:val="22"/>
              </w:rPr>
              <w:t>Project Director’s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Pr="007A4ECB" w:rsidR="00D7166D" w:rsidP="00665D77" w:rsidRDefault="00D7166D" w14:paraId="64E0E2DB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color="auto" w:sz="4" w:space="0"/>
              <w:bottom w:val="nil"/>
            </w:tcBorders>
            <w:vAlign w:val="center"/>
          </w:tcPr>
          <w:p w:rsidRPr="007A4ECB" w:rsidR="00D7166D" w:rsidP="00665D77" w:rsidRDefault="00D7166D" w14:paraId="226BDC07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4EC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:rsidR="00A7338A" w:rsidP="00E2579F" w:rsidRDefault="00A7338A" w14:paraId="4BDDF519" w14:textId="777777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510BC" w:rsidRDefault="008510BC" w14:paraId="6D4E6B79" w14:textId="77777777">
      <w:pPr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br w:type="page"/>
      </w:r>
    </w:p>
    <w:p w:rsidRPr="002768FA" w:rsidR="006376B0" w:rsidP="006376B0" w:rsidRDefault="0091210E" w14:paraId="2C6F6AB6" w14:textId="39C8F43D">
      <w:pPr>
        <w:jc w:val="center"/>
        <w:rPr>
          <w:rFonts w:ascii="Arial" w:hAnsi="Arial"/>
          <w:b/>
          <w:color w:val="AD122A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89B5000" wp14:editId="2D030ACE">
            <wp:simplePos x="0" y="0"/>
            <wp:positionH relativeFrom="column">
              <wp:posOffset>-636814</wp:posOffset>
            </wp:positionH>
            <wp:positionV relativeFrom="paragraph">
              <wp:posOffset>-1159328</wp:posOffset>
            </wp:positionV>
            <wp:extent cx="7311771" cy="910810"/>
            <wp:effectExtent l="0" t="0" r="3810" b="3810"/>
            <wp:wrapNone/>
            <wp:docPr id="3" name="Picture 1" descr="11405_WordDo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05_WordDoc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771" cy="9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AD122A"/>
          <w:sz w:val="40"/>
          <w:szCs w:val="40"/>
        </w:rPr>
        <w:t xml:space="preserve">IAE </w:t>
      </w:r>
      <w:r w:rsidR="006376B0">
        <w:rPr>
          <w:rFonts w:ascii="Arial" w:hAnsi="Arial"/>
          <w:b/>
          <w:color w:val="AD122A"/>
          <w:sz w:val="40"/>
          <w:szCs w:val="40"/>
        </w:rPr>
        <w:t xml:space="preserve">Educational Research </w:t>
      </w:r>
      <w:r w:rsidRPr="002768FA" w:rsidR="006376B0">
        <w:rPr>
          <w:rFonts w:ascii="Arial" w:hAnsi="Arial"/>
          <w:b/>
          <w:color w:val="AD122A"/>
          <w:sz w:val="40"/>
          <w:szCs w:val="40"/>
        </w:rPr>
        <w:t>Grant</w:t>
      </w:r>
    </w:p>
    <w:p w:rsidR="007A4ECB" w:rsidP="007A4ECB" w:rsidRDefault="007A4ECB" w14:paraId="4B355C4B" w14:textId="1E3B8CB5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="Arial" w:hAnsi="Arial" w:cs="Arial"/>
          <w:b/>
          <w:color w:val="AD122A"/>
          <w:sz w:val="40"/>
          <w:szCs w:val="40"/>
        </w:rPr>
      </w:pPr>
      <w:r>
        <w:rPr>
          <w:rFonts w:ascii="Arial" w:hAnsi="Arial" w:cs="Arial"/>
          <w:b/>
          <w:color w:val="AD122A"/>
          <w:sz w:val="40"/>
          <w:szCs w:val="40"/>
        </w:rPr>
        <w:t>Project Narrative for Proposed Project</w:t>
      </w:r>
    </w:p>
    <w:p w:rsidR="007A4ECB" w:rsidP="007A4ECB" w:rsidRDefault="007A4ECB" w14:paraId="1B4B1D55" w14:textId="77777777"/>
    <w:p w:rsidRPr="008510BC" w:rsidR="00A7338A" w:rsidP="00E2579F" w:rsidRDefault="008510BC" w14:paraId="73A58E26" w14:textId="48F5177B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hAnsi="Arial" w:cs="Arial"/>
          <w:color w:val="000000"/>
        </w:rPr>
      </w:pPr>
      <w:r w:rsidRPr="76080FA9">
        <w:rPr>
          <w:rFonts w:ascii="Arial" w:hAnsi="Arial" w:cs="Arial"/>
          <w:color w:val="000000" w:themeColor="text1"/>
        </w:rPr>
        <w:t>In a separate document</w:t>
      </w:r>
      <w:r w:rsidRPr="76080FA9" w:rsidR="0069035A">
        <w:rPr>
          <w:rFonts w:ascii="Arial" w:hAnsi="Arial" w:cs="Arial"/>
          <w:color w:val="000000" w:themeColor="text1"/>
        </w:rPr>
        <w:t xml:space="preserve"> of no more than five (5)</w:t>
      </w:r>
      <w:r w:rsidRPr="76080FA9" w:rsidR="0091210E">
        <w:rPr>
          <w:rFonts w:ascii="Arial" w:hAnsi="Arial" w:cs="Arial"/>
          <w:color w:val="000000" w:themeColor="text1"/>
        </w:rPr>
        <w:t xml:space="preserve"> pages, </w:t>
      </w:r>
      <w:r w:rsidRPr="76080FA9" w:rsidR="692E9E25">
        <w:rPr>
          <w:rFonts w:ascii="Arial" w:hAnsi="Arial" w:cs="Arial"/>
          <w:color w:val="000000" w:themeColor="text1"/>
        </w:rPr>
        <w:t>12-point</w:t>
      </w:r>
      <w:r w:rsidRPr="76080FA9" w:rsidR="0091210E">
        <w:rPr>
          <w:rFonts w:ascii="Arial" w:hAnsi="Arial" w:cs="Arial"/>
          <w:color w:val="000000" w:themeColor="text1"/>
        </w:rPr>
        <w:t xml:space="preserve"> font</w:t>
      </w:r>
      <w:r w:rsidRPr="76080FA9">
        <w:rPr>
          <w:rFonts w:ascii="Arial" w:hAnsi="Arial" w:cs="Arial"/>
          <w:color w:val="000000" w:themeColor="text1"/>
        </w:rPr>
        <w:t>, p</w:t>
      </w:r>
      <w:r w:rsidRPr="76080FA9" w:rsidR="00A7338A">
        <w:rPr>
          <w:rFonts w:ascii="Arial" w:hAnsi="Arial" w:cs="Arial"/>
          <w:color w:val="000000" w:themeColor="text1"/>
        </w:rPr>
        <w:t>lease outline the following</w:t>
      </w:r>
      <w:r w:rsidRPr="76080FA9" w:rsidR="0091210E">
        <w:rPr>
          <w:rFonts w:ascii="Arial" w:hAnsi="Arial" w:cs="Arial"/>
          <w:color w:val="000000" w:themeColor="text1"/>
        </w:rPr>
        <w:t>:</w:t>
      </w:r>
    </w:p>
    <w:p w:rsidRPr="008510BC" w:rsidR="00A7338A" w:rsidP="00652736" w:rsidRDefault="00A7338A" w14:paraId="223A614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8510BC" w:rsidR="009779A4" w:rsidP="00652736" w:rsidRDefault="009779A4" w14:paraId="1CBF0424" w14:textId="7839B07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Background</w:t>
      </w:r>
    </w:p>
    <w:p w:rsidRPr="008510BC" w:rsidR="00DD4151" w:rsidP="00652736" w:rsidRDefault="00DD4151" w14:paraId="6B0DE31E" w14:textId="14264F5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 xml:space="preserve">Goals/ Objectives and Specific Aims </w:t>
      </w:r>
    </w:p>
    <w:p w:rsidRPr="008510BC" w:rsidR="00A7338A" w:rsidP="00652736" w:rsidRDefault="00A7338A" w14:paraId="63C90743" w14:textId="3634A8C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 xml:space="preserve">Proposed plan of work </w:t>
      </w:r>
    </w:p>
    <w:p w:rsidRPr="008510BC" w:rsidR="00A7338A" w:rsidP="00652736" w:rsidRDefault="00A7338A" w14:paraId="07D78671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R</w:t>
      </w:r>
      <w:r w:rsidRPr="008510BC" w:rsidR="00DD4151">
        <w:rPr>
          <w:rFonts w:ascii="Arial" w:hAnsi="Arial" w:cs="Arial"/>
          <w:color w:val="000000"/>
        </w:rPr>
        <w:t xml:space="preserve">ole of the proposed activity in </w:t>
      </w:r>
      <w:r w:rsidRPr="008510BC">
        <w:rPr>
          <w:rFonts w:ascii="Arial" w:hAnsi="Arial" w:cs="Arial"/>
          <w:color w:val="000000"/>
        </w:rPr>
        <w:t>at least two of the following:</w:t>
      </w:r>
    </w:p>
    <w:p w:rsidRPr="008510BC" w:rsidR="00A7338A" w:rsidP="00652736" w:rsidRDefault="00DD4151" w14:paraId="6CD9C6CB" w14:textId="724D4AC1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enhancement of applican</w:t>
      </w:r>
      <w:r w:rsidRPr="008510BC" w:rsidR="00A7338A">
        <w:rPr>
          <w:rFonts w:ascii="Arial" w:hAnsi="Arial" w:cs="Arial"/>
          <w:color w:val="000000"/>
        </w:rPr>
        <w:t>t’s development as an educator</w:t>
      </w:r>
    </w:p>
    <w:p w:rsidRPr="008510BC" w:rsidR="00A7338A" w:rsidP="00652736" w:rsidRDefault="00A7338A" w14:paraId="0184DB78" w14:textId="1A39C6A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contribution to the department, unit, and/or institution</w:t>
      </w:r>
    </w:p>
    <w:p w:rsidRPr="008510BC" w:rsidR="00A7338A" w:rsidP="00652736" w:rsidRDefault="00A7338A" w14:paraId="09A7EEB6" w14:textId="3587985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contribution to health professions education in general</w:t>
      </w:r>
    </w:p>
    <w:p w:rsidRPr="008510BC" w:rsidR="00A7338A" w:rsidP="00652736" w:rsidRDefault="00DD4151" w14:paraId="2C15FB22" w14:textId="54F446D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 xml:space="preserve">Clear </w:t>
      </w:r>
      <w:r w:rsidRPr="008510BC" w:rsidR="00C571A3">
        <w:rPr>
          <w:rFonts w:ascii="Arial" w:hAnsi="Arial" w:cs="Arial"/>
          <w:color w:val="000000"/>
        </w:rPr>
        <w:t>plans to assess outcomes</w:t>
      </w:r>
      <w:r w:rsidRPr="008510BC" w:rsidR="00A7338A">
        <w:rPr>
          <w:rFonts w:ascii="Arial" w:hAnsi="Arial" w:cs="Arial"/>
          <w:color w:val="000000"/>
        </w:rPr>
        <w:t xml:space="preserve"> (if applicable) </w:t>
      </w:r>
    </w:p>
    <w:p w:rsidRPr="008510BC" w:rsidR="00A7338A" w:rsidP="00652736" w:rsidRDefault="00A7338A" w14:paraId="32D82270" w14:textId="4E1E464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10BC">
        <w:rPr>
          <w:rFonts w:ascii="Arial" w:hAnsi="Arial" w:cs="Arial"/>
          <w:color w:val="000000"/>
        </w:rPr>
        <w:t>Timeline of work</w:t>
      </w:r>
    </w:p>
    <w:p w:rsidRPr="008510BC" w:rsidR="008B3FA6" w:rsidP="00652736" w:rsidRDefault="00A7338A" w14:paraId="4A5459E3" w14:textId="0BA1849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8510BC">
        <w:rPr>
          <w:rFonts w:ascii="Arial" w:hAnsi="Arial" w:cs="Arial"/>
          <w:color w:val="000000"/>
        </w:rPr>
        <w:t>Feasibility (</w:t>
      </w:r>
      <w:r w:rsidRPr="008510BC" w:rsidR="00652736">
        <w:rPr>
          <w:rFonts w:ascii="Arial" w:hAnsi="Arial" w:cs="Arial"/>
          <w:color w:val="000000"/>
        </w:rPr>
        <w:t>d</w:t>
      </w:r>
      <w:r w:rsidRPr="008510BC" w:rsidR="00DD4151">
        <w:rPr>
          <w:rFonts w:ascii="Arial" w:hAnsi="Arial" w:cs="Arial"/>
          <w:color w:val="000000"/>
        </w:rPr>
        <w:t>emonstration of time and ability to complete the activity)</w:t>
      </w:r>
    </w:p>
    <w:p w:rsidRPr="008510BC" w:rsidR="00A7338A" w:rsidP="00652736" w:rsidRDefault="00A7338A" w14:paraId="28FAB198" w14:textId="4C1A4D5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8510BC">
        <w:rPr>
          <w:rFonts w:ascii="Arial" w:hAnsi="Arial" w:cs="Arial"/>
        </w:rPr>
        <w:t>Method of dissemination (e.g. journal for related manuscript submission, meeting[s] for presentation of project/results, etc.)</w:t>
      </w:r>
    </w:p>
    <w:p w:rsidRPr="008510BC" w:rsidR="009779A4" w:rsidP="00652736" w:rsidRDefault="009779A4" w14:paraId="2816B643" w14:textId="58B1ABB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8510BC">
        <w:rPr>
          <w:rFonts w:ascii="Arial" w:hAnsi="Arial" w:cs="Arial"/>
        </w:rPr>
        <w:t>References</w:t>
      </w:r>
      <w:r w:rsidR="0091210E">
        <w:rPr>
          <w:rFonts w:ascii="Arial" w:hAnsi="Arial" w:cs="Arial"/>
        </w:rPr>
        <w:t xml:space="preserve"> (not included in page count)</w:t>
      </w:r>
    </w:p>
    <w:p w:rsidR="00A7338A" w:rsidP="00652736" w:rsidRDefault="00A7338A" w14:paraId="5D5EB6B4" w14:textId="170AAC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A4ECB" w:rsidP="00652736" w:rsidRDefault="007A4ECB" w14:paraId="0F8BB343" w14:textId="7D68D0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A4ECB" w:rsidRDefault="007A4ECB" w14:paraId="391C6309" w14:textId="111026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2768FA" w:rsidR="006376B0" w:rsidP="006376B0" w:rsidRDefault="0091210E" w14:paraId="240A747E" w14:textId="7CDD1E66">
      <w:pPr>
        <w:jc w:val="center"/>
        <w:rPr>
          <w:rFonts w:ascii="Arial" w:hAnsi="Arial"/>
          <w:b/>
          <w:color w:val="AD122A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B045396" wp14:editId="77A134B8">
            <wp:simplePos x="0" y="0"/>
            <wp:positionH relativeFrom="column">
              <wp:posOffset>-674915</wp:posOffset>
            </wp:positionH>
            <wp:positionV relativeFrom="paragraph">
              <wp:posOffset>-1183549</wp:posOffset>
            </wp:positionV>
            <wp:extent cx="7311771" cy="910810"/>
            <wp:effectExtent l="0" t="0" r="3810" b="3810"/>
            <wp:wrapNone/>
            <wp:docPr id="5" name="Picture 1" descr="11405_WordDo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05_WordDoc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771" cy="9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AD122A"/>
          <w:sz w:val="40"/>
          <w:szCs w:val="40"/>
        </w:rPr>
        <w:t xml:space="preserve">IAE </w:t>
      </w:r>
      <w:r w:rsidR="006376B0">
        <w:rPr>
          <w:rFonts w:ascii="Arial" w:hAnsi="Arial"/>
          <w:b/>
          <w:color w:val="AD122A"/>
          <w:sz w:val="40"/>
          <w:szCs w:val="40"/>
        </w:rPr>
        <w:t xml:space="preserve">Educational Research </w:t>
      </w:r>
      <w:r w:rsidRPr="002768FA" w:rsidR="006376B0">
        <w:rPr>
          <w:rFonts w:ascii="Arial" w:hAnsi="Arial"/>
          <w:b/>
          <w:color w:val="AD122A"/>
          <w:sz w:val="40"/>
          <w:szCs w:val="40"/>
        </w:rPr>
        <w:t>Grant</w:t>
      </w:r>
    </w:p>
    <w:p w:rsidR="007A4ECB" w:rsidP="007A4ECB" w:rsidRDefault="007A4ECB" w14:paraId="11CCE5A7" w14:textId="0A8438AF">
      <w:pPr>
        <w:pStyle w:val="Heading1"/>
        <w:rPr>
          <w:rFonts w:ascii="Arial" w:hAnsi="Arial" w:cs="Arial"/>
          <w:b/>
          <w:color w:val="AD122A"/>
          <w:sz w:val="40"/>
          <w:szCs w:val="40"/>
        </w:rPr>
      </w:pPr>
      <w:r>
        <w:rPr>
          <w:rFonts w:ascii="Arial" w:hAnsi="Arial" w:cs="Arial"/>
          <w:b/>
          <w:color w:val="AD122A"/>
          <w:sz w:val="40"/>
          <w:szCs w:val="40"/>
        </w:rPr>
        <w:t>Budget Worksheet for Proposed Project</w:t>
      </w:r>
    </w:p>
    <w:p w:rsidRPr="0091210E" w:rsidR="007A4ECB" w:rsidP="007A4ECB" w:rsidRDefault="007A4ECB" w14:paraId="50D941E3" w14:textId="1BEDEDEA">
      <w:pPr>
        <w:jc w:val="center"/>
        <w:rPr>
          <w:rFonts w:ascii="Arial" w:hAnsi="Arial" w:cs="Arial"/>
        </w:rPr>
      </w:pPr>
      <w:r w:rsidRPr="0091210E">
        <w:rPr>
          <w:rFonts w:ascii="Arial" w:hAnsi="Arial" w:cs="Arial"/>
        </w:rPr>
        <w:t>(DIRECT</w:t>
      </w:r>
      <w:r w:rsidRPr="0091210E">
        <w:rPr>
          <w:rFonts w:ascii="Arial" w:hAnsi="Arial" w:cs="Arial"/>
          <w:b/>
          <w:bCs/>
        </w:rPr>
        <w:t xml:space="preserve"> </w:t>
      </w:r>
      <w:r w:rsidRPr="0091210E">
        <w:rPr>
          <w:rFonts w:ascii="Arial" w:hAnsi="Arial" w:cs="Arial"/>
        </w:rPr>
        <w:t>COSTS</w:t>
      </w:r>
      <w:r w:rsidRPr="0091210E">
        <w:rPr>
          <w:rFonts w:ascii="Arial" w:hAnsi="Arial" w:cs="Arial"/>
          <w:b/>
          <w:bCs/>
        </w:rPr>
        <w:t xml:space="preserve"> </w:t>
      </w:r>
      <w:r w:rsidRPr="0091210E">
        <w:rPr>
          <w:rFonts w:ascii="Arial" w:hAnsi="Arial" w:cs="Arial"/>
        </w:rPr>
        <w:t>ONLY)</w:t>
      </w:r>
    </w:p>
    <w:p w:rsidRPr="006376B0" w:rsidR="007A4ECB" w:rsidP="007A4ECB" w:rsidRDefault="007A4ECB" w14:paraId="39C184D2" w14:textId="77777777">
      <w:pPr>
        <w:pStyle w:val="Heading1"/>
        <w:jc w:val="left"/>
        <w:rPr>
          <w:rFonts w:ascii="Arial" w:hAnsi="Arial" w:cs="Arial"/>
          <w:sz w:val="18"/>
          <w:szCs w:val="18"/>
        </w:rPr>
      </w:pPr>
    </w:p>
    <w:p w:rsidR="007A4ECB" w:rsidP="007A4ECB" w:rsidRDefault="007A4ECB" w14:paraId="33A80BCB" w14:textId="2CDC80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A4ECB">
        <w:rPr>
          <w:rFonts w:ascii="Arial" w:hAnsi="Arial" w:cs="Arial"/>
          <w:sz w:val="22"/>
          <w:szCs w:val="22"/>
        </w:rPr>
        <w:t>Indire</w:t>
      </w:r>
      <w:r w:rsidR="00335A70">
        <w:rPr>
          <w:rFonts w:ascii="Arial" w:hAnsi="Arial" w:cs="Arial"/>
          <w:sz w:val="22"/>
          <w:szCs w:val="22"/>
        </w:rPr>
        <w:t xml:space="preserve">ct costs, overhead expenses, </w:t>
      </w:r>
      <w:r w:rsidRPr="007A4ECB">
        <w:rPr>
          <w:rFonts w:ascii="Arial" w:hAnsi="Arial" w:cs="Arial"/>
          <w:sz w:val="22"/>
          <w:szCs w:val="22"/>
        </w:rPr>
        <w:t>faculty salary</w:t>
      </w:r>
      <w:r w:rsidR="006376B0">
        <w:rPr>
          <w:rFonts w:ascii="Arial" w:hAnsi="Arial" w:cs="Arial"/>
          <w:sz w:val="22"/>
          <w:szCs w:val="22"/>
        </w:rPr>
        <w:t>, and</w:t>
      </w:r>
      <w:r w:rsidR="00335A70">
        <w:rPr>
          <w:rFonts w:ascii="Arial" w:hAnsi="Arial" w:cs="Arial"/>
          <w:sz w:val="22"/>
          <w:szCs w:val="22"/>
        </w:rPr>
        <w:t xml:space="preserve"> travel for professional meetings</w:t>
      </w:r>
      <w:r w:rsidRPr="007A4ECB">
        <w:rPr>
          <w:rFonts w:ascii="Arial" w:hAnsi="Arial" w:cs="Arial"/>
          <w:sz w:val="22"/>
          <w:szCs w:val="22"/>
        </w:rPr>
        <w:t xml:space="preserve"> </w:t>
      </w:r>
      <w:r w:rsidR="00D54D99">
        <w:rPr>
          <w:rFonts w:ascii="Arial" w:hAnsi="Arial" w:cs="Arial"/>
          <w:sz w:val="22"/>
          <w:szCs w:val="22"/>
        </w:rPr>
        <w:t>are not allowed</w:t>
      </w:r>
      <w:r w:rsidRPr="007A4ECB">
        <w:rPr>
          <w:rFonts w:ascii="Arial" w:hAnsi="Arial" w:cs="Arial"/>
          <w:sz w:val="22"/>
          <w:szCs w:val="22"/>
        </w:rPr>
        <w:t>.</w:t>
      </w:r>
      <w:r w:rsidR="0069035A">
        <w:rPr>
          <w:rFonts w:ascii="Arial" w:hAnsi="Arial" w:cs="Arial"/>
          <w:sz w:val="22"/>
          <w:szCs w:val="22"/>
        </w:rPr>
        <w:t xml:space="preserve"> </w:t>
      </w:r>
      <w:r w:rsidRPr="007A4ECB">
        <w:rPr>
          <w:rFonts w:ascii="Arial" w:hAnsi="Arial" w:cs="Arial"/>
          <w:sz w:val="22"/>
          <w:szCs w:val="22"/>
        </w:rPr>
        <w:t xml:space="preserve">Fill-in only requests that are applicable. </w:t>
      </w:r>
    </w:p>
    <w:p w:rsidR="007A4ECB" w:rsidP="007A4ECB" w:rsidRDefault="007A4ECB" w14:paraId="0C40B67A" w14:textId="29A50F7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4ECB" w:rsidP="007A4ECB" w:rsidRDefault="007A4ECB" w14:paraId="3C4ECAA1" w14:textId="35C055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0"/>
      </w:tblGrid>
      <w:tr w:rsidR="00335A70" w:rsidTr="00335A70" w14:paraId="745D3E65" w14:textId="77777777">
        <w:tc>
          <w:tcPr>
            <w:tcW w:w="4675" w:type="dxa"/>
          </w:tcPr>
          <w:p w:rsidRPr="00335A70" w:rsidR="00335A70" w:rsidP="00335A70" w:rsidRDefault="00335A70" w14:paraId="0582EC8B" w14:textId="2A0F1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Budget Category Totals</w:t>
            </w:r>
          </w:p>
        </w:tc>
        <w:tc>
          <w:tcPr>
            <w:tcW w:w="1980" w:type="dxa"/>
          </w:tcPr>
          <w:p w:rsidR="00335A70" w:rsidP="00335A70" w:rsidRDefault="00335A70" w14:paraId="0AB9525D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05A0DBE5" w14:textId="77777777">
        <w:tc>
          <w:tcPr>
            <w:tcW w:w="4675" w:type="dxa"/>
            <w:vAlign w:val="center"/>
          </w:tcPr>
          <w:p w:rsidRPr="00335A70" w:rsidR="00335A70" w:rsidP="00335A70" w:rsidRDefault="00335A70" w14:paraId="382F99D5" w14:textId="7794F6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Consultant Costs</w:t>
            </w:r>
          </w:p>
        </w:tc>
        <w:tc>
          <w:tcPr>
            <w:tcW w:w="1980" w:type="dxa"/>
          </w:tcPr>
          <w:p w:rsidR="00335A70" w:rsidP="00335A70" w:rsidRDefault="00335A70" w14:paraId="152D6503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5D690487" w14:textId="77777777">
        <w:tc>
          <w:tcPr>
            <w:tcW w:w="4675" w:type="dxa"/>
            <w:vAlign w:val="center"/>
          </w:tcPr>
          <w:p w:rsidRPr="00335A70" w:rsidR="00335A70" w:rsidP="00335A70" w:rsidRDefault="00335A70" w14:paraId="0720A38E" w14:textId="1DE58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1980" w:type="dxa"/>
          </w:tcPr>
          <w:p w:rsidR="00335A70" w:rsidP="00335A70" w:rsidRDefault="00335A70" w14:paraId="0A2F3D61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5E524BF5" w14:textId="77777777">
        <w:tc>
          <w:tcPr>
            <w:tcW w:w="4675" w:type="dxa"/>
            <w:vAlign w:val="center"/>
          </w:tcPr>
          <w:p w:rsidRPr="00335A70" w:rsidR="00335A70" w:rsidP="00335A70" w:rsidRDefault="00335A70" w14:paraId="20DFA67B" w14:textId="0D328E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Supplies</w:t>
            </w:r>
          </w:p>
        </w:tc>
        <w:tc>
          <w:tcPr>
            <w:tcW w:w="1980" w:type="dxa"/>
          </w:tcPr>
          <w:p w:rsidR="00335A70" w:rsidP="00335A70" w:rsidRDefault="00335A70" w14:paraId="3F0284B1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25E4DAF7" w14:textId="77777777">
        <w:tc>
          <w:tcPr>
            <w:tcW w:w="4675" w:type="dxa"/>
            <w:vAlign w:val="center"/>
          </w:tcPr>
          <w:p w:rsidRPr="00335A70" w:rsidR="00335A70" w:rsidP="00335A70" w:rsidRDefault="00335A70" w14:paraId="1638E247" w14:textId="55337F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Study Related Travel</w:t>
            </w:r>
          </w:p>
        </w:tc>
        <w:tc>
          <w:tcPr>
            <w:tcW w:w="1980" w:type="dxa"/>
          </w:tcPr>
          <w:p w:rsidR="00335A70" w:rsidP="00335A70" w:rsidRDefault="00335A70" w14:paraId="1F4D8354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5752F96C" w14:textId="77777777">
        <w:tc>
          <w:tcPr>
            <w:tcW w:w="4675" w:type="dxa"/>
            <w:vAlign w:val="center"/>
          </w:tcPr>
          <w:p w:rsidRPr="00335A70" w:rsidR="00335A70" w:rsidP="00335A70" w:rsidRDefault="00335A70" w14:paraId="035F3DEF" w14:textId="10A9B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sz w:val="22"/>
                <w:szCs w:val="22"/>
              </w:rPr>
              <w:t>Other Expenses</w:t>
            </w:r>
          </w:p>
        </w:tc>
        <w:tc>
          <w:tcPr>
            <w:tcW w:w="1980" w:type="dxa"/>
          </w:tcPr>
          <w:p w:rsidR="00335A70" w:rsidP="00335A70" w:rsidRDefault="00335A70" w14:paraId="77D7AE92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A70" w:rsidTr="00335A70" w14:paraId="73E25CDB" w14:textId="77777777">
        <w:tc>
          <w:tcPr>
            <w:tcW w:w="4675" w:type="dxa"/>
            <w:vAlign w:val="center"/>
          </w:tcPr>
          <w:p w:rsidRPr="00335A70" w:rsidR="00335A70" w:rsidP="00335A70" w:rsidRDefault="00335A70" w14:paraId="7F0AEC5A" w14:textId="36D1A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0">
              <w:rPr>
                <w:rFonts w:ascii="Arial" w:hAnsi="Arial" w:cs="Arial"/>
                <w:b/>
                <w:bCs/>
                <w:sz w:val="22"/>
                <w:szCs w:val="22"/>
              </w:rPr>
              <w:t>Total Direct Costs</w:t>
            </w:r>
          </w:p>
        </w:tc>
        <w:tc>
          <w:tcPr>
            <w:tcW w:w="1980" w:type="dxa"/>
          </w:tcPr>
          <w:p w:rsidR="00335A70" w:rsidP="00335A70" w:rsidRDefault="00335A70" w14:paraId="611A2544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4ECB" w:rsidP="007A4ECB" w:rsidRDefault="007A4ECB" w14:paraId="2E8EE09B" w14:textId="3A4B59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166D" w:rsidP="00E2579F" w:rsidRDefault="00335A70" w14:paraId="3A2D7FE4" w14:textId="54E3360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76B0">
        <w:rPr>
          <w:rFonts w:ascii="Arial" w:hAnsi="Arial" w:cs="Arial"/>
          <w:sz w:val="22"/>
          <w:szCs w:val="22"/>
        </w:rPr>
        <w:t xml:space="preserve">Please </w:t>
      </w:r>
      <w:r w:rsidRPr="006376B0" w:rsidR="00D7166D">
        <w:rPr>
          <w:rFonts w:ascii="Arial" w:hAnsi="Arial" w:cs="Arial"/>
          <w:sz w:val="22"/>
          <w:szCs w:val="22"/>
        </w:rPr>
        <w:t xml:space="preserve">provide </w:t>
      </w:r>
      <w:r w:rsidRPr="006376B0">
        <w:rPr>
          <w:rFonts w:ascii="Arial" w:hAnsi="Arial" w:cs="Arial"/>
          <w:sz w:val="22"/>
          <w:szCs w:val="22"/>
        </w:rPr>
        <w:t>a</w:t>
      </w:r>
      <w:r w:rsidRPr="006376B0" w:rsidR="006376B0">
        <w:rPr>
          <w:rFonts w:ascii="Arial" w:hAnsi="Arial" w:cs="Arial"/>
          <w:sz w:val="22"/>
          <w:szCs w:val="22"/>
        </w:rPr>
        <w:t xml:space="preserve"> justification and</w:t>
      </w:r>
      <w:r w:rsidRPr="006376B0">
        <w:rPr>
          <w:rFonts w:ascii="Arial" w:hAnsi="Arial" w:cs="Arial"/>
          <w:sz w:val="22"/>
          <w:szCs w:val="22"/>
        </w:rPr>
        <w:t xml:space="preserve"> description of the expenses in each budget category listed above</w:t>
      </w:r>
      <w:r w:rsidRPr="006376B0" w:rsidR="006376B0">
        <w:rPr>
          <w:rFonts w:ascii="Arial" w:hAnsi="Arial" w:cs="Arial"/>
          <w:sz w:val="22"/>
          <w:szCs w:val="22"/>
        </w:rPr>
        <w:t>:</w:t>
      </w:r>
    </w:p>
    <w:p w:rsidR="006376B0" w:rsidP="00E2579F" w:rsidRDefault="006376B0" w14:paraId="2B9CD8E7" w14:textId="3B39E36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6376B0" w:rsidP="006376B0" w:rsidRDefault="006376B0" w14:paraId="74B84F86" w14:textId="653C6CD3">
      <w:pPr>
        <w:pStyle w:val="Heading2"/>
      </w:pPr>
      <w:r w:rsidRPr="00335A70">
        <w:t>Consultant Costs</w:t>
      </w:r>
    </w:p>
    <w:p w:rsidR="006376B0" w:rsidP="00E923A3" w:rsidRDefault="006376B0" w14:paraId="5A27C3A0" w14:textId="40059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335A70" w:rsidR="006376B0" w:rsidP="00E923A3" w:rsidRDefault="006376B0" w14:paraId="329427C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76B0" w:rsidP="006376B0" w:rsidRDefault="006376B0" w14:paraId="5DCFB812" w14:textId="4288BD52">
      <w:pPr>
        <w:pStyle w:val="Heading2"/>
      </w:pPr>
      <w:r w:rsidRPr="00335A70">
        <w:t>Equipment</w:t>
      </w:r>
    </w:p>
    <w:p w:rsidR="006376B0" w:rsidP="00E923A3" w:rsidRDefault="006376B0" w14:paraId="12D3D7B8" w14:textId="78C60DA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335A70" w:rsidR="006376B0" w:rsidP="00E923A3" w:rsidRDefault="006376B0" w14:paraId="610680C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76B0" w:rsidP="006376B0" w:rsidRDefault="006376B0" w14:paraId="04D57611" w14:textId="64077B05">
      <w:pPr>
        <w:pStyle w:val="Heading2"/>
      </w:pPr>
      <w:r w:rsidRPr="00335A70">
        <w:t>Supplies</w:t>
      </w:r>
    </w:p>
    <w:p w:rsidR="006376B0" w:rsidP="00E923A3" w:rsidRDefault="006376B0" w14:paraId="0E074C1B" w14:textId="2F64AEA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335A70" w:rsidR="006376B0" w:rsidP="00E923A3" w:rsidRDefault="006376B0" w14:paraId="448D321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76B0" w:rsidP="006376B0" w:rsidRDefault="006376B0" w14:paraId="0C1F1065" w14:textId="48FF60C1">
      <w:pPr>
        <w:pStyle w:val="Heading2"/>
      </w:pPr>
      <w:r w:rsidRPr="00335A70">
        <w:t>Study Related Travel</w:t>
      </w:r>
    </w:p>
    <w:p w:rsidR="006376B0" w:rsidP="00E923A3" w:rsidRDefault="006376B0" w14:paraId="082FA7C1" w14:textId="7A6235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335A70" w:rsidR="006376B0" w:rsidP="00E923A3" w:rsidRDefault="006376B0" w14:paraId="24B9BA9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335A70" w:rsidR="006376B0" w:rsidP="006376B0" w:rsidRDefault="006376B0" w14:paraId="1EC4983C" w14:textId="77777777">
      <w:pPr>
        <w:pStyle w:val="Heading2"/>
      </w:pPr>
      <w:r w:rsidRPr="00335A70">
        <w:t>Other Expenses</w:t>
      </w:r>
    </w:p>
    <w:p w:rsidRPr="006376B0" w:rsidR="006376B0" w:rsidP="00E2579F" w:rsidRDefault="006376B0" w14:paraId="36D56C7D" w14:textId="043872E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3C5D8C" w:rsidP="00E2579F" w:rsidRDefault="003C5D8C" w14:paraId="35E608CF" w14:textId="54ECAAD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Pr="006376B0" w:rsidR="003C5D8C" w:rsidP="7E65675A" w:rsidRDefault="003C5D8C" w14:paraId="200321CE" w14:textId="62C88B31">
      <w:pPr>
        <w:pStyle w:val="Normal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 w:val="1"/>
          <w:bCs w:val="1"/>
          <w:sz w:val="22"/>
          <w:szCs w:val="22"/>
        </w:rPr>
      </w:pPr>
      <w:r w:rsidRPr="7E65675A" w:rsidR="003C5D8C">
        <w:rPr>
          <w:rFonts w:ascii="Arial Narrow" w:hAnsi="Arial Narrow"/>
          <w:sz w:val="18"/>
          <w:szCs w:val="18"/>
        </w:rPr>
        <w:t>Budget worksheet adapted from Baylor University Academy of Distinguished Educators Educational Grant application</w:t>
      </w:r>
      <w:r w:rsidRPr="7E65675A" w:rsidR="24AA010F">
        <w:rPr>
          <w:rFonts w:ascii="Arial Narrow" w:hAnsi="Arial Narrow"/>
          <w:sz w:val="18"/>
          <w:szCs w:val="18"/>
        </w:rPr>
        <w:t>.</w:t>
      </w:r>
    </w:p>
    <w:sectPr w:rsidRPr="006376B0" w:rsidR="003C5D8C" w:rsidSect="00D7166D">
      <w:headerReference w:type="default" r:id="rId14"/>
      <w:footerReference w:type="default" r:id="rId15"/>
      <w:type w:val="continuous"/>
      <w:pgSz w:w="12240" w:h="15840" w:orient="portrait"/>
      <w:pgMar w:top="2160" w:right="1440" w:bottom="1440" w:left="1440" w:header="36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B2A" w:rsidP="009E067E" w:rsidRDefault="00BE5B2A" w14:paraId="3BD8D269" w14:textId="77777777">
      <w:r>
        <w:separator/>
      </w:r>
    </w:p>
  </w:endnote>
  <w:endnote w:type="continuationSeparator" w:id="0">
    <w:p w:rsidR="00BE5B2A" w:rsidP="009E067E" w:rsidRDefault="00BE5B2A" w14:paraId="712A76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7DAE" w:rsidR="00F47CBD" w:rsidP="00A52050" w:rsidRDefault="00F47CBD" w14:paraId="6AACA534" w14:textId="7CB7D0E2">
    <w:pPr>
      <w:autoSpaceDE w:val="0"/>
      <w:autoSpaceDN w:val="0"/>
      <w:adjustRightInd w:val="0"/>
      <w:ind w:left="-720"/>
      <w:rPr>
        <w:rFonts w:ascii="Arial Narrow" w:hAnsi="Arial Narrow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B2A" w:rsidP="009E067E" w:rsidRDefault="00BE5B2A" w14:paraId="12A3F9FD" w14:textId="77777777">
      <w:r>
        <w:separator/>
      </w:r>
    </w:p>
  </w:footnote>
  <w:footnote w:type="continuationSeparator" w:id="0">
    <w:p w:rsidR="00BE5B2A" w:rsidP="009E067E" w:rsidRDefault="00BE5B2A" w14:paraId="76C244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E2D" w:rsidP="00697E2D" w:rsidRDefault="00697E2D" w14:paraId="41C7704C" w14:textId="427F5C5A">
    <w:pPr>
      <w:pStyle w:val="Header"/>
      <w:ind w:left="-1440" w:firstLine="360"/>
    </w:pPr>
  </w:p>
  <w:p w:rsidR="00F47CBD" w:rsidP="00697E2D" w:rsidRDefault="00F47CBD" w14:paraId="0F17C29A" w14:textId="0DED5953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0E3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AD25F4"/>
    <w:multiLevelType w:val="hybridMultilevel"/>
    <w:tmpl w:val="933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247"/>
    <w:multiLevelType w:val="hybridMultilevel"/>
    <w:tmpl w:val="C6F66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D3E47"/>
    <w:multiLevelType w:val="multilevel"/>
    <w:tmpl w:val="CC6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1A60D5E"/>
    <w:multiLevelType w:val="hybridMultilevel"/>
    <w:tmpl w:val="2A3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4381"/>
    <w:multiLevelType w:val="hybridMultilevel"/>
    <w:tmpl w:val="E088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4C24"/>
    <w:multiLevelType w:val="hybridMultilevel"/>
    <w:tmpl w:val="9CE6BC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D85769"/>
    <w:multiLevelType w:val="hybridMultilevel"/>
    <w:tmpl w:val="4142F3D8"/>
    <w:lvl w:ilvl="0" w:tplc="92EC0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2B4"/>
    <w:multiLevelType w:val="hybridMultilevel"/>
    <w:tmpl w:val="7DEC6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A60C8C"/>
    <w:multiLevelType w:val="hybridMultilevel"/>
    <w:tmpl w:val="1FFEAF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AD4361"/>
    <w:multiLevelType w:val="hybridMultilevel"/>
    <w:tmpl w:val="49DE5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74174A"/>
    <w:multiLevelType w:val="hybridMultilevel"/>
    <w:tmpl w:val="3354A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9C2458"/>
    <w:multiLevelType w:val="hybridMultilevel"/>
    <w:tmpl w:val="7EE8ED6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533117">
    <w:abstractNumId w:val="0"/>
  </w:num>
  <w:num w:numId="2" w16cid:durableId="999386308">
    <w:abstractNumId w:val="4"/>
  </w:num>
  <w:num w:numId="3" w16cid:durableId="1302348559">
    <w:abstractNumId w:val="2"/>
  </w:num>
  <w:num w:numId="4" w16cid:durableId="1015881196">
    <w:abstractNumId w:val="5"/>
  </w:num>
  <w:num w:numId="5" w16cid:durableId="1085035828">
    <w:abstractNumId w:val="1"/>
  </w:num>
  <w:num w:numId="6" w16cid:durableId="148179573">
    <w:abstractNumId w:val="6"/>
  </w:num>
  <w:num w:numId="7" w16cid:durableId="782531143">
    <w:abstractNumId w:val="10"/>
  </w:num>
  <w:num w:numId="8" w16cid:durableId="1554460658">
    <w:abstractNumId w:val="11"/>
  </w:num>
  <w:num w:numId="9" w16cid:durableId="663969403">
    <w:abstractNumId w:val="7"/>
  </w:num>
  <w:num w:numId="10" w16cid:durableId="1981379956">
    <w:abstractNumId w:val="12"/>
  </w:num>
  <w:num w:numId="11" w16cid:durableId="789669107">
    <w:abstractNumId w:val="9"/>
  </w:num>
  <w:num w:numId="12" w16cid:durableId="563218371">
    <w:abstractNumId w:val="8"/>
  </w:num>
  <w:num w:numId="13" w16cid:durableId="194924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A2"/>
    <w:rsid w:val="0000089C"/>
    <w:rsid w:val="00001352"/>
    <w:rsid w:val="000275F5"/>
    <w:rsid w:val="0003437D"/>
    <w:rsid w:val="0005083C"/>
    <w:rsid w:val="00081AA2"/>
    <w:rsid w:val="000B7BD2"/>
    <w:rsid w:val="000F518A"/>
    <w:rsid w:val="00122FCF"/>
    <w:rsid w:val="00157493"/>
    <w:rsid w:val="0018410F"/>
    <w:rsid w:val="001C1448"/>
    <w:rsid w:val="001D1C00"/>
    <w:rsid w:val="001D3D7E"/>
    <w:rsid w:val="001E21DF"/>
    <w:rsid w:val="00223760"/>
    <w:rsid w:val="00225F7D"/>
    <w:rsid w:val="002616C7"/>
    <w:rsid w:val="00270725"/>
    <w:rsid w:val="002723E3"/>
    <w:rsid w:val="002768FA"/>
    <w:rsid w:val="0028303C"/>
    <w:rsid w:val="00295488"/>
    <w:rsid w:val="002B5418"/>
    <w:rsid w:val="002B796B"/>
    <w:rsid w:val="002D2459"/>
    <w:rsid w:val="002D3452"/>
    <w:rsid w:val="002D5800"/>
    <w:rsid w:val="003163F5"/>
    <w:rsid w:val="00335A70"/>
    <w:rsid w:val="00340C71"/>
    <w:rsid w:val="00374CEA"/>
    <w:rsid w:val="0038066F"/>
    <w:rsid w:val="00392EBB"/>
    <w:rsid w:val="003A4C2A"/>
    <w:rsid w:val="003C2A3C"/>
    <w:rsid w:val="003C3206"/>
    <w:rsid w:val="003C5D8C"/>
    <w:rsid w:val="003F0B62"/>
    <w:rsid w:val="00403CB3"/>
    <w:rsid w:val="00407D5C"/>
    <w:rsid w:val="00465648"/>
    <w:rsid w:val="0049726B"/>
    <w:rsid w:val="004B7A19"/>
    <w:rsid w:val="004C1989"/>
    <w:rsid w:val="004C2F25"/>
    <w:rsid w:val="004C389F"/>
    <w:rsid w:val="004E0608"/>
    <w:rsid w:val="004E5032"/>
    <w:rsid w:val="00512C3F"/>
    <w:rsid w:val="005829B1"/>
    <w:rsid w:val="00595EBE"/>
    <w:rsid w:val="005A4A82"/>
    <w:rsid w:val="00611BC4"/>
    <w:rsid w:val="0063108F"/>
    <w:rsid w:val="00633F7E"/>
    <w:rsid w:val="00636982"/>
    <w:rsid w:val="006376B0"/>
    <w:rsid w:val="00645689"/>
    <w:rsid w:val="00652736"/>
    <w:rsid w:val="006560FD"/>
    <w:rsid w:val="00677521"/>
    <w:rsid w:val="00687D4B"/>
    <w:rsid w:val="0069035A"/>
    <w:rsid w:val="00697E2D"/>
    <w:rsid w:val="006E2089"/>
    <w:rsid w:val="006F7E4B"/>
    <w:rsid w:val="00700CF7"/>
    <w:rsid w:val="0073496E"/>
    <w:rsid w:val="007357E3"/>
    <w:rsid w:val="007663F9"/>
    <w:rsid w:val="007A4ECB"/>
    <w:rsid w:val="007A753A"/>
    <w:rsid w:val="007B48A6"/>
    <w:rsid w:val="007D3E53"/>
    <w:rsid w:val="007E6F04"/>
    <w:rsid w:val="00802258"/>
    <w:rsid w:val="008065C0"/>
    <w:rsid w:val="00823724"/>
    <w:rsid w:val="00833AB4"/>
    <w:rsid w:val="008510BC"/>
    <w:rsid w:val="00870CB8"/>
    <w:rsid w:val="00897A5A"/>
    <w:rsid w:val="008B3FA6"/>
    <w:rsid w:val="008D3AC6"/>
    <w:rsid w:val="008E4FF3"/>
    <w:rsid w:val="0091210E"/>
    <w:rsid w:val="00912A71"/>
    <w:rsid w:val="009373BB"/>
    <w:rsid w:val="0093770B"/>
    <w:rsid w:val="00965810"/>
    <w:rsid w:val="00966586"/>
    <w:rsid w:val="009779A4"/>
    <w:rsid w:val="00996A87"/>
    <w:rsid w:val="009B1C9A"/>
    <w:rsid w:val="009B7E73"/>
    <w:rsid w:val="009C3581"/>
    <w:rsid w:val="009D0BD8"/>
    <w:rsid w:val="009E067E"/>
    <w:rsid w:val="009E3441"/>
    <w:rsid w:val="009F11FB"/>
    <w:rsid w:val="00A111E8"/>
    <w:rsid w:val="00A31D2E"/>
    <w:rsid w:val="00A3612C"/>
    <w:rsid w:val="00A44BBD"/>
    <w:rsid w:val="00A52050"/>
    <w:rsid w:val="00A62C44"/>
    <w:rsid w:val="00A63EE1"/>
    <w:rsid w:val="00A7338A"/>
    <w:rsid w:val="00A805D0"/>
    <w:rsid w:val="00AC7DAE"/>
    <w:rsid w:val="00AD5904"/>
    <w:rsid w:val="00AE29A6"/>
    <w:rsid w:val="00B07678"/>
    <w:rsid w:val="00B1422F"/>
    <w:rsid w:val="00B515E0"/>
    <w:rsid w:val="00B51A08"/>
    <w:rsid w:val="00B52DC2"/>
    <w:rsid w:val="00BA5BB8"/>
    <w:rsid w:val="00BB18C0"/>
    <w:rsid w:val="00BE5B2A"/>
    <w:rsid w:val="00C149CE"/>
    <w:rsid w:val="00C24518"/>
    <w:rsid w:val="00C34C74"/>
    <w:rsid w:val="00C36467"/>
    <w:rsid w:val="00C50081"/>
    <w:rsid w:val="00C53511"/>
    <w:rsid w:val="00C571A3"/>
    <w:rsid w:val="00C6778B"/>
    <w:rsid w:val="00C76EAD"/>
    <w:rsid w:val="00CC1ADC"/>
    <w:rsid w:val="00CC1E9A"/>
    <w:rsid w:val="00CC3644"/>
    <w:rsid w:val="00CF4089"/>
    <w:rsid w:val="00CF569E"/>
    <w:rsid w:val="00D04BFB"/>
    <w:rsid w:val="00D54D99"/>
    <w:rsid w:val="00D55B41"/>
    <w:rsid w:val="00D7166D"/>
    <w:rsid w:val="00D80C90"/>
    <w:rsid w:val="00D85E6E"/>
    <w:rsid w:val="00D954A2"/>
    <w:rsid w:val="00DD4151"/>
    <w:rsid w:val="00DD78D5"/>
    <w:rsid w:val="00DD7EA5"/>
    <w:rsid w:val="00DF70E2"/>
    <w:rsid w:val="00E14283"/>
    <w:rsid w:val="00E2579F"/>
    <w:rsid w:val="00E25B8E"/>
    <w:rsid w:val="00E37CDA"/>
    <w:rsid w:val="00E447FB"/>
    <w:rsid w:val="00E54D81"/>
    <w:rsid w:val="00E9072E"/>
    <w:rsid w:val="00EA6924"/>
    <w:rsid w:val="00EB63CA"/>
    <w:rsid w:val="00EC3A7D"/>
    <w:rsid w:val="00F47CBD"/>
    <w:rsid w:val="00F64AD3"/>
    <w:rsid w:val="00F6757B"/>
    <w:rsid w:val="00F7378B"/>
    <w:rsid w:val="00F96A60"/>
    <w:rsid w:val="00FB3C39"/>
    <w:rsid w:val="00FE28A1"/>
    <w:rsid w:val="0CC950A7"/>
    <w:rsid w:val="20B38B1B"/>
    <w:rsid w:val="24AA010F"/>
    <w:rsid w:val="3023B78F"/>
    <w:rsid w:val="3914148E"/>
    <w:rsid w:val="4EC3ABD0"/>
    <w:rsid w:val="603BB1C2"/>
    <w:rsid w:val="692E9E25"/>
    <w:rsid w:val="76080FA9"/>
    <w:rsid w:val="7D00E777"/>
    <w:rsid w:val="7E6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EB381F"/>
  <w14:defaultImageDpi w14:val="300"/>
  <w15:docId w15:val="{2CF86165-9F32-4EC0-9D26-AB373B5A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6376B0"/>
    <w:pPr>
      <w:widowControl w:val="0"/>
      <w:autoSpaceDE w:val="0"/>
      <w:autoSpaceDN w:val="0"/>
      <w:adjustRightInd w:val="0"/>
      <w:spacing w:before="120" w:line="276" w:lineRule="auto"/>
      <w:outlineLvl w:val="1"/>
    </w:pPr>
    <w:rPr>
      <w:rFonts w:ascii="Arial" w:hAnsi="Arial" w:cs="Arial"/>
      <w:b/>
      <w:color w:val="808080" w:themeColor="background1" w:themeShade="80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067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9E067E"/>
    <w:rPr>
      <w:sz w:val="24"/>
      <w:szCs w:val="24"/>
    </w:rPr>
  </w:style>
  <w:style w:type="character" w:styleId="Heading2Char" w:customStyle="1">
    <w:name w:val="Heading 2 Char"/>
    <w:link w:val="Heading2"/>
    <w:rsid w:val="006376B0"/>
    <w:rPr>
      <w:rFonts w:ascii="Arial" w:hAnsi="Arial" w:cs="Arial"/>
      <w:b/>
      <w:color w:val="808080" w:themeColor="background1" w:themeShade="80"/>
      <w:sz w:val="32"/>
      <w:szCs w:val="32"/>
    </w:rPr>
  </w:style>
  <w:style w:type="paragraph" w:styleId="BalloonText">
    <w:name w:val="Balloon Text"/>
    <w:basedOn w:val="Normal"/>
    <w:link w:val="BalloonTextChar"/>
    <w:rsid w:val="00897A5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897A5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392EBB"/>
    <w:pPr>
      <w:ind w:left="720"/>
      <w:contextualSpacing/>
    </w:pPr>
  </w:style>
  <w:style w:type="table" w:styleId="TableGrid">
    <w:name w:val="Table Grid"/>
    <w:basedOn w:val="TableNormal"/>
    <w:rsid w:val="009658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407D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D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407D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D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07D5C"/>
    <w:rPr>
      <w:b/>
      <w:bCs/>
    </w:rPr>
  </w:style>
  <w:style w:type="paragraph" w:styleId="PIHeader" w:customStyle="1">
    <w:name w:val="PI Header"/>
    <w:basedOn w:val="Normal"/>
    <w:rsid w:val="006560FD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DataField11pt" w:customStyle="1">
    <w:name w:val="Data Field 11pt"/>
    <w:basedOn w:val="Normal"/>
    <w:rsid w:val="006560FD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</w:rPr>
  </w:style>
  <w:style w:type="paragraph" w:styleId="FormFieldCaption" w:customStyle="1">
    <w:name w:val="Form Field Caption"/>
    <w:basedOn w:val="Normal"/>
    <w:rsid w:val="006560FD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Arial9BoldText" w:customStyle="1">
    <w:name w:val="Arial9BoldText"/>
    <w:basedOn w:val="Normal"/>
    <w:rsid w:val="006560FD"/>
    <w:pPr>
      <w:autoSpaceDE w:val="0"/>
      <w:autoSpaceDN w:val="0"/>
      <w:spacing w:before="20" w:after="20"/>
    </w:pPr>
    <w:rPr>
      <w:rFonts w:ascii="Arial" w:hAnsi="Arial" w:cs="Arial"/>
      <w:b/>
      <w:bCs/>
      <w:sz w:val="18"/>
      <w:szCs w:val="20"/>
    </w:rPr>
  </w:style>
  <w:style w:type="paragraph" w:styleId="paragraph" w:customStyle="1">
    <w:name w:val="paragraph"/>
    <w:basedOn w:val="Normal"/>
    <w:rsid w:val="00DD78D5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D78D5"/>
  </w:style>
  <w:style w:type="character" w:styleId="eop" w:customStyle="1">
    <w:name w:val="eop"/>
    <w:basedOn w:val="DefaultParagraphFont"/>
    <w:rsid w:val="00DD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ae@unmc.edu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iae@unmc.edu" TargetMode="External" Id="R4eca1d82b8aa4d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34c8f-6b83-46d5-806c-36d60a4c00b0" xsi:nil="true"/>
    <lcf76f155ced4ddcb4097134ff3c332f xmlns="d9098205-6ba0-4927-8863-c09e51b28d1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A427E03A454AB971CEF650C74154" ma:contentTypeVersion="21" ma:contentTypeDescription="Create a new document." ma:contentTypeScope="" ma:versionID="25733af1b37081ae0dc9bad24a24bda8">
  <xsd:schema xmlns:xsd="http://www.w3.org/2001/XMLSchema" xmlns:xs="http://www.w3.org/2001/XMLSchema" xmlns:p="http://schemas.microsoft.com/office/2006/metadata/properties" xmlns:ns1="http://schemas.microsoft.com/sharepoint/v3" xmlns:ns2="d9098205-6ba0-4927-8863-c09e51b28d1f" xmlns:ns3="32134c8f-6b83-46d5-806c-36d60a4c00b0" targetNamespace="http://schemas.microsoft.com/office/2006/metadata/properties" ma:root="true" ma:fieldsID="0b5b99b6dfb60189cad4368d25d7a1ab" ns1:_="" ns2:_="" ns3:_="">
    <xsd:import namespace="http://schemas.microsoft.com/sharepoint/v3"/>
    <xsd:import namespace="d9098205-6ba0-4927-8863-c09e51b28d1f"/>
    <xsd:import namespace="32134c8f-6b83-46d5-806c-36d60a4c0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98205-6ba0-4927-8863-c09e51b28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34c8f-6b83-46d5-806c-36d60a4c0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93677d-c8e9-476a-b52f-3a583a735a13}" ma:internalName="TaxCatchAll" ma:showField="CatchAllData" ma:web="32134c8f-6b83-46d5-806c-36d60a4c0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471AB-CA2F-4558-AE9E-16B95B264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D9425-4E33-4C32-AC37-C547073EB548}">
  <ds:schemaRefs>
    <ds:schemaRef ds:uri="http://schemas.microsoft.com/office/2006/metadata/properties"/>
    <ds:schemaRef ds:uri="http://schemas.microsoft.com/office/infopath/2007/PartnerControls"/>
    <ds:schemaRef ds:uri="32134c8f-6b83-46d5-806c-36d60a4c00b0"/>
    <ds:schemaRef ds:uri="d9098205-6ba0-4927-8863-c09e51b28d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2BF300-4B87-4C25-90DD-1293225C2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A0DAA-2367-45E4-B6C5-6035216BBC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Nebraska Medical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 Nebraska Medical Center;april.elker@unmc.edu</dc:creator>
  <keywords/>
  <lastModifiedBy>Beam, Beth L</lastModifiedBy>
  <revision>7</revision>
  <lastPrinted>2015-06-09T15:23:00.0000000Z</lastPrinted>
  <dcterms:created xsi:type="dcterms:W3CDTF">2024-10-09T14:02:00.0000000Z</dcterms:created>
  <dcterms:modified xsi:type="dcterms:W3CDTF">2025-10-03T15:37:15.1298450Z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0x01010083FEA427E03A454AB971CEF650C74154</vt:lpwstr>
  </property>
  <property fmtid="{D5CDD505-2E9C-101B-9397-08002B2CF9AE}" pid="3" name="MediaServiceImageTags">
    <vt:lpwstr/>
  </property>
</Properties>
</file>