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B34" w:rsidRPr="00B46A75" w:rsidRDefault="00697B34" w:rsidP="00B46A75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Arial Narrow" w:eastAsia="Times New Roman" w:hAnsi="Arial Narrow" w:cs="Times New Roman"/>
          <w:b/>
          <w:sz w:val="28"/>
          <w:u w:val="single"/>
        </w:rPr>
      </w:pPr>
      <w:r w:rsidRPr="00B46A75">
        <w:rPr>
          <w:rFonts w:ascii="Arial Narrow" w:eastAsia="Times New Roman" w:hAnsi="Arial Narrow" w:cs="Times New Roman"/>
          <w:b/>
          <w:sz w:val="28"/>
          <w:u w:val="single"/>
        </w:rPr>
        <w:t>UNMC FRED &amp; PAMELA BUFFETT CANCER CENTER</w:t>
      </w:r>
    </w:p>
    <w:p w:rsidR="00697B34" w:rsidRPr="00B46A75" w:rsidRDefault="00697B34" w:rsidP="00B46A75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Arial Narrow" w:eastAsia="Times New Roman" w:hAnsi="Arial Narrow" w:cs="Times New Roman"/>
          <w:b/>
          <w:i/>
          <w:sz w:val="28"/>
        </w:rPr>
      </w:pPr>
      <w:r w:rsidRPr="00B46A75">
        <w:rPr>
          <w:rFonts w:ascii="Arial Narrow" w:eastAsia="Times New Roman" w:hAnsi="Arial Narrow" w:cs="Times New Roman"/>
          <w:b/>
          <w:i/>
          <w:sz w:val="28"/>
        </w:rPr>
        <w:t>Data and Safety Monitoring Committee</w:t>
      </w:r>
    </w:p>
    <w:p w:rsidR="00BC41B8" w:rsidRPr="00B46A75" w:rsidRDefault="00697B34" w:rsidP="00B46A75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imes New Roman"/>
          <w:b/>
          <w:i/>
          <w:sz w:val="28"/>
        </w:rPr>
      </w:pPr>
      <w:r w:rsidRPr="00B46A75">
        <w:rPr>
          <w:rFonts w:ascii="Arial Narrow" w:eastAsia="Times New Roman" w:hAnsi="Arial Narrow" w:cs="Times New Roman"/>
          <w:b/>
          <w:i/>
          <w:sz w:val="28"/>
        </w:rPr>
        <w:t xml:space="preserve">Report for </w:t>
      </w:r>
      <w:r w:rsidR="00B025C5" w:rsidRPr="00B46A75">
        <w:rPr>
          <w:rFonts w:ascii="Arial Narrow" w:eastAsia="Times New Roman" w:hAnsi="Arial Narrow" w:cs="Times New Roman"/>
          <w:b/>
          <w:i/>
          <w:sz w:val="28"/>
        </w:rPr>
        <w:t xml:space="preserve">Phase 1 </w:t>
      </w:r>
      <w:r w:rsidRPr="00B46A75">
        <w:rPr>
          <w:rFonts w:ascii="Arial Narrow" w:eastAsia="Times New Roman" w:hAnsi="Arial Narrow" w:cs="Times New Roman"/>
          <w:b/>
          <w:i/>
          <w:sz w:val="28"/>
        </w:rPr>
        <w:t>Studies</w:t>
      </w:r>
    </w:p>
    <w:p w:rsidR="00153584" w:rsidRPr="00153584" w:rsidRDefault="00153584" w:rsidP="00E61E64">
      <w:pPr>
        <w:autoSpaceDE w:val="0"/>
        <w:autoSpaceDN w:val="0"/>
        <w:adjustRightInd w:val="0"/>
        <w:spacing w:before="120" w:after="0" w:line="240" w:lineRule="auto"/>
        <w:ind w:left="-720" w:right="-720"/>
        <w:rPr>
          <w:rFonts w:ascii="Arial Narrow" w:eastAsia="Times New Roman" w:hAnsi="Arial Narrow" w:cs="Times New Roman"/>
        </w:rPr>
      </w:pPr>
      <w:r w:rsidRPr="00153584">
        <w:rPr>
          <w:rFonts w:ascii="Arial Narrow" w:eastAsia="Times New Roman" w:hAnsi="Arial Narrow" w:cs="Times New Roman"/>
          <w:b/>
        </w:rPr>
        <w:t xml:space="preserve">IRB# </w:t>
      </w:r>
      <w:sdt>
        <w:sdtPr>
          <w:rPr>
            <w:rFonts w:ascii="Arial Narrow" w:eastAsia="Times New Roman" w:hAnsi="Arial Narrow" w:cs="Times New Roman"/>
            <w:b/>
          </w:rPr>
          <w:alias w:val="IRB "/>
          <w:tag w:val="IRB "/>
          <w:id w:val="896483682"/>
          <w:placeholder>
            <w:docPart w:val="D78E18844C944A9B9891EFD126A852D2"/>
          </w:placeholder>
          <w:showingPlcHdr/>
          <w:dropDownList>
            <w:listItem w:value="Choose an item."/>
            <w:listItem w:displayText="179-17" w:value="179-17"/>
            <w:listItem w:displayText="245-18" w:value="245-18"/>
            <w:listItem w:displayText="247-17" w:value="247-17"/>
            <w:listItem w:displayText="264-12" w:value="264-12"/>
            <w:listItem w:displayText="274-19" w:value="274-19"/>
            <w:listItem w:displayText="275-19" w:value="275-19"/>
            <w:listItem w:displayText="283-11" w:value="283-11"/>
            <w:listItem w:displayText="318-15" w:value="318-15"/>
            <w:listItem w:displayText="333-18" w:value="333-18"/>
            <w:listItem w:displayText="345-16" w:value="345-16"/>
            <w:listItem w:displayText="434-17" w:value="434-17"/>
            <w:listItem w:displayText="552-16" w:value="552-16"/>
            <w:listItem w:displayText="560-18" w:value="560-18"/>
            <w:listItem w:displayText="762-14" w:value="762-14"/>
          </w:dropDownList>
        </w:sdtPr>
        <w:sdtEndPr/>
        <w:sdtContent>
          <w:r w:rsidRPr="003B5619">
            <w:rPr>
              <w:rStyle w:val="PlaceholderText"/>
            </w:rPr>
            <w:t>Choose an item.</w:t>
          </w:r>
        </w:sdtContent>
      </w:sdt>
      <w:r w:rsidRPr="00153584">
        <w:rPr>
          <w:rFonts w:ascii="Arial Narrow" w:eastAsia="Times New Roman" w:hAnsi="Arial Narrow" w:cs="Times New Roman"/>
        </w:rPr>
        <w:tab/>
      </w:r>
      <w:r w:rsidRPr="00153584">
        <w:rPr>
          <w:rFonts w:ascii="Arial Narrow" w:eastAsia="Times New Roman" w:hAnsi="Arial Narrow" w:cs="Times New Roman"/>
        </w:rPr>
        <w:tab/>
      </w:r>
      <w:r w:rsidRPr="00153584">
        <w:rPr>
          <w:rFonts w:ascii="Arial Narrow" w:eastAsia="Times New Roman" w:hAnsi="Arial Narrow" w:cs="Times New Roman"/>
        </w:rPr>
        <w:tab/>
      </w:r>
      <w:r w:rsidRPr="00153584">
        <w:rPr>
          <w:rFonts w:ascii="Arial Narrow" w:eastAsia="Times New Roman" w:hAnsi="Arial Narrow" w:cs="Times New Roman"/>
        </w:rPr>
        <w:tab/>
      </w:r>
      <w:r w:rsidRPr="00153584">
        <w:rPr>
          <w:rFonts w:ascii="Arial Narrow" w:eastAsia="Times New Roman" w:hAnsi="Arial Narrow" w:cs="Times New Roman"/>
          <w:b/>
        </w:rPr>
        <w:t>PI:</w:t>
      </w:r>
      <w:r>
        <w:rPr>
          <w:rFonts w:ascii="Arial Narrow" w:eastAsia="Times New Roman" w:hAnsi="Arial Narrow" w:cs="Times New Roman"/>
          <w:b/>
        </w:rPr>
        <w:t xml:space="preserve"> </w:t>
      </w:r>
      <w:sdt>
        <w:sdtPr>
          <w:rPr>
            <w:rFonts w:ascii="Arial Narrow" w:eastAsia="Times New Roman" w:hAnsi="Arial Narrow" w:cs="Times New Roman"/>
            <w:b/>
          </w:rPr>
          <w:alias w:val="PI"/>
          <w:tag w:val="PI"/>
          <w:id w:val="1400868182"/>
          <w:placeholder>
            <w:docPart w:val="5F9865F40DAB489C93CD99604A5EE4AC"/>
          </w:placeholder>
          <w:showingPlcHdr/>
          <w:dropDownList>
            <w:listItem w:value="Choose an item."/>
            <w:listItem w:displayText="Vijaya Bhatt, MD" w:value="Vijaya Bhatt, MD"/>
            <w:listItem w:displayText="Muhamed Baljevic, MD" w:value="Muhamed Baljevic, MD"/>
            <w:listItem w:displayText="R. Gregory Bociek, MD, MSc" w:value="R. Gregory Bociek, MD, MSc"/>
            <w:listItem w:displayText="Vinicius Ernani, MD" w:value="Vinicius Ernani, MD"/>
            <w:listItem w:displayText="Apar Ganti, MD" w:value="Apar Ganti, MD"/>
            <w:listItem w:displayText="Jean Grem, MD" w:value="Jean Grem, MD"/>
            <w:listItem w:displayText="Sarah Holstein, MD, PhD" w:value="Sarah Holstein, MD, PhD"/>
            <w:listItem w:displayText="M. Anne Kessinger, MD" w:value="M. Anne Kessinger, MD"/>
            <w:listItem w:displayText="Chi Lin, MD, PhD" w:value="Chi Lin, MD, PhD"/>
            <w:listItem w:displayText="Matthew Lunning, DO" w:value="Matthew Lunning, DO"/>
            <w:listItem w:displayText="Elizabeth Reed, MD" w:value="Elizabeth Reed, MD"/>
            <w:listItem w:displayText="Nicole Shonka, MD" w:value="Nicole Shonka, MD"/>
            <w:listItem w:displayText="Pavankumar Tandra, MD" w:value="Pavankumar Tandra, MD"/>
            <w:listItem w:displayText="Julie Vose, MD, MBA" w:value="Julie Vose, MD, MBA"/>
            <w:listItem w:displayText="Chi (Kevin) Zhang, MD, PhD" w:value="Chi (Kevin) Zhang, MD, PhD"/>
            <w:listItem w:displayText="Michele Aizenberg, MD" w:value="Michele Aizenberg, MD"/>
          </w:dropDownList>
        </w:sdtPr>
        <w:sdtEndPr/>
        <w:sdtContent>
          <w:r w:rsidR="00A93999" w:rsidRPr="003B5619">
            <w:rPr>
              <w:rStyle w:val="PlaceholderText"/>
            </w:rPr>
            <w:t>Choose an item.</w:t>
          </w:r>
        </w:sdtContent>
      </w:sdt>
    </w:p>
    <w:p w:rsidR="00DD2BF0" w:rsidRDefault="00153584" w:rsidP="00E61E64">
      <w:pPr>
        <w:autoSpaceDE w:val="0"/>
        <w:autoSpaceDN w:val="0"/>
        <w:adjustRightInd w:val="0"/>
        <w:spacing w:before="120" w:after="0" w:line="240" w:lineRule="auto"/>
        <w:ind w:left="-720" w:right="-720"/>
        <w:rPr>
          <w:rFonts w:ascii="Arial Narrow" w:eastAsia="Times New Roman" w:hAnsi="Arial Narrow" w:cs="Times New Roman"/>
          <w:b/>
        </w:rPr>
      </w:pPr>
      <w:r w:rsidRPr="00153584">
        <w:rPr>
          <w:rFonts w:ascii="Arial Narrow" w:eastAsia="Times New Roman" w:hAnsi="Arial Narrow" w:cs="Times New Roman"/>
          <w:b/>
        </w:rPr>
        <w:t>TITLE</w:t>
      </w:r>
      <w:r w:rsidR="00DD2BF0">
        <w:rPr>
          <w:rFonts w:ascii="Arial Narrow" w:eastAsia="Times New Roman" w:hAnsi="Arial Narrow" w:cs="Times New Roman"/>
          <w:b/>
        </w:rPr>
        <w:t xml:space="preserve">: </w:t>
      </w:r>
      <w:sdt>
        <w:sdtPr>
          <w:rPr>
            <w:rFonts w:ascii="Arial Narrow" w:eastAsia="Times New Roman" w:hAnsi="Arial Narrow" w:cs="Times New Roman"/>
            <w:b/>
          </w:rPr>
          <w:id w:val="1873108475"/>
          <w:placeholder>
            <w:docPart w:val="648C6CBFBBA34E65A8E05C96FE1F5C93"/>
          </w:placeholder>
          <w:showingPlcHdr/>
          <w:dropDownList>
            <w:listItem w:value="Choose an item."/>
            <w:listItem w:displayText="179-17 Phase II Study of the Impact of Clinicogenetic Risk-Stratified Management on Outcomes of Acute Myeloid Leukemia Older Patients" w:value="179-17 Phase II Study of the Impact of Clinicogenetic Risk-Stratified Management on Outcomes of Acute Myeloid Leukemia Older Patients"/>
            <w:listItem w:displayText="245-18 A Pilot study utilizing Escitalopram to address cognitive dysfunction in Glioma patients" w:value="245-18 A Pilot study utilizing Escitalopram to address cognitive dysfunction in Glioma patients"/>
            <w:listItem w:displayText="247-17 A Phase 1 Trial for Patients with Newly Diagnosed Anal Cancer Treated with Concurrent Radiation Therapy, 5FU, Mitomycin and BMX-001" w:value="247-17 A Phase 1 Trial for Patients with Newly Diagnosed Anal Cancer Treated with Concurrent Radiation Therapy, 5FU, Mitomycin and BMX-001"/>
            <w:listItem w:displayText="264-12  A Phase II Study of Neoadjuvant Chemotherapy with and without Trastuzumab in Patients with Breast Cancer" w:value="264-12  A Phase II Study of Neoadjuvant Chemotherapy with and without Trastuzumab in Patients with Breast Cancer"/>
            <w:listItem w:displayText="274-19 A Pilot Study of ONC 201 Maintenance Therapy in Acute Myeloid Leukemia and Myelodysplastic Syndrome After an Allogeneic Hematopoietic Stem Cell Transplant" w:value="274-19 A Pilot Study of ONC 201 Maintenance Therapy in Acute Myeloid Leukemia and Myelodysplastic Syndrome After an Allogeneic Hematopoietic Stem Cell Transplant"/>
            <w:listItem w:displayText="275-19 A Phase I study of Durvalumab (MEDI4736) plus Tremelimumab in Combination With Platinum-based Chemotherapy in Untreated Extensive-Stage Small Cell Lung Cancer and Performance Status 2" w:value="275-19 A Phase I study of Durvalumab (MEDI4736) plus Tremelimumab in Combination With Platinum-based Chemotherapy in Untreated Extensive-Stage Small Cell Lung Cancer and Performance Status 2"/>
            <w:listItem w:displayText="283-11  A Phase 2 Multicenter, Investigator Initiated Study of Oral Ruxolitinib Phosphate for the Treatment of Relapsed or Refractory Diffuse Large B-cell and Peripheral T-cell Non-Hodgkin Lymphoma" w:value="283-11  A Phase 2 Multicenter, Investigator Initiated Study of Oral Ruxolitinib Phosphate for the Treatment of Relapsed or Refractory Diffuse Large B-cell and Peripheral T-cell Non-Hodgkin Lymphoma"/>
            <w:listItem w:displayText="318-15  A Phase II Study of Adjuvant Therapy Using a Regimen of Cyclophosphamide, Paclitaxel with Trastuzumab in Stage I-II HER2/neu Positive Breast Cancer Patients" w:value="318-15  A Phase II Study of Adjuvant Therapy Using a Regimen of Cyclophosphamide, Paclitaxel with Trastuzumab in Stage I-II HER2/neu Positive Breast Cancer Patients"/>
            <w:listItem w:displayText="333-18  A Single Arm, Open Label, Phase II Study of Ruxolitinib in Sclerotic Chronic Graft-Versus-Host Disease after Failure of Systemic Glucocorticoids" w:value="333-18  A Single Arm, Open Label, Phase II Study of Ruxolitinib in Sclerotic Chronic Graft-Versus-Host Disease after Failure of Systemic Glucocorticoids"/>
            <w:listItem w:displayText="434-17  A Phase I/II Study of the c-Met Inhibitor Cabozantinib as a Targeted Strategy to Reverse Resistance to the Proteasome Inhibitor Carfilzomib in Refractory Multiple Myeloma" w:value="434-17  A Phase I/II Study of the c-Met Inhibitor Cabozantinib as a Targeted Strategy to Reverse Resistance to the Proteasome Inhibitor Carfilzomib in Refractory Multiple Myeloma"/>
            <w:listItem w:displayText="511-14  A Phase I/II Trial of CHOEP Chemotherapy plus Lenalidomide as Front Line Therapy for Patients with Stage II, III and IV Peripheral T-Cell Non-Hodgkin's Lymphoma" w:value="511-14  A Phase I/II Trial of CHOEP Chemotherapy plus Lenalidomide as Front Line Therapy for Patients with Stage II, III and IV Peripheral T-Cell Non-Hodgkin's Lymphoma"/>
            <w:listItem w:displayText="345-16 A Single-center Phase IIa Study Evaluating the Safety and Tolerability of Umbralisib and Ibrutinib in Patients with Relapsed or Refractory Diffuse Large B-cell Lymphoma" w:value="345-16 A Single-center Phase IIa Study Evaluating the Safety and Tolerability of Umbralisib and Ibrutinib in Patients with Relapsed or Refractory Diffuse Large B-cell Lymphoma"/>
            <w:listItem w:displayText="552-16  A Randomized Phase II Study of the Efficacy and Safety of Hypofractionated Stereotactic Radiotherapy and 5FU/capecitabine with and without Zometa in Patients with Locally Advanced Pancreatic Adenocarcinoma Cancer" w:value="552-16  A Randomized Phase II Study of the Efficacy and Safety of Hypofractionated Stereotactic Radiotherapy and 5FU/capecitabine with and without Zometa in Patients with Locally Advanced Pancreatic Adenocarcinoma Cancer"/>
            <w:listItem w:displayText="762-14  Phase II Study of Docetaxel and Capecitabine in Advanced Squamous Cell Carcinoma of the Head and Neck" w:value="762-14  Phase II Study of Docetaxel and Capecitabine in Advanced Squamous Cell Carcinoma of the Head and Neck"/>
            <w:listItem w:displayText="Pending  A Phase IIa (Pilot) Study of Neoadjuvant Chemotherapy with Folinic Acid, 5-FU, Irinotecan and Oxaliplatin (FOLFIRINOX) with Digoxin in Patients with Resectable Pancreatic Cancer" w:value="Pending  A Phase IIa (Pilot) Study of Neoadjuvant Chemotherapy with Folinic Acid, 5-FU, Irinotecan and Oxaliplatin (FOLFIRINOX) with Digoxin in Patients with Resectable Pancreatic Cancer"/>
          </w:dropDownList>
        </w:sdtPr>
        <w:sdtEndPr/>
        <w:sdtContent>
          <w:r w:rsidR="00DD2BF0" w:rsidRPr="003B5619">
            <w:rPr>
              <w:rStyle w:val="PlaceholderText"/>
            </w:rPr>
            <w:t>Choose an item.</w:t>
          </w:r>
        </w:sdtContent>
      </w:sdt>
    </w:p>
    <w:p w:rsidR="00F27355" w:rsidRDefault="00153584" w:rsidP="00E61E64">
      <w:pPr>
        <w:autoSpaceDE w:val="0"/>
        <w:autoSpaceDN w:val="0"/>
        <w:adjustRightInd w:val="0"/>
        <w:spacing w:before="120" w:after="0" w:line="240" w:lineRule="auto"/>
        <w:ind w:left="-720" w:right="-720"/>
        <w:rPr>
          <w:rFonts w:ascii="Arial Narrow" w:eastAsia="Times New Roman" w:hAnsi="Arial Narrow" w:cs="Times New Roman"/>
        </w:rPr>
      </w:pPr>
      <w:r w:rsidRPr="00153584">
        <w:rPr>
          <w:rFonts w:ascii="Arial Narrow" w:eastAsia="Times New Roman" w:hAnsi="Arial Narrow" w:cs="Times New Roman"/>
          <w:b/>
        </w:rPr>
        <w:t>Report date:</w:t>
      </w:r>
      <w:r w:rsidRPr="00153584">
        <w:rPr>
          <w:rFonts w:ascii="Arial Narrow" w:eastAsia="Times New Roman" w:hAnsi="Arial Narrow" w:cs="Times New Roman"/>
        </w:rPr>
        <w:t xml:space="preserve">  </w:t>
      </w:r>
      <w:sdt>
        <w:sdtPr>
          <w:rPr>
            <w:rFonts w:ascii="Arial Narrow" w:eastAsia="Times New Roman" w:hAnsi="Arial Narrow" w:cs="Times New Roman"/>
          </w:rPr>
          <w:id w:val="-1194841551"/>
          <w:placeholder>
            <w:docPart w:val="11A385A63C40407AA977058AE89D404C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683AAB" w:rsidRPr="003B5619">
            <w:rPr>
              <w:rStyle w:val="PlaceholderText"/>
            </w:rPr>
            <w:t>Click or tap to enter a date.</w:t>
          </w:r>
        </w:sdtContent>
      </w:sdt>
      <w:r w:rsidRPr="00153584">
        <w:rPr>
          <w:rFonts w:ascii="Arial Narrow" w:eastAsia="Times New Roman" w:hAnsi="Arial Narrow" w:cs="Times New Roman"/>
        </w:rPr>
        <w:tab/>
      </w:r>
      <w:r w:rsidRPr="00153584">
        <w:rPr>
          <w:rFonts w:ascii="Arial Narrow" w:eastAsia="Times New Roman" w:hAnsi="Arial Narrow" w:cs="Times New Roman"/>
        </w:rPr>
        <w:tab/>
      </w:r>
    </w:p>
    <w:p w:rsidR="00153584" w:rsidRPr="00153584" w:rsidRDefault="00F27355" w:rsidP="00E61E64">
      <w:pPr>
        <w:autoSpaceDE w:val="0"/>
        <w:autoSpaceDN w:val="0"/>
        <w:adjustRightInd w:val="0"/>
        <w:spacing w:before="120" w:after="0" w:line="240" w:lineRule="auto"/>
        <w:ind w:left="-720" w:right="-720"/>
        <w:rPr>
          <w:rFonts w:ascii="Arial Narrow" w:eastAsia="Times New Roman" w:hAnsi="Arial Narrow" w:cs="Times New Roman"/>
        </w:rPr>
      </w:pPr>
      <w:r>
        <w:rPr>
          <w:rFonts w:ascii="Arial Narrow" w:eastAsia="Times New Roman" w:hAnsi="Arial Narrow" w:cs="Times New Roman"/>
          <w:b/>
        </w:rPr>
        <w:t xml:space="preserve">Date last review Submitted: </w:t>
      </w:r>
      <w:sdt>
        <w:sdtPr>
          <w:rPr>
            <w:rFonts w:ascii="Arial Narrow" w:eastAsia="Times New Roman" w:hAnsi="Arial Narrow" w:cs="Times New Roman"/>
            <w:b/>
          </w:rPr>
          <w:id w:val="-530419984"/>
          <w:placeholder>
            <w:docPart w:val="DefaultPlaceholder_-1854013438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13008F">
            <w:rPr>
              <w:rStyle w:val="PlaceholderText"/>
            </w:rPr>
            <w:t>Click or tap to enter a date.</w:t>
          </w:r>
        </w:sdtContent>
      </w:sdt>
      <w:r>
        <w:rPr>
          <w:rFonts w:ascii="Arial Narrow" w:eastAsia="Times New Roman" w:hAnsi="Arial Narrow" w:cs="Times New Roman"/>
          <w:b/>
        </w:rPr>
        <w:tab/>
      </w:r>
      <w:r>
        <w:rPr>
          <w:rFonts w:ascii="Arial Narrow" w:eastAsia="Times New Roman" w:hAnsi="Arial Narrow" w:cs="Times New Roman"/>
          <w:b/>
        </w:rPr>
        <w:tab/>
        <w:t>D</w:t>
      </w:r>
      <w:r w:rsidR="00153584" w:rsidRPr="00153584">
        <w:rPr>
          <w:rFonts w:ascii="Arial Narrow" w:eastAsia="Times New Roman" w:hAnsi="Arial Narrow" w:cs="Times New Roman"/>
          <w:b/>
        </w:rPr>
        <w:t>ate of last DSMC Review:</w:t>
      </w:r>
      <w:r w:rsidR="00153584" w:rsidRPr="00153584">
        <w:rPr>
          <w:rFonts w:ascii="Arial Narrow" w:eastAsia="Times New Roman" w:hAnsi="Arial Narrow" w:cs="Times New Roman"/>
        </w:rPr>
        <w:t xml:space="preserve"> </w:t>
      </w:r>
      <w:sdt>
        <w:sdtPr>
          <w:rPr>
            <w:rFonts w:ascii="Arial Narrow" w:eastAsia="Times New Roman" w:hAnsi="Arial Narrow" w:cs="Times New Roman"/>
          </w:rPr>
          <w:id w:val="-337928517"/>
          <w:placeholder>
            <w:docPart w:val="2D6FEE75320E401EA9084D89A9281FAB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683AAB" w:rsidRPr="003B5619">
            <w:rPr>
              <w:rStyle w:val="PlaceholderText"/>
            </w:rPr>
            <w:t>Click or tap to enter a date.</w:t>
          </w:r>
        </w:sdtContent>
      </w:sdt>
    </w:p>
    <w:p w:rsidR="00153584" w:rsidRPr="00153584" w:rsidRDefault="00E61E64" w:rsidP="00E61E64">
      <w:pPr>
        <w:autoSpaceDE w:val="0"/>
        <w:autoSpaceDN w:val="0"/>
        <w:adjustRightInd w:val="0"/>
        <w:spacing w:before="120" w:after="0" w:line="240" w:lineRule="auto"/>
        <w:ind w:left="-720" w:right="-720"/>
        <w:rPr>
          <w:rFonts w:ascii="Arial Narrow" w:eastAsia="Times New Roman" w:hAnsi="Arial Narrow" w:cs="Times New Roman"/>
          <w:b/>
        </w:rPr>
      </w:pPr>
      <w:r>
        <w:rPr>
          <w:rFonts w:ascii="Arial Narrow" w:eastAsia="Times New Roman" w:hAnsi="Arial Narrow" w:cs="Times New Roman"/>
          <w:u w:val="single"/>
        </w:rPr>
        <w:t xml:space="preserve">                     </w:t>
      </w:r>
    </w:p>
    <w:p w:rsidR="00153584" w:rsidRPr="00153584" w:rsidRDefault="00153584" w:rsidP="00E61E64">
      <w:pPr>
        <w:autoSpaceDE w:val="0"/>
        <w:autoSpaceDN w:val="0"/>
        <w:adjustRightInd w:val="0"/>
        <w:spacing w:before="120" w:after="0" w:line="240" w:lineRule="auto"/>
        <w:ind w:left="-720" w:right="-720"/>
        <w:rPr>
          <w:rFonts w:ascii="Arial Narrow" w:eastAsia="Times New Roman" w:hAnsi="Arial Narrow" w:cs="Times New Roman"/>
          <w:b/>
        </w:rPr>
      </w:pPr>
      <w:r w:rsidRPr="00153584">
        <w:rPr>
          <w:rFonts w:ascii="Arial Narrow" w:eastAsia="Times New Roman" w:hAnsi="Arial Narrow" w:cs="Times New Roman"/>
          <w:b/>
          <w:u w:val="single"/>
        </w:rPr>
        <w:t>SECTION I</w:t>
      </w:r>
      <w:r w:rsidR="006D3975">
        <w:rPr>
          <w:rFonts w:ascii="Arial Narrow" w:eastAsia="Times New Roman" w:hAnsi="Arial Narrow" w:cs="Times New Roman"/>
          <w:b/>
        </w:rPr>
        <w:t>:  PROTOCOL STAFF</w:t>
      </w:r>
    </w:p>
    <w:p w:rsidR="00BE6673" w:rsidRDefault="00153584" w:rsidP="00E61E64">
      <w:pPr>
        <w:autoSpaceDE w:val="0"/>
        <w:autoSpaceDN w:val="0"/>
        <w:adjustRightInd w:val="0"/>
        <w:spacing w:before="120" w:after="0" w:line="240" w:lineRule="auto"/>
        <w:ind w:left="-720" w:right="-720"/>
        <w:rPr>
          <w:rFonts w:ascii="Arial Narrow" w:eastAsia="Times New Roman" w:hAnsi="Arial Narrow" w:cs="Times New Roman"/>
        </w:rPr>
      </w:pPr>
      <w:r w:rsidRPr="00153584">
        <w:rPr>
          <w:rFonts w:ascii="Arial Narrow" w:eastAsia="Times New Roman" w:hAnsi="Arial Narrow" w:cs="Times New Roman"/>
          <w:b/>
        </w:rPr>
        <w:t>Study Coordinator:</w:t>
      </w:r>
      <w:r w:rsidRPr="00153584">
        <w:rPr>
          <w:rFonts w:ascii="Arial Narrow" w:eastAsia="Times New Roman" w:hAnsi="Arial Narrow" w:cs="Times New Roman"/>
        </w:rPr>
        <w:t xml:space="preserve">  </w:t>
      </w:r>
      <w:sdt>
        <w:sdtPr>
          <w:rPr>
            <w:rFonts w:ascii="Arial Narrow" w:eastAsia="Times New Roman" w:hAnsi="Arial Narrow" w:cs="Times New Roman"/>
          </w:rPr>
          <w:alias w:val="SC"/>
          <w:tag w:val="SC"/>
          <w:id w:val="469024392"/>
          <w:placeholder>
            <w:docPart w:val="17D5485A77AB42F6872A988F36E7F537"/>
          </w:placeholder>
          <w:showingPlcHdr/>
          <w:dropDownList>
            <w:listItem w:value="Choose an item."/>
            <w:listItem w:displayText="Peggy Heires ext. 94596 Email peggy.heires@unmc.edu" w:value="Peggy Heires ext. 94596 Email peggy.heires@unmc.edu"/>
            <w:listItem w:displayText="April Winchester ext. 90963 Email april.winchester@unmc.edu" w:value="April Winchester ext. 90963 Email april.winchester@unmc.edu"/>
            <w:listItem w:displayText="Gene Sehi ext. 9.8541 Email esehi@unmc.edu" w:value="Gene Sehi ext. 9.8541 Email esehi@unmc.edu"/>
          </w:dropDownList>
        </w:sdtPr>
        <w:sdtEndPr/>
        <w:sdtContent>
          <w:r w:rsidR="00BE6673" w:rsidRPr="003B5619">
            <w:rPr>
              <w:rStyle w:val="PlaceholderText"/>
            </w:rPr>
            <w:t>Choose an item.</w:t>
          </w:r>
        </w:sdtContent>
      </w:sdt>
    </w:p>
    <w:p w:rsidR="00BE6673" w:rsidRDefault="00153584" w:rsidP="00E61E64">
      <w:pPr>
        <w:autoSpaceDE w:val="0"/>
        <w:autoSpaceDN w:val="0"/>
        <w:adjustRightInd w:val="0"/>
        <w:spacing w:before="120" w:after="0" w:line="240" w:lineRule="auto"/>
        <w:ind w:left="-720" w:right="-720"/>
        <w:rPr>
          <w:rFonts w:ascii="Arial Narrow" w:eastAsia="Times New Roman" w:hAnsi="Arial Narrow" w:cs="Times New Roman"/>
        </w:rPr>
      </w:pPr>
      <w:r w:rsidRPr="00153584">
        <w:rPr>
          <w:rFonts w:ascii="Arial Narrow" w:eastAsia="Times New Roman" w:hAnsi="Arial Narrow" w:cs="Times New Roman"/>
          <w:b/>
        </w:rPr>
        <w:t>Study Nurse:</w:t>
      </w:r>
      <w:r w:rsidR="00BE6673">
        <w:rPr>
          <w:rFonts w:ascii="Arial Narrow" w:eastAsia="Times New Roman" w:hAnsi="Arial Narrow" w:cs="Times New Roman"/>
        </w:rPr>
        <w:t xml:space="preserve">  </w:t>
      </w:r>
      <w:sdt>
        <w:sdtPr>
          <w:rPr>
            <w:rFonts w:ascii="Arial Narrow" w:eastAsia="Times New Roman" w:hAnsi="Arial Narrow" w:cs="Times New Roman"/>
          </w:rPr>
          <w:alias w:val="SN"/>
          <w:tag w:val="SN"/>
          <w:id w:val="1015194569"/>
          <w:placeholder>
            <w:docPart w:val="45FF76713EB243D9B729D9DA2C6ACA0E"/>
          </w:placeholder>
          <w:showingPlcHdr/>
          <w:dropDownList>
            <w:listItem w:value="Choose an item."/>
            <w:listItem w:displayText="Susan Blumel ext 9.9183 Email sblumel@unmc.edu" w:value="Susan Blumel ext 9.9183 Email sblumel@unmc.edu"/>
            <w:listItem w:displayText="Brandie Booker ext. 9.8197 Email brandie.booker@unmc.edu" w:value="Brandie Booker ext. 9.8197 Email brandie.booker@unmc.edu"/>
            <w:listItem w:displayText="Rachal Brantley ext. 9.8155 Email rachal.brantly@unmc.edu" w:value="Rachal Brantley ext. 9.8155 Email rachal.brantly@unmc.edu"/>
            <w:listItem w:displayText="Amy Filler-Katz ext. 2.2790 Email afillerkatz@unmc.edu" w:value="Amy Filler-Katz ext. 2.2790 Email afillerkatz@unmc.edu"/>
            <w:listItem w:displayText="Shara Graalfs ext. 6.3151 Email shara.graalfs@unmc.edu" w:value="Shara Graalfs ext. 6.3151 Email shara.graalfs@unmc.edu"/>
            <w:listItem w:displayText="Penny Hardiman ext. 9.4135 Email penny.hardiman@unmc.edu" w:value="Penny Hardiman ext. 9.4135 Email penny.hardiman@unmc.edu"/>
            <w:listItem w:displayText="Maribeth Hohenstein ext. 9.9053 Email mahohens@unmc.edu" w:value="Maribeth Hohenstein ext. 9.9053 Email mahohens@unmc.edu"/>
            <w:listItem w:displayText="Sarah Kirke ext. 9.8065 Email sarah.kirke@unmc.edu" w:value="Sarah Kirke ext. 9.8065 Email sarah.kirke@unmc.edu"/>
            <w:listItem w:displayText="Shannon Pivovar ext. 9.8711 Email shannon.pivovar@unmc.edu" w:value="Shannon Pivovar ext. 9.8711 Email shannon.pivovar@unmc.edu"/>
            <w:listItem w:displayText="Amberly Proctor ext. 6.9171 Email amberley.proctor@unmc.edu" w:value="Amberly Proctor ext. 6.9171 Email amberley.proctor@unmc.edu"/>
          </w:dropDownList>
        </w:sdtPr>
        <w:sdtEndPr/>
        <w:sdtContent>
          <w:r w:rsidR="00BE6673" w:rsidRPr="003B5619">
            <w:rPr>
              <w:rStyle w:val="PlaceholderText"/>
            </w:rPr>
            <w:t>Choose an item.</w:t>
          </w:r>
        </w:sdtContent>
      </w:sdt>
    </w:p>
    <w:p w:rsidR="00153584" w:rsidRPr="00153584" w:rsidRDefault="00153584" w:rsidP="00E61E64">
      <w:pPr>
        <w:autoSpaceDE w:val="0"/>
        <w:autoSpaceDN w:val="0"/>
        <w:adjustRightInd w:val="0"/>
        <w:spacing w:before="120" w:after="0" w:line="240" w:lineRule="auto"/>
        <w:ind w:left="-720" w:right="-720"/>
        <w:rPr>
          <w:rFonts w:ascii="Arial Narrow" w:eastAsia="Times New Roman" w:hAnsi="Arial Narrow" w:cs="Times New Roman"/>
          <w:b/>
        </w:rPr>
      </w:pPr>
      <w:r w:rsidRPr="00153584">
        <w:rPr>
          <w:rFonts w:ascii="Arial Narrow" w:eastAsia="Times New Roman" w:hAnsi="Arial Narrow" w:cs="Times New Roman"/>
          <w:b/>
        </w:rPr>
        <w:t xml:space="preserve">Personnel responsible for report:  </w:t>
      </w:r>
      <w:sdt>
        <w:sdtPr>
          <w:rPr>
            <w:rFonts w:ascii="Arial Narrow" w:eastAsia="Times New Roman" w:hAnsi="Arial Narrow" w:cs="Times New Roman"/>
            <w:b/>
          </w:rPr>
          <w:alias w:val="Resp"/>
          <w:tag w:val="Resp"/>
          <w:id w:val="379757245"/>
          <w:placeholder>
            <w:docPart w:val="4E47B6E9485A42C2AC5F8EFB27D355B0"/>
          </w:placeholder>
          <w:showingPlcHdr/>
          <w:dropDownList>
            <w:listItem w:value="Choose an item."/>
            <w:listItem w:displayText="Micki Bethea ext 9.8011 Email mbethea@unmc.edu" w:value="Micki Bethea ext 9.8011 Email mbethea@unmc.edu"/>
            <w:listItem w:displayText="Angie Carder ext. 6.3319 Email amcarder@unmc.edu" w:value="Angie Carder ext. 6.3319 Email amcarder@unmc.edu"/>
            <w:listItem w:displayText="Gracie Diaz ext 9.8570 Email gracie.diaz@unmc.edu" w:value="Gracie Diaz ext 9.8570 Email gracie.diaz@unmc.edu"/>
            <w:listItem w:displayText="Christian Jensen ext. 9.4657 Email christian.jensen@unmc.edu" w:value="Christian Jensen ext. 9.4657 Email christian.jensen@unmc.edu"/>
            <w:listItem w:displayText="Janine Pufall ext. 9.8012 Email janine.pufall@unmc.edu" w:value="Janine Pufall ext. 9.8012 Email janine.pufall@unmc.edu"/>
            <w:listItem w:displayText="Gene Sehi ext. 98514 Email esehi@unmc.edu" w:value="Gene Sehi ext. 98514 Email esehi@unmc.edu"/>
            <w:listItem w:displayText="Larisa Skrypnik ext. 9.6745 Email lskrypnik@unmc.edu" w:value="Larisa Skrypnik ext. 9.6745 Email lskrypnik@unmc.edu"/>
            <w:listItem w:displayText="Dan Smith ext 9.7184 Email dan.smith@unmc.edu" w:value="Dan Smith ext 9.7184 Email dan.smith@unmc.edu"/>
            <w:listItem w:displayText="April Winchester ext 9.0963 Email april.winchester@unmc.edu" w:value="April Winchester ext 9.0963 Email april.winchester@unmc.edu"/>
            <w:listItem w:displayText="Erin Doherty ext 6.9194 erin.doherty@unmc.edu" w:value="Erin Doherty ext 6.9194 erin.doherty@unmc.edu"/>
          </w:dropDownList>
        </w:sdtPr>
        <w:sdtEndPr/>
        <w:sdtContent>
          <w:r w:rsidR="00A93999" w:rsidRPr="003B5619">
            <w:rPr>
              <w:rStyle w:val="PlaceholderText"/>
            </w:rPr>
            <w:t>Choose an item.</w:t>
          </w:r>
        </w:sdtContent>
      </w:sdt>
    </w:p>
    <w:p w:rsidR="00153584" w:rsidRPr="00153584" w:rsidRDefault="00153584" w:rsidP="00E61E64">
      <w:pPr>
        <w:autoSpaceDE w:val="0"/>
        <w:autoSpaceDN w:val="0"/>
        <w:adjustRightInd w:val="0"/>
        <w:spacing w:before="120" w:after="0" w:line="240" w:lineRule="auto"/>
        <w:ind w:left="-720" w:right="-720"/>
        <w:rPr>
          <w:rFonts w:ascii="Arial Narrow" w:eastAsia="Times New Roman" w:hAnsi="Arial Narrow" w:cs="Times New Roman"/>
        </w:rPr>
      </w:pPr>
    </w:p>
    <w:p w:rsidR="00153584" w:rsidRPr="00153584" w:rsidRDefault="00153584" w:rsidP="00E61E64">
      <w:pPr>
        <w:autoSpaceDE w:val="0"/>
        <w:autoSpaceDN w:val="0"/>
        <w:adjustRightInd w:val="0"/>
        <w:spacing w:before="120" w:after="0" w:line="240" w:lineRule="auto"/>
        <w:ind w:left="-720" w:right="-720"/>
        <w:rPr>
          <w:rFonts w:ascii="Arial Narrow" w:eastAsia="Times New Roman" w:hAnsi="Arial Narrow" w:cs="Times New Roman"/>
          <w:b/>
        </w:rPr>
      </w:pPr>
      <w:r w:rsidRPr="00643A91">
        <w:rPr>
          <w:rFonts w:ascii="Arial Narrow" w:eastAsia="Times New Roman" w:hAnsi="Arial Narrow" w:cs="Times New Roman"/>
          <w:b/>
          <w:u w:val="single"/>
        </w:rPr>
        <w:t>SECTION II</w:t>
      </w:r>
      <w:r w:rsidRPr="00153584">
        <w:rPr>
          <w:rFonts w:ascii="Arial Narrow" w:eastAsia="Times New Roman" w:hAnsi="Arial Narrow" w:cs="Times New Roman"/>
          <w:b/>
        </w:rPr>
        <w:t>:  PROTOCOL STATUS</w:t>
      </w:r>
    </w:p>
    <w:p w:rsidR="00153584" w:rsidRPr="00153584" w:rsidRDefault="00726009" w:rsidP="00E61E64">
      <w:pPr>
        <w:autoSpaceDE w:val="0"/>
        <w:autoSpaceDN w:val="0"/>
        <w:adjustRightInd w:val="0"/>
        <w:spacing w:before="120" w:after="0" w:line="240" w:lineRule="auto"/>
        <w:ind w:left="-720" w:right="-720"/>
        <w:rPr>
          <w:rFonts w:ascii="Arial Narrow" w:eastAsia="Times New Roman" w:hAnsi="Arial Narrow" w:cs="Times New Roman"/>
        </w:rPr>
      </w:pPr>
      <w:sdt>
        <w:sdtPr>
          <w:rPr>
            <w:rFonts w:ascii="Arial Narrow" w:eastAsia="Times New Roman" w:hAnsi="Arial Narrow" w:cs="Times New Roman"/>
          </w:rPr>
          <w:id w:val="14528218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0F81">
            <w:rPr>
              <w:rFonts w:ascii="MS Gothic" w:eastAsia="MS Gothic" w:hAnsi="MS Gothic" w:cs="Times New Roman" w:hint="eastAsia"/>
            </w:rPr>
            <w:t>☐</w:t>
          </w:r>
        </w:sdtContent>
      </w:sdt>
      <w:r w:rsidR="00BE6673">
        <w:rPr>
          <w:rFonts w:ascii="Arial Narrow" w:eastAsia="Times New Roman" w:hAnsi="Arial Narrow" w:cs="Times New Roman"/>
        </w:rPr>
        <w:t xml:space="preserve"> </w:t>
      </w:r>
      <w:r w:rsidR="00153584" w:rsidRPr="00153584">
        <w:rPr>
          <w:rFonts w:ascii="Arial Narrow" w:eastAsia="Times New Roman" w:hAnsi="Arial Narrow" w:cs="Times New Roman"/>
        </w:rPr>
        <w:t>Open to Accrual</w:t>
      </w:r>
    </w:p>
    <w:p w:rsidR="00153584" w:rsidRPr="00153584" w:rsidRDefault="00726009" w:rsidP="00E61E64">
      <w:pPr>
        <w:autoSpaceDE w:val="0"/>
        <w:autoSpaceDN w:val="0"/>
        <w:adjustRightInd w:val="0"/>
        <w:spacing w:before="120" w:after="0" w:line="240" w:lineRule="auto"/>
        <w:ind w:left="-720" w:right="-720"/>
        <w:rPr>
          <w:rFonts w:ascii="Arial Narrow" w:eastAsia="Times New Roman" w:hAnsi="Arial Narrow" w:cs="Times New Roman"/>
        </w:rPr>
      </w:pPr>
      <w:sdt>
        <w:sdtPr>
          <w:rPr>
            <w:rFonts w:ascii="Arial Narrow" w:eastAsia="Times New Roman" w:hAnsi="Arial Narrow" w:cs="Times New Roman"/>
          </w:rPr>
          <w:id w:val="-1992505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6673">
            <w:rPr>
              <w:rFonts w:ascii="MS Gothic" w:eastAsia="MS Gothic" w:hAnsi="MS Gothic" w:cs="Times New Roman" w:hint="eastAsia"/>
            </w:rPr>
            <w:t>☐</w:t>
          </w:r>
        </w:sdtContent>
      </w:sdt>
      <w:r w:rsidR="00BE6673">
        <w:rPr>
          <w:rFonts w:ascii="Arial Narrow" w:eastAsia="Times New Roman" w:hAnsi="Arial Narrow" w:cs="Times New Roman"/>
        </w:rPr>
        <w:t xml:space="preserve"> </w:t>
      </w:r>
      <w:r w:rsidR="00153584" w:rsidRPr="00153584">
        <w:rPr>
          <w:rFonts w:ascii="Arial Narrow" w:eastAsia="Times New Roman" w:hAnsi="Arial Narrow" w:cs="Times New Roman"/>
        </w:rPr>
        <w:t>On Hold</w:t>
      </w:r>
    </w:p>
    <w:p w:rsidR="00153584" w:rsidRPr="00153584" w:rsidRDefault="00153584" w:rsidP="00E61E64">
      <w:pPr>
        <w:autoSpaceDE w:val="0"/>
        <w:autoSpaceDN w:val="0"/>
        <w:adjustRightInd w:val="0"/>
        <w:spacing w:before="120" w:after="0" w:line="240" w:lineRule="auto"/>
        <w:ind w:left="-720" w:right="-720"/>
        <w:rPr>
          <w:rFonts w:ascii="Arial Narrow" w:eastAsia="Times New Roman" w:hAnsi="Arial Narrow" w:cs="Times New Roman"/>
          <w:b/>
        </w:rPr>
      </w:pPr>
      <w:r w:rsidRPr="00153584">
        <w:rPr>
          <w:rFonts w:ascii="Arial Narrow" w:eastAsia="Times New Roman" w:hAnsi="Arial Narrow" w:cs="Times New Roman"/>
        </w:rPr>
        <w:tab/>
        <w:t>On Hold Date:</w:t>
      </w:r>
      <w:r w:rsidR="00BE6673">
        <w:rPr>
          <w:rFonts w:ascii="Arial Narrow" w:eastAsia="Times New Roman" w:hAnsi="Arial Narrow" w:cs="Times New Roman"/>
        </w:rPr>
        <w:t xml:space="preserve"> </w:t>
      </w:r>
      <w:sdt>
        <w:sdtPr>
          <w:rPr>
            <w:rFonts w:ascii="Arial Narrow" w:eastAsia="Times New Roman" w:hAnsi="Arial Narrow" w:cs="Times New Roman"/>
          </w:rPr>
          <w:id w:val="863171325"/>
          <w:placeholder>
            <w:docPart w:val="EC3DDA066C754B1AB44F90B084C6ACF2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BE6673" w:rsidRPr="003B5619">
            <w:rPr>
              <w:rStyle w:val="PlaceholderText"/>
            </w:rPr>
            <w:t>Click or tap to enter a date.</w:t>
          </w:r>
        </w:sdtContent>
      </w:sdt>
      <w:r w:rsidR="00BE6673">
        <w:rPr>
          <w:rFonts w:ascii="Arial Narrow" w:eastAsia="Times New Roman" w:hAnsi="Arial Narrow" w:cs="Times New Roman"/>
        </w:rPr>
        <w:t xml:space="preserve"> </w:t>
      </w:r>
      <w:r w:rsidR="00CE434C">
        <w:rPr>
          <w:rFonts w:ascii="Arial Narrow" w:eastAsia="Times New Roman" w:hAnsi="Arial Narrow" w:cs="Times New Roman"/>
        </w:rPr>
        <w:t>Hold Reason:</w:t>
      </w:r>
      <w:r w:rsidR="00043738">
        <w:rPr>
          <w:rFonts w:ascii="Arial Narrow" w:eastAsia="Times New Roman" w:hAnsi="Arial Narrow" w:cs="Times New Roman"/>
        </w:rPr>
        <w:t xml:space="preserve"> </w:t>
      </w:r>
      <w:sdt>
        <w:sdtPr>
          <w:rPr>
            <w:rFonts w:ascii="Arial Narrow" w:eastAsia="Times New Roman" w:hAnsi="Arial Narrow" w:cs="Times New Roman"/>
          </w:rPr>
          <w:id w:val="854235570"/>
          <w:placeholder>
            <w:docPart w:val="0F3F3C4ED432464BA83A7B44180F341B"/>
          </w:placeholder>
          <w:showingPlcHdr/>
          <w:text/>
        </w:sdtPr>
        <w:sdtEndPr/>
        <w:sdtContent>
          <w:r w:rsidR="00043738" w:rsidRPr="003B5619">
            <w:rPr>
              <w:rStyle w:val="PlaceholderText"/>
            </w:rPr>
            <w:t>Click or tap here to enter text.</w:t>
          </w:r>
        </w:sdtContent>
      </w:sdt>
    </w:p>
    <w:p w:rsidR="00153584" w:rsidRDefault="00726009" w:rsidP="00E61E64">
      <w:pPr>
        <w:autoSpaceDE w:val="0"/>
        <w:autoSpaceDN w:val="0"/>
        <w:adjustRightInd w:val="0"/>
        <w:spacing w:before="120" w:after="0" w:line="240" w:lineRule="auto"/>
        <w:ind w:left="-720" w:right="-720"/>
        <w:rPr>
          <w:rFonts w:ascii="Arial Narrow" w:eastAsia="Times New Roman" w:hAnsi="Arial Narrow" w:cs="Times New Roman"/>
        </w:rPr>
      </w:pPr>
      <w:sdt>
        <w:sdtPr>
          <w:rPr>
            <w:rFonts w:ascii="Arial Narrow" w:eastAsia="Times New Roman" w:hAnsi="Arial Narrow" w:cs="Times New Roman"/>
          </w:rPr>
          <w:id w:val="-9641140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7AB6">
            <w:rPr>
              <w:rFonts w:ascii="MS Gothic" w:eastAsia="MS Gothic" w:hAnsi="MS Gothic" w:cs="Times New Roman" w:hint="eastAsia"/>
            </w:rPr>
            <w:t>☐</w:t>
          </w:r>
        </w:sdtContent>
      </w:sdt>
      <w:r w:rsidR="004B7AB6">
        <w:rPr>
          <w:rFonts w:ascii="Arial Narrow" w:eastAsia="Times New Roman" w:hAnsi="Arial Narrow" w:cs="Times New Roman"/>
        </w:rPr>
        <w:t xml:space="preserve"> </w:t>
      </w:r>
      <w:r w:rsidR="00262751">
        <w:rPr>
          <w:rFonts w:ascii="Arial Narrow" w:eastAsia="Times New Roman" w:hAnsi="Arial Narrow" w:cs="Times New Roman"/>
        </w:rPr>
        <w:t>Study Closed to Accrual (CTA) – subjects on study-related therapy</w:t>
      </w:r>
    </w:p>
    <w:p w:rsidR="00262751" w:rsidRDefault="00262751" w:rsidP="00E61E64">
      <w:pPr>
        <w:autoSpaceDE w:val="0"/>
        <w:autoSpaceDN w:val="0"/>
        <w:adjustRightInd w:val="0"/>
        <w:spacing w:before="120" w:after="0" w:line="240" w:lineRule="auto"/>
        <w:ind w:left="-720" w:right="-720"/>
        <w:rPr>
          <w:rFonts w:ascii="Arial Narrow" w:eastAsia="Times New Roman" w:hAnsi="Arial Narrow" w:cs="Times New Roman"/>
        </w:rPr>
      </w:pPr>
      <w:r>
        <w:rPr>
          <w:rFonts w:ascii="Arial Narrow" w:eastAsia="Times New Roman" w:hAnsi="Arial Narrow" w:cs="Times New Roman"/>
        </w:rPr>
        <w:tab/>
        <w:t>CTA date</w:t>
      </w:r>
      <w:r w:rsidR="001B4D60">
        <w:rPr>
          <w:rFonts w:ascii="Arial Narrow" w:eastAsia="Times New Roman" w:hAnsi="Arial Narrow" w:cs="Times New Roman"/>
        </w:rPr>
        <w:t xml:space="preserve">: </w:t>
      </w:r>
      <w:sdt>
        <w:sdtPr>
          <w:rPr>
            <w:rFonts w:ascii="Arial Narrow" w:eastAsia="Times New Roman" w:hAnsi="Arial Narrow" w:cs="Times New Roman"/>
          </w:rPr>
          <w:id w:val="1241753983"/>
          <w:placeholder>
            <w:docPart w:val="67713B8E4BFD44299AE0BB9E462F6D93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1B4D60" w:rsidRPr="003B5619">
            <w:rPr>
              <w:rStyle w:val="PlaceholderText"/>
            </w:rPr>
            <w:t>Click or tap to enter a date.</w:t>
          </w:r>
        </w:sdtContent>
      </w:sdt>
      <w:r w:rsidR="00CE434C">
        <w:rPr>
          <w:rFonts w:ascii="Arial Narrow" w:eastAsia="Times New Roman" w:hAnsi="Arial Narrow" w:cs="Times New Roman"/>
        </w:rPr>
        <w:tab/>
        <w:t>CTA Reason:</w:t>
      </w:r>
      <w:r w:rsidR="00043738">
        <w:rPr>
          <w:rFonts w:ascii="Arial Narrow" w:eastAsia="Times New Roman" w:hAnsi="Arial Narrow" w:cs="Times New Roman"/>
        </w:rPr>
        <w:t xml:space="preserve"> </w:t>
      </w:r>
      <w:sdt>
        <w:sdtPr>
          <w:rPr>
            <w:rFonts w:ascii="Arial Narrow" w:eastAsia="Times New Roman" w:hAnsi="Arial Narrow" w:cs="Times New Roman"/>
          </w:rPr>
          <w:id w:val="-1730759320"/>
          <w:placeholder>
            <w:docPart w:val="836095C43CA64EA1BF44659D6852FE3A"/>
          </w:placeholder>
          <w:showingPlcHdr/>
          <w:text/>
        </w:sdtPr>
        <w:sdtEndPr/>
        <w:sdtContent>
          <w:r w:rsidR="00043738" w:rsidRPr="003B5619">
            <w:rPr>
              <w:rStyle w:val="PlaceholderText"/>
            </w:rPr>
            <w:t>Click or tap here to enter text.</w:t>
          </w:r>
        </w:sdtContent>
      </w:sdt>
    </w:p>
    <w:p w:rsidR="00262751" w:rsidRPr="00153584" w:rsidRDefault="00726009" w:rsidP="00E61E64">
      <w:pPr>
        <w:autoSpaceDE w:val="0"/>
        <w:autoSpaceDN w:val="0"/>
        <w:adjustRightInd w:val="0"/>
        <w:spacing w:before="120" w:after="0" w:line="240" w:lineRule="auto"/>
        <w:ind w:left="-720" w:right="-720"/>
        <w:rPr>
          <w:rFonts w:ascii="Arial Narrow" w:eastAsia="Times New Roman" w:hAnsi="Arial Narrow" w:cs="Times New Roman"/>
        </w:rPr>
      </w:pPr>
      <w:sdt>
        <w:sdtPr>
          <w:rPr>
            <w:rFonts w:ascii="Arial Narrow" w:eastAsia="Times New Roman" w:hAnsi="Arial Narrow" w:cs="Times New Roman"/>
          </w:rPr>
          <w:id w:val="20811017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7AB6">
            <w:rPr>
              <w:rFonts w:ascii="MS Gothic" w:eastAsia="MS Gothic" w:hAnsi="MS Gothic" w:cs="Times New Roman" w:hint="eastAsia"/>
            </w:rPr>
            <w:t>☐</w:t>
          </w:r>
        </w:sdtContent>
      </w:sdt>
      <w:r w:rsidR="004B7AB6">
        <w:rPr>
          <w:rFonts w:ascii="Arial Narrow" w:eastAsia="Times New Roman" w:hAnsi="Arial Narrow" w:cs="Times New Roman"/>
        </w:rPr>
        <w:t xml:space="preserve"> </w:t>
      </w:r>
      <w:r w:rsidR="00262751">
        <w:rPr>
          <w:rFonts w:ascii="Arial Narrow" w:eastAsia="Times New Roman" w:hAnsi="Arial Narrow" w:cs="Times New Roman"/>
        </w:rPr>
        <w:t>Study CTA – all subjects off study-related treatment (</w:t>
      </w:r>
      <w:r w:rsidR="00262751" w:rsidRPr="00262751">
        <w:rPr>
          <w:rFonts w:ascii="Arial Narrow" w:eastAsia="Times New Roman" w:hAnsi="Arial Narrow" w:cs="Times New Roman"/>
          <w:i/>
        </w:rPr>
        <w:t>Final Scheduled Report</w:t>
      </w:r>
      <w:r w:rsidR="00262751">
        <w:rPr>
          <w:rFonts w:ascii="Arial Narrow" w:eastAsia="Times New Roman" w:hAnsi="Arial Narrow" w:cs="Times New Roman"/>
        </w:rPr>
        <w:t>)</w:t>
      </w:r>
    </w:p>
    <w:p w:rsidR="00262751" w:rsidRDefault="00262751" w:rsidP="00E61E64">
      <w:pPr>
        <w:ind w:left="-720" w:right="-720"/>
        <w:rPr>
          <w:rFonts w:ascii="Arial Narrow" w:hAnsi="Arial Narrow"/>
        </w:rPr>
      </w:pPr>
      <w:r>
        <w:tab/>
      </w:r>
      <w:r w:rsidRPr="00262751">
        <w:rPr>
          <w:rFonts w:ascii="Arial Narrow" w:hAnsi="Arial Narrow"/>
        </w:rPr>
        <w:t>Date last subject received study-related treatment</w:t>
      </w:r>
      <w:r w:rsidR="00CE434C">
        <w:rPr>
          <w:rFonts w:ascii="Arial Narrow" w:hAnsi="Arial Narrow"/>
        </w:rPr>
        <w:t xml:space="preserve">: </w:t>
      </w:r>
      <w:sdt>
        <w:sdtPr>
          <w:rPr>
            <w:rFonts w:ascii="Arial Narrow" w:hAnsi="Arial Narrow"/>
          </w:rPr>
          <w:id w:val="-96251668"/>
          <w:placeholder>
            <w:docPart w:val="70D7F8DF86FF40C286255F138D08A541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CE434C" w:rsidRPr="003B5619">
            <w:rPr>
              <w:rStyle w:val="PlaceholderText"/>
            </w:rPr>
            <w:t>Click or tap to enter a date.</w:t>
          </w:r>
        </w:sdtContent>
      </w:sdt>
    </w:p>
    <w:p w:rsidR="00262751" w:rsidRPr="00262751" w:rsidRDefault="00262751" w:rsidP="00E61E64">
      <w:pPr>
        <w:ind w:left="-720" w:right="-720"/>
        <w:rPr>
          <w:rFonts w:ascii="Arial Narrow" w:hAnsi="Arial Narrow"/>
          <w:b/>
        </w:rPr>
      </w:pPr>
      <w:r w:rsidRPr="00262751">
        <w:rPr>
          <w:rFonts w:ascii="Arial Narrow" w:hAnsi="Arial Narrow"/>
          <w:b/>
        </w:rPr>
        <w:t xml:space="preserve">SECTION III:  </w:t>
      </w:r>
      <w:r w:rsidR="00043738">
        <w:rPr>
          <w:rFonts w:ascii="Arial Narrow" w:hAnsi="Arial Narrow"/>
          <w:b/>
        </w:rPr>
        <w:t>SINGLE OR MULTI-SITE STUDY</w:t>
      </w:r>
    </w:p>
    <w:p w:rsidR="00262751" w:rsidRDefault="00726009" w:rsidP="00E61E64">
      <w:pPr>
        <w:ind w:left="-720" w:right="-720"/>
        <w:rPr>
          <w:rFonts w:ascii="Arial Narrow" w:hAnsi="Arial Narrow"/>
        </w:rPr>
      </w:pPr>
      <w:sdt>
        <w:sdtPr>
          <w:rPr>
            <w:rFonts w:ascii="Arial Narrow" w:hAnsi="Arial Narrow"/>
          </w:rPr>
          <w:id w:val="-8377680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7AB6">
            <w:rPr>
              <w:rFonts w:ascii="MS Gothic" w:eastAsia="MS Gothic" w:hAnsi="MS Gothic" w:hint="eastAsia"/>
            </w:rPr>
            <w:t>☐</w:t>
          </w:r>
        </w:sdtContent>
      </w:sdt>
      <w:r w:rsidR="004B7AB6">
        <w:rPr>
          <w:rFonts w:ascii="Arial Narrow" w:hAnsi="Arial Narrow"/>
        </w:rPr>
        <w:t xml:space="preserve"> </w:t>
      </w:r>
      <w:r w:rsidR="00262751">
        <w:rPr>
          <w:rFonts w:ascii="Arial Narrow" w:hAnsi="Arial Narrow"/>
        </w:rPr>
        <w:t>Single Site Study (If single site study – do no complete the rest of Section III)</w:t>
      </w:r>
    </w:p>
    <w:p w:rsidR="00262751" w:rsidRDefault="00726009" w:rsidP="00E61E64">
      <w:pPr>
        <w:ind w:left="-720" w:right="-720"/>
        <w:rPr>
          <w:rFonts w:ascii="Arial Narrow" w:hAnsi="Arial Narrow"/>
        </w:rPr>
      </w:pPr>
      <w:sdt>
        <w:sdtPr>
          <w:rPr>
            <w:rFonts w:ascii="Arial Narrow" w:hAnsi="Arial Narrow"/>
          </w:rPr>
          <w:id w:val="10769381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7AB6">
            <w:rPr>
              <w:rFonts w:ascii="MS Gothic" w:eastAsia="MS Gothic" w:hAnsi="MS Gothic" w:hint="eastAsia"/>
            </w:rPr>
            <w:t>☐</w:t>
          </w:r>
        </w:sdtContent>
      </w:sdt>
      <w:r w:rsidR="004B7AB6">
        <w:rPr>
          <w:rFonts w:ascii="Arial Narrow" w:hAnsi="Arial Narrow"/>
        </w:rPr>
        <w:t xml:space="preserve"> </w:t>
      </w:r>
      <w:r w:rsidR="00262751">
        <w:rPr>
          <w:rFonts w:ascii="Arial Narrow" w:hAnsi="Arial Narrow"/>
        </w:rPr>
        <w:t>Multi-Site Study (If Multi-Site Study, list all participating sites)</w:t>
      </w:r>
    </w:p>
    <w:p w:rsidR="00081A94" w:rsidRDefault="00081A94" w:rsidP="00E61E64">
      <w:pPr>
        <w:ind w:left="-720" w:right="-720"/>
        <w:rPr>
          <w:rFonts w:ascii="Arial Narrow" w:hAnsi="Arial Narrow"/>
        </w:rPr>
      </w:pPr>
      <w:r>
        <w:rPr>
          <w:rFonts w:ascii="Arial Narrow" w:hAnsi="Arial Narrow"/>
        </w:rPr>
        <w:tab/>
        <w:t>Sites:</w:t>
      </w:r>
      <w:r w:rsidR="00B5180F">
        <w:rPr>
          <w:rFonts w:ascii="Arial Narrow" w:hAnsi="Arial Narrow"/>
        </w:rPr>
        <w:t xml:space="preserve"> </w:t>
      </w:r>
      <w:sdt>
        <w:sdtPr>
          <w:rPr>
            <w:rFonts w:ascii="Arial Narrow" w:hAnsi="Arial Narrow"/>
          </w:rPr>
          <w:id w:val="1611164237"/>
          <w:placeholder>
            <w:docPart w:val="09D5FAF556C94E8D87FC1E989B0C9DC5"/>
          </w:placeholder>
          <w:showingPlcHdr/>
          <w:text/>
        </w:sdtPr>
        <w:sdtEndPr/>
        <w:sdtContent>
          <w:r w:rsidR="00043738" w:rsidRPr="003B5619">
            <w:rPr>
              <w:rStyle w:val="PlaceholderText"/>
            </w:rPr>
            <w:t>Click or tap here to enter text.</w:t>
          </w:r>
        </w:sdtContent>
      </w:sdt>
    </w:p>
    <w:p w:rsidR="00B5180F" w:rsidRDefault="00043738" w:rsidP="00E61E64">
      <w:pPr>
        <w:ind w:left="-720" w:right="-720"/>
        <w:rPr>
          <w:rFonts w:ascii="Arial Narrow" w:hAnsi="Arial Narrow"/>
          <w:b/>
        </w:rPr>
      </w:pPr>
      <w:r w:rsidRPr="00043738">
        <w:rPr>
          <w:rFonts w:ascii="Arial Narrow" w:hAnsi="Arial Narrow"/>
          <w:b/>
        </w:rPr>
        <w:t>SECTION IV:  ACCRUAL – SINCE LAST SCHEDULED REVIEW and OVERALL</w:t>
      </w:r>
    </w:p>
    <w:p w:rsidR="00043738" w:rsidRDefault="00043738" w:rsidP="0052279B">
      <w:pPr>
        <w:pStyle w:val="ListParagraph"/>
        <w:numPr>
          <w:ilvl w:val="0"/>
          <w:numId w:val="1"/>
        </w:numPr>
        <w:ind w:left="-360" w:right="-72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Newly enrolled patients since last scheduled DSMC review:</w:t>
      </w:r>
    </w:p>
    <w:p w:rsidR="00877D3F" w:rsidRDefault="00877D3F" w:rsidP="0052279B">
      <w:pPr>
        <w:pStyle w:val="ListParagraph"/>
        <w:numPr>
          <w:ilvl w:val="1"/>
          <w:numId w:val="1"/>
        </w:numPr>
        <w:ind w:left="0" w:right="-720"/>
        <w:rPr>
          <w:rFonts w:ascii="Arial Narrow" w:hAnsi="Arial Narrow"/>
        </w:rPr>
      </w:pPr>
      <w:r w:rsidRPr="00877D3F">
        <w:rPr>
          <w:rFonts w:ascii="Arial Narrow" w:hAnsi="Arial Narrow"/>
        </w:rPr>
        <w:t>Number of new subjects registered at UNMC since last scheduled DSMC review:</w:t>
      </w:r>
    </w:p>
    <w:sdt>
      <w:sdtPr>
        <w:rPr>
          <w:rFonts w:ascii="Arial Narrow" w:hAnsi="Arial Narrow"/>
        </w:rPr>
        <w:id w:val="1364317325"/>
        <w:placeholder>
          <w:docPart w:val="6C60627F3BAB41829D9C2478F326DD65"/>
        </w:placeholder>
        <w:showingPlcHdr/>
        <w:text/>
      </w:sdtPr>
      <w:sdtEndPr/>
      <w:sdtContent>
        <w:p w:rsidR="00877D3F" w:rsidRDefault="00877D3F" w:rsidP="0052279B">
          <w:pPr>
            <w:pStyle w:val="ListParagraph"/>
            <w:ind w:left="0" w:right="-720"/>
            <w:rPr>
              <w:rFonts w:ascii="Arial Narrow" w:hAnsi="Arial Narrow"/>
            </w:rPr>
          </w:pPr>
          <w:r w:rsidRPr="003B5619">
            <w:rPr>
              <w:rStyle w:val="PlaceholderText"/>
            </w:rPr>
            <w:t>Click or tap here to enter text.</w:t>
          </w:r>
        </w:p>
      </w:sdtContent>
    </w:sdt>
    <w:p w:rsidR="00877D3F" w:rsidRPr="004D4690" w:rsidRDefault="00877D3F" w:rsidP="0052279B">
      <w:pPr>
        <w:pStyle w:val="ListParagraph"/>
        <w:numPr>
          <w:ilvl w:val="1"/>
          <w:numId w:val="1"/>
        </w:numPr>
        <w:ind w:left="0" w:right="-720"/>
        <w:rPr>
          <w:rFonts w:ascii="Arial Narrow" w:hAnsi="Arial Narrow"/>
        </w:rPr>
      </w:pPr>
      <w:r w:rsidRPr="004D4690">
        <w:rPr>
          <w:rFonts w:ascii="Arial Narrow" w:hAnsi="Arial Narrow"/>
        </w:rPr>
        <w:lastRenderedPageBreak/>
        <w:t>Number of new subjects enrolled at each participation site s</w:t>
      </w:r>
      <w:r w:rsidR="00B025C5" w:rsidRPr="004D4690">
        <w:rPr>
          <w:rFonts w:ascii="Arial Narrow" w:hAnsi="Arial Narrow"/>
        </w:rPr>
        <w:t>ince last scheduled DSMC review (</w:t>
      </w:r>
      <w:r w:rsidR="00B025C5" w:rsidRPr="004D4690">
        <w:rPr>
          <w:rFonts w:ascii="Arial Narrow" w:hAnsi="Arial Narrow"/>
          <w:i/>
        </w:rPr>
        <w:t>only for Multi-Site studies</w:t>
      </w:r>
      <w:r w:rsidR="00B025C5" w:rsidRPr="004D4690">
        <w:rPr>
          <w:rFonts w:ascii="Arial Narrow" w:hAnsi="Arial Narrow"/>
        </w:rPr>
        <w:t>):</w:t>
      </w:r>
      <w:r w:rsidR="004D4690">
        <w:rPr>
          <w:rFonts w:ascii="Arial Narrow" w:hAnsi="Arial Narrow"/>
        </w:rPr>
        <w:t xml:space="preserve">   </w:t>
      </w:r>
      <w:sdt>
        <w:sdtPr>
          <w:rPr>
            <w:rFonts w:ascii="Arial Narrow" w:hAnsi="Arial Narrow"/>
          </w:rPr>
          <w:id w:val="-853575848"/>
          <w:placeholder>
            <w:docPart w:val="90C8A2840CAE48B488A3B9984B45197C"/>
          </w:placeholder>
          <w:showingPlcHdr/>
          <w:text/>
        </w:sdtPr>
        <w:sdtEndPr/>
        <w:sdtContent>
          <w:r w:rsidRPr="003B5619">
            <w:rPr>
              <w:rStyle w:val="PlaceholderText"/>
            </w:rPr>
            <w:t>Click or tap here to enter text.</w:t>
          </w:r>
        </w:sdtContent>
      </w:sdt>
    </w:p>
    <w:p w:rsidR="00877D3F" w:rsidRDefault="00877D3F" w:rsidP="0052279B">
      <w:pPr>
        <w:pStyle w:val="ListParagraph"/>
        <w:numPr>
          <w:ilvl w:val="1"/>
          <w:numId w:val="1"/>
        </w:numPr>
        <w:ind w:left="0" w:right="-720"/>
        <w:rPr>
          <w:rFonts w:ascii="Arial Narrow" w:hAnsi="Arial Narrow"/>
        </w:rPr>
      </w:pPr>
      <w:r w:rsidRPr="004D4690">
        <w:rPr>
          <w:rFonts w:ascii="Arial Narrow" w:hAnsi="Arial Narrow"/>
        </w:rPr>
        <w:t>Number of new subject enrolled at all sites including UNMC since last scheduled DSMC review</w:t>
      </w:r>
      <w:r w:rsidR="00B025C5" w:rsidRPr="004D4690">
        <w:rPr>
          <w:rFonts w:ascii="Arial Narrow" w:hAnsi="Arial Narrow"/>
        </w:rPr>
        <w:t xml:space="preserve"> (only for Multi-Site studies)</w:t>
      </w:r>
      <w:r w:rsidRPr="004D4690">
        <w:rPr>
          <w:rFonts w:ascii="Arial Narrow" w:hAnsi="Arial Narrow"/>
        </w:rPr>
        <w:t>:</w:t>
      </w:r>
      <w:r w:rsidR="004D4690">
        <w:rPr>
          <w:rFonts w:ascii="Arial Narrow" w:hAnsi="Arial Narrow"/>
        </w:rPr>
        <w:t xml:space="preserve">  </w:t>
      </w:r>
      <w:sdt>
        <w:sdtPr>
          <w:rPr>
            <w:rFonts w:ascii="Arial Narrow" w:hAnsi="Arial Narrow"/>
          </w:rPr>
          <w:id w:val="2110158539"/>
          <w:placeholder>
            <w:docPart w:val="DD6C80B049B844B5830D149F9E20CB44"/>
          </w:placeholder>
          <w:showingPlcHdr/>
          <w:text/>
        </w:sdtPr>
        <w:sdtEndPr/>
        <w:sdtContent>
          <w:r w:rsidRPr="003B5619">
            <w:rPr>
              <w:rStyle w:val="PlaceholderText"/>
            </w:rPr>
            <w:t>Click or tap here to enter text.</w:t>
          </w:r>
        </w:sdtContent>
      </w:sdt>
    </w:p>
    <w:p w:rsidR="004D4690" w:rsidRDefault="004D4690" w:rsidP="0052279B">
      <w:pPr>
        <w:pStyle w:val="ListParagraph"/>
        <w:ind w:left="-360" w:right="-720"/>
        <w:rPr>
          <w:rFonts w:ascii="Arial Narrow" w:hAnsi="Arial Narrow"/>
          <w:b/>
        </w:rPr>
      </w:pPr>
    </w:p>
    <w:p w:rsidR="00877D3F" w:rsidRDefault="00877D3F" w:rsidP="0052279B">
      <w:pPr>
        <w:pStyle w:val="ListParagraph"/>
        <w:numPr>
          <w:ilvl w:val="0"/>
          <w:numId w:val="1"/>
        </w:numPr>
        <w:ind w:left="-360" w:right="-72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Total number of subjects enrolled since study activation: </w:t>
      </w:r>
    </w:p>
    <w:p w:rsidR="00877D3F" w:rsidRDefault="00877D3F" w:rsidP="0052279B">
      <w:pPr>
        <w:pStyle w:val="ListParagraph"/>
        <w:numPr>
          <w:ilvl w:val="1"/>
          <w:numId w:val="1"/>
        </w:numPr>
        <w:ind w:left="90" w:right="-720"/>
        <w:rPr>
          <w:rFonts w:ascii="Arial Narrow" w:hAnsi="Arial Narrow"/>
          <w:b/>
        </w:rPr>
      </w:pPr>
      <w:r w:rsidRPr="00877D3F">
        <w:rPr>
          <w:rFonts w:ascii="Arial Narrow" w:hAnsi="Arial Narrow"/>
        </w:rPr>
        <w:t>Total number of subjects enrolled on study at UNMC since activation:</w:t>
      </w:r>
      <w:r>
        <w:rPr>
          <w:rFonts w:ascii="Arial Narrow" w:hAnsi="Arial Narrow"/>
          <w:b/>
        </w:rPr>
        <w:t xml:space="preserve"> </w:t>
      </w:r>
      <w:sdt>
        <w:sdtPr>
          <w:rPr>
            <w:rFonts w:ascii="Arial Narrow" w:hAnsi="Arial Narrow"/>
            <w:b/>
          </w:rPr>
          <w:id w:val="-1546599315"/>
          <w:placeholder>
            <w:docPart w:val="920497CFBD164F569E1D2A7003DF89DD"/>
          </w:placeholder>
          <w:showingPlcHdr/>
          <w:text/>
        </w:sdtPr>
        <w:sdtEndPr/>
        <w:sdtContent>
          <w:r w:rsidRPr="003B5619">
            <w:rPr>
              <w:rStyle w:val="PlaceholderText"/>
            </w:rPr>
            <w:t>Click or tap here to enter text.</w:t>
          </w:r>
        </w:sdtContent>
      </w:sdt>
    </w:p>
    <w:p w:rsidR="00877D3F" w:rsidRDefault="00877D3F" w:rsidP="0052279B">
      <w:pPr>
        <w:pStyle w:val="ListParagraph"/>
        <w:numPr>
          <w:ilvl w:val="1"/>
          <w:numId w:val="1"/>
        </w:numPr>
        <w:ind w:left="90" w:right="-720"/>
        <w:rPr>
          <w:rFonts w:ascii="Arial Narrow" w:hAnsi="Arial Narrow"/>
          <w:b/>
        </w:rPr>
      </w:pPr>
      <w:r w:rsidRPr="00877D3F">
        <w:rPr>
          <w:rFonts w:ascii="Arial Narrow" w:hAnsi="Arial Narrow"/>
        </w:rPr>
        <w:t>Total number of patients enrolled at each participating site since activation</w:t>
      </w:r>
      <w:r w:rsidR="00693E16">
        <w:rPr>
          <w:rFonts w:ascii="Arial Narrow" w:hAnsi="Arial Narrow"/>
        </w:rPr>
        <w:t xml:space="preserve"> (</w:t>
      </w:r>
      <w:r w:rsidR="00693E16" w:rsidRPr="00693E16">
        <w:rPr>
          <w:rFonts w:ascii="Arial Narrow" w:hAnsi="Arial Narrow"/>
          <w:i/>
        </w:rPr>
        <w:t>only for Multi-site studies</w:t>
      </w:r>
      <w:r w:rsidR="00693E16">
        <w:rPr>
          <w:rFonts w:ascii="Arial Narrow" w:hAnsi="Arial Narrow"/>
        </w:rPr>
        <w:t>)</w:t>
      </w:r>
      <w:r w:rsidRPr="00877D3F">
        <w:rPr>
          <w:rFonts w:ascii="Arial Narrow" w:hAnsi="Arial Narrow"/>
        </w:rPr>
        <w:t>:</w:t>
      </w:r>
      <w:r>
        <w:rPr>
          <w:rFonts w:ascii="Arial Narrow" w:hAnsi="Arial Narrow"/>
          <w:b/>
        </w:rPr>
        <w:t xml:space="preserve"> </w:t>
      </w:r>
      <w:sdt>
        <w:sdtPr>
          <w:rPr>
            <w:rFonts w:ascii="Arial Narrow" w:hAnsi="Arial Narrow"/>
            <w:b/>
          </w:rPr>
          <w:id w:val="-372082191"/>
          <w:placeholder>
            <w:docPart w:val="3CA693F53166424388C298F837CC3E7C"/>
          </w:placeholder>
          <w:showingPlcHdr/>
          <w:text/>
        </w:sdtPr>
        <w:sdtEndPr/>
        <w:sdtContent>
          <w:r w:rsidRPr="003B5619">
            <w:rPr>
              <w:rStyle w:val="PlaceholderText"/>
            </w:rPr>
            <w:t>Click or tap here to enter text.</w:t>
          </w:r>
        </w:sdtContent>
      </w:sdt>
    </w:p>
    <w:p w:rsidR="00877D3F" w:rsidRDefault="00877D3F" w:rsidP="0052279B">
      <w:pPr>
        <w:pStyle w:val="ListParagraph"/>
        <w:numPr>
          <w:ilvl w:val="1"/>
          <w:numId w:val="1"/>
        </w:numPr>
        <w:ind w:left="90" w:right="-720"/>
        <w:rPr>
          <w:rFonts w:ascii="Arial Narrow" w:hAnsi="Arial Narrow"/>
          <w:b/>
        </w:rPr>
      </w:pPr>
      <w:r w:rsidRPr="00877D3F">
        <w:rPr>
          <w:rFonts w:ascii="Arial Narrow" w:hAnsi="Arial Narrow"/>
        </w:rPr>
        <w:t>Total number of patients enrolled at all sites including UNMC since activation</w:t>
      </w:r>
      <w:r w:rsidR="00693E16">
        <w:rPr>
          <w:rFonts w:ascii="Arial Narrow" w:hAnsi="Arial Narrow"/>
        </w:rPr>
        <w:t xml:space="preserve"> (</w:t>
      </w:r>
      <w:r w:rsidR="00693E16" w:rsidRPr="00693E16">
        <w:rPr>
          <w:rFonts w:ascii="Arial Narrow" w:hAnsi="Arial Narrow"/>
          <w:i/>
        </w:rPr>
        <w:t>only for Multi-site studies</w:t>
      </w:r>
      <w:r w:rsidR="00693E16">
        <w:rPr>
          <w:rFonts w:ascii="Arial Narrow" w:hAnsi="Arial Narrow"/>
        </w:rPr>
        <w:t>)</w:t>
      </w:r>
      <w:r w:rsidRPr="00877D3F">
        <w:rPr>
          <w:rFonts w:ascii="Arial Narrow" w:hAnsi="Arial Narrow"/>
        </w:rPr>
        <w:t>:</w:t>
      </w:r>
      <w:r>
        <w:rPr>
          <w:rFonts w:ascii="Arial Narrow" w:hAnsi="Arial Narrow"/>
          <w:b/>
        </w:rPr>
        <w:t xml:space="preserve">  </w:t>
      </w:r>
      <w:sdt>
        <w:sdtPr>
          <w:rPr>
            <w:rFonts w:ascii="Arial Narrow" w:hAnsi="Arial Narrow"/>
            <w:b/>
          </w:rPr>
          <w:id w:val="2077238986"/>
          <w:placeholder>
            <w:docPart w:val="C8622DB781B34B1BBA02DADBB241DB5A"/>
          </w:placeholder>
          <w:showingPlcHdr/>
          <w:text/>
        </w:sdtPr>
        <w:sdtEndPr/>
        <w:sdtContent>
          <w:r w:rsidRPr="003B5619">
            <w:rPr>
              <w:rStyle w:val="PlaceholderText"/>
            </w:rPr>
            <w:t>Click or tap here to enter text.</w:t>
          </w:r>
        </w:sdtContent>
      </w:sdt>
    </w:p>
    <w:p w:rsidR="00460E54" w:rsidRDefault="00460E54" w:rsidP="00E61E64">
      <w:pPr>
        <w:ind w:left="-720" w:right="-720"/>
        <w:rPr>
          <w:rFonts w:ascii="Arial Narrow" w:hAnsi="Arial Narrow"/>
          <w:b/>
        </w:rPr>
      </w:pPr>
      <w:r w:rsidRPr="00CA39AE">
        <w:rPr>
          <w:rFonts w:ascii="Arial Narrow" w:hAnsi="Arial Narrow"/>
          <w:b/>
          <w:u w:val="single"/>
        </w:rPr>
        <w:t>SECTION V</w:t>
      </w:r>
      <w:r>
        <w:rPr>
          <w:rFonts w:ascii="Arial Narrow" w:hAnsi="Arial Narrow"/>
          <w:b/>
        </w:rPr>
        <w:t>:  TOTAL ENROLLED, WITHDRAWN and INELIGIBLE SINCE ACTIVATION</w:t>
      </w:r>
    </w:p>
    <w:p w:rsidR="00460E54" w:rsidRDefault="00460E54" w:rsidP="00E61E64">
      <w:pPr>
        <w:ind w:left="-720" w:right="-720"/>
        <w:rPr>
          <w:rFonts w:ascii="Arial Narrow" w:hAnsi="Arial Narrow"/>
        </w:rPr>
      </w:pPr>
      <w:r>
        <w:rPr>
          <w:rFonts w:ascii="Arial Narrow" w:hAnsi="Arial Narrow"/>
        </w:rPr>
        <w:t xml:space="preserve">Provide the following information:  (If this is Single-Site study, </w:t>
      </w:r>
      <w:r w:rsidRPr="0068274B">
        <w:rPr>
          <w:rFonts w:ascii="Arial Narrow" w:hAnsi="Arial Narrow"/>
          <w:i/>
        </w:rPr>
        <w:t>do not complete the Multi-Site section</w:t>
      </w:r>
      <w:r>
        <w:rPr>
          <w:rFonts w:ascii="Arial Narrow" w:hAnsi="Arial Narrow"/>
        </w:rPr>
        <w:t>)</w:t>
      </w:r>
    </w:p>
    <w:tbl>
      <w:tblPr>
        <w:tblStyle w:val="TableGrid"/>
        <w:tblW w:w="0" w:type="auto"/>
        <w:tblInd w:w="-720" w:type="dxa"/>
        <w:tblLook w:val="04A0" w:firstRow="1" w:lastRow="0" w:firstColumn="1" w:lastColumn="0" w:noHBand="0" w:noVBand="1"/>
      </w:tblPr>
      <w:tblGrid>
        <w:gridCol w:w="2337"/>
        <w:gridCol w:w="2337"/>
        <w:gridCol w:w="3061"/>
        <w:gridCol w:w="2160"/>
      </w:tblGrid>
      <w:tr w:rsidR="00B46A75" w:rsidTr="0052279B">
        <w:tc>
          <w:tcPr>
            <w:tcW w:w="2337" w:type="dxa"/>
          </w:tcPr>
          <w:p w:rsidR="00B46A75" w:rsidRPr="00B46A75" w:rsidRDefault="00B46A75" w:rsidP="00E61E64">
            <w:pPr>
              <w:ind w:right="-720"/>
              <w:rPr>
                <w:rFonts w:ascii="Arial Narrow" w:hAnsi="Arial Narrow"/>
                <w:b/>
                <w:sz w:val="20"/>
              </w:rPr>
            </w:pPr>
            <w:r w:rsidRPr="00B46A75">
              <w:rPr>
                <w:rFonts w:ascii="Arial Narrow" w:hAnsi="Arial Narrow"/>
                <w:b/>
                <w:sz w:val="20"/>
              </w:rPr>
              <w:t>Site</w:t>
            </w:r>
          </w:p>
        </w:tc>
        <w:tc>
          <w:tcPr>
            <w:tcW w:w="2337" w:type="dxa"/>
          </w:tcPr>
          <w:p w:rsidR="00B46A75" w:rsidRPr="00B46A75" w:rsidRDefault="00B46A75" w:rsidP="00B46A75">
            <w:pPr>
              <w:ind w:right="-720"/>
              <w:rPr>
                <w:rFonts w:ascii="Arial Narrow" w:hAnsi="Arial Narrow"/>
                <w:b/>
                <w:sz w:val="20"/>
              </w:rPr>
            </w:pPr>
            <w:r w:rsidRPr="00B46A75">
              <w:rPr>
                <w:rFonts w:ascii="Arial Narrow" w:hAnsi="Arial Narrow"/>
                <w:b/>
                <w:sz w:val="20"/>
              </w:rPr>
              <w:t xml:space="preserve">Total # enrolled at </w:t>
            </w:r>
            <w:r>
              <w:rPr>
                <w:rFonts w:ascii="Arial Narrow" w:hAnsi="Arial Narrow"/>
                <w:b/>
                <w:sz w:val="20"/>
              </w:rPr>
              <w:t>UNMC</w:t>
            </w:r>
          </w:p>
        </w:tc>
        <w:tc>
          <w:tcPr>
            <w:tcW w:w="3061" w:type="dxa"/>
          </w:tcPr>
          <w:p w:rsidR="00B46A75" w:rsidRPr="00B46A75" w:rsidRDefault="00B46A75" w:rsidP="00B46A75">
            <w:pPr>
              <w:ind w:right="-720"/>
              <w:rPr>
                <w:rFonts w:ascii="Arial Narrow" w:hAnsi="Arial Narrow"/>
                <w:b/>
                <w:sz w:val="20"/>
              </w:rPr>
            </w:pPr>
            <w:r w:rsidRPr="00B46A75">
              <w:rPr>
                <w:rFonts w:ascii="Arial Narrow" w:hAnsi="Arial Narrow"/>
                <w:b/>
                <w:sz w:val="20"/>
              </w:rPr>
              <w:t>Total # withdrawn without receiving</w:t>
            </w:r>
          </w:p>
          <w:p w:rsidR="00B46A75" w:rsidRPr="00B46A75" w:rsidRDefault="00B46A75" w:rsidP="00B46A75">
            <w:pPr>
              <w:ind w:right="-720"/>
              <w:rPr>
                <w:rFonts w:ascii="Arial Narrow" w:hAnsi="Arial Narrow"/>
                <w:b/>
                <w:sz w:val="20"/>
              </w:rPr>
            </w:pPr>
            <w:r w:rsidRPr="00B46A75">
              <w:rPr>
                <w:rFonts w:ascii="Arial Narrow" w:hAnsi="Arial Narrow"/>
                <w:b/>
                <w:sz w:val="20"/>
              </w:rPr>
              <w:t xml:space="preserve">treatment </w:t>
            </w:r>
            <w:r w:rsidR="0052279B">
              <w:rPr>
                <w:rFonts w:ascii="Arial Narrow" w:hAnsi="Arial Narrow"/>
                <w:b/>
                <w:sz w:val="20"/>
              </w:rPr>
              <w:t xml:space="preserve">at </w:t>
            </w:r>
            <w:r>
              <w:rPr>
                <w:rFonts w:ascii="Arial Narrow" w:hAnsi="Arial Narrow"/>
                <w:b/>
                <w:sz w:val="20"/>
              </w:rPr>
              <w:t>UNMC</w:t>
            </w:r>
          </w:p>
        </w:tc>
        <w:tc>
          <w:tcPr>
            <w:tcW w:w="2160" w:type="dxa"/>
          </w:tcPr>
          <w:p w:rsidR="00B46A75" w:rsidRPr="00B46A75" w:rsidRDefault="00B46A75" w:rsidP="0052279B">
            <w:pPr>
              <w:ind w:right="-720"/>
              <w:rPr>
                <w:rFonts w:ascii="Arial Narrow" w:hAnsi="Arial Narrow"/>
                <w:b/>
                <w:sz w:val="20"/>
              </w:rPr>
            </w:pPr>
            <w:r w:rsidRPr="00B46A75">
              <w:rPr>
                <w:rFonts w:ascii="Arial Narrow" w:hAnsi="Arial Narrow"/>
                <w:b/>
                <w:sz w:val="20"/>
              </w:rPr>
              <w:t>T</w:t>
            </w:r>
            <w:r w:rsidR="0052279B">
              <w:rPr>
                <w:rFonts w:ascii="Arial Narrow" w:hAnsi="Arial Narrow"/>
                <w:b/>
                <w:sz w:val="20"/>
              </w:rPr>
              <w:t>otal # ineligible at UNMC</w:t>
            </w:r>
          </w:p>
        </w:tc>
      </w:tr>
      <w:tr w:rsidR="00B46A75" w:rsidTr="0052279B">
        <w:tc>
          <w:tcPr>
            <w:tcW w:w="2337" w:type="dxa"/>
          </w:tcPr>
          <w:p w:rsidR="00DE0B8D" w:rsidRDefault="00DE0B8D" w:rsidP="00E61E64">
            <w:pPr>
              <w:ind w:right="-720"/>
              <w:rPr>
                <w:rFonts w:ascii="Arial Narrow" w:hAnsi="Arial Narrow"/>
              </w:rPr>
            </w:pPr>
          </w:p>
        </w:tc>
        <w:tc>
          <w:tcPr>
            <w:tcW w:w="2337" w:type="dxa"/>
          </w:tcPr>
          <w:p w:rsidR="00B46A75" w:rsidRDefault="00B46A75" w:rsidP="00E61E64">
            <w:pPr>
              <w:ind w:right="-720"/>
              <w:rPr>
                <w:rFonts w:ascii="Arial Narrow" w:hAnsi="Arial Narrow"/>
              </w:rPr>
            </w:pPr>
          </w:p>
        </w:tc>
        <w:tc>
          <w:tcPr>
            <w:tcW w:w="3061" w:type="dxa"/>
          </w:tcPr>
          <w:p w:rsidR="00B46A75" w:rsidRDefault="00B46A75" w:rsidP="00E61E64">
            <w:pPr>
              <w:ind w:right="-720"/>
              <w:rPr>
                <w:rFonts w:ascii="Arial Narrow" w:hAnsi="Arial Narrow"/>
              </w:rPr>
            </w:pPr>
          </w:p>
        </w:tc>
        <w:tc>
          <w:tcPr>
            <w:tcW w:w="2160" w:type="dxa"/>
          </w:tcPr>
          <w:p w:rsidR="00B46A75" w:rsidRDefault="00B46A75" w:rsidP="00E61E64">
            <w:pPr>
              <w:ind w:right="-720"/>
              <w:rPr>
                <w:rFonts w:ascii="Arial Narrow" w:hAnsi="Arial Narrow"/>
              </w:rPr>
            </w:pPr>
          </w:p>
        </w:tc>
      </w:tr>
      <w:tr w:rsidR="00B46A75" w:rsidTr="0052279B">
        <w:tc>
          <w:tcPr>
            <w:tcW w:w="2337" w:type="dxa"/>
          </w:tcPr>
          <w:p w:rsidR="00B46A75" w:rsidRDefault="00B46A75" w:rsidP="00E61E64">
            <w:pPr>
              <w:ind w:right="-720"/>
              <w:rPr>
                <w:rFonts w:ascii="Arial Narrow" w:hAnsi="Arial Narrow"/>
              </w:rPr>
            </w:pPr>
          </w:p>
        </w:tc>
        <w:tc>
          <w:tcPr>
            <w:tcW w:w="2337" w:type="dxa"/>
          </w:tcPr>
          <w:p w:rsidR="00B46A75" w:rsidRDefault="00B46A75" w:rsidP="00E61E64">
            <w:pPr>
              <w:ind w:right="-720"/>
              <w:rPr>
                <w:rFonts w:ascii="Arial Narrow" w:hAnsi="Arial Narrow"/>
              </w:rPr>
            </w:pPr>
          </w:p>
        </w:tc>
        <w:tc>
          <w:tcPr>
            <w:tcW w:w="3061" w:type="dxa"/>
          </w:tcPr>
          <w:p w:rsidR="00B46A75" w:rsidRDefault="00B46A75" w:rsidP="00E61E64">
            <w:pPr>
              <w:ind w:right="-720"/>
              <w:rPr>
                <w:rFonts w:ascii="Arial Narrow" w:hAnsi="Arial Narrow"/>
              </w:rPr>
            </w:pPr>
          </w:p>
        </w:tc>
        <w:tc>
          <w:tcPr>
            <w:tcW w:w="2160" w:type="dxa"/>
          </w:tcPr>
          <w:p w:rsidR="00B46A75" w:rsidRDefault="00B46A75" w:rsidP="00E61E64">
            <w:pPr>
              <w:ind w:right="-720"/>
              <w:rPr>
                <w:rFonts w:ascii="Arial Narrow" w:hAnsi="Arial Narrow"/>
              </w:rPr>
            </w:pPr>
          </w:p>
        </w:tc>
      </w:tr>
      <w:tr w:rsidR="00B46A75" w:rsidTr="0052279B">
        <w:tc>
          <w:tcPr>
            <w:tcW w:w="2337" w:type="dxa"/>
          </w:tcPr>
          <w:p w:rsidR="00B46A75" w:rsidRDefault="00B46A75" w:rsidP="00E61E64">
            <w:pPr>
              <w:ind w:right="-720"/>
              <w:rPr>
                <w:rFonts w:ascii="Arial Narrow" w:hAnsi="Arial Narrow"/>
              </w:rPr>
            </w:pPr>
          </w:p>
        </w:tc>
        <w:tc>
          <w:tcPr>
            <w:tcW w:w="2337" w:type="dxa"/>
          </w:tcPr>
          <w:p w:rsidR="00B46A75" w:rsidRDefault="00B46A75" w:rsidP="00E61E64">
            <w:pPr>
              <w:ind w:right="-720"/>
              <w:rPr>
                <w:rFonts w:ascii="Arial Narrow" w:hAnsi="Arial Narrow"/>
              </w:rPr>
            </w:pPr>
          </w:p>
        </w:tc>
        <w:tc>
          <w:tcPr>
            <w:tcW w:w="3061" w:type="dxa"/>
          </w:tcPr>
          <w:p w:rsidR="00B46A75" w:rsidRDefault="00B46A75" w:rsidP="00E61E64">
            <w:pPr>
              <w:ind w:right="-720"/>
              <w:rPr>
                <w:rFonts w:ascii="Arial Narrow" w:hAnsi="Arial Narrow"/>
              </w:rPr>
            </w:pPr>
          </w:p>
        </w:tc>
        <w:tc>
          <w:tcPr>
            <w:tcW w:w="2160" w:type="dxa"/>
          </w:tcPr>
          <w:p w:rsidR="00B46A75" w:rsidRDefault="00B46A75" w:rsidP="00E61E64">
            <w:pPr>
              <w:ind w:right="-720"/>
              <w:rPr>
                <w:rFonts w:ascii="Arial Narrow" w:hAnsi="Arial Narrow"/>
              </w:rPr>
            </w:pPr>
          </w:p>
        </w:tc>
      </w:tr>
      <w:tr w:rsidR="00B46A75" w:rsidTr="0052279B">
        <w:tc>
          <w:tcPr>
            <w:tcW w:w="2337" w:type="dxa"/>
          </w:tcPr>
          <w:p w:rsidR="00B46A75" w:rsidRDefault="00B46A75" w:rsidP="00E61E64">
            <w:pPr>
              <w:ind w:right="-720"/>
              <w:rPr>
                <w:rFonts w:ascii="Arial Narrow" w:hAnsi="Arial Narrow"/>
              </w:rPr>
            </w:pPr>
          </w:p>
        </w:tc>
        <w:tc>
          <w:tcPr>
            <w:tcW w:w="2337" w:type="dxa"/>
          </w:tcPr>
          <w:p w:rsidR="00B46A75" w:rsidRDefault="00B46A75" w:rsidP="00E61E64">
            <w:pPr>
              <w:ind w:right="-720"/>
              <w:rPr>
                <w:rFonts w:ascii="Arial Narrow" w:hAnsi="Arial Narrow"/>
              </w:rPr>
            </w:pPr>
          </w:p>
        </w:tc>
        <w:tc>
          <w:tcPr>
            <w:tcW w:w="3061" w:type="dxa"/>
          </w:tcPr>
          <w:p w:rsidR="00B46A75" w:rsidRDefault="00B46A75" w:rsidP="00E61E64">
            <w:pPr>
              <w:ind w:right="-720"/>
              <w:rPr>
                <w:rFonts w:ascii="Arial Narrow" w:hAnsi="Arial Narrow"/>
              </w:rPr>
            </w:pPr>
          </w:p>
        </w:tc>
        <w:tc>
          <w:tcPr>
            <w:tcW w:w="2160" w:type="dxa"/>
          </w:tcPr>
          <w:p w:rsidR="00B46A75" w:rsidRDefault="00B46A75" w:rsidP="00E61E64">
            <w:pPr>
              <w:ind w:right="-720"/>
              <w:rPr>
                <w:rFonts w:ascii="Arial Narrow" w:hAnsi="Arial Narrow"/>
              </w:rPr>
            </w:pPr>
          </w:p>
        </w:tc>
      </w:tr>
      <w:tr w:rsidR="00B46A75" w:rsidTr="0052279B">
        <w:tc>
          <w:tcPr>
            <w:tcW w:w="2337" w:type="dxa"/>
          </w:tcPr>
          <w:p w:rsidR="00B46A75" w:rsidRDefault="00B46A75" w:rsidP="00E61E64">
            <w:pPr>
              <w:ind w:right="-720"/>
              <w:rPr>
                <w:rFonts w:ascii="Arial Narrow" w:hAnsi="Arial Narrow"/>
              </w:rPr>
            </w:pPr>
          </w:p>
        </w:tc>
        <w:tc>
          <w:tcPr>
            <w:tcW w:w="2337" w:type="dxa"/>
          </w:tcPr>
          <w:p w:rsidR="00B46A75" w:rsidRDefault="00B46A75" w:rsidP="00E61E64">
            <w:pPr>
              <w:ind w:right="-720"/>
              <w:rPr>
                <w:rFonts w:ascii="Arial Narrow" w:hAnsi="Arial Narrow"/>
              </w:rPr>
            </w:pPr>
          </w:p>
        </w:tc>
        <w:tc>
          <w:tcPr>
            <w:tcW w:w="3061" w:type="dxa"/>
          </w:tcPr>
          <w:p w:rsidR="00B46A75" w:rsidRDefault="00B46A75" w:rsidP="00E61E64">
            <w:pPr>
              <w:ind w:right="-720"/>
              <w:rPr>
                <w:rFonts w:ascii="Arial Narrow" w:hAnsi="Arial Narrow"/>
              </w:rPr>
            </w:pPr>
          </w:p>
        </w:tc>
        <w:tc>
          <w:tcPr>
            <w:tcW w:w="2160" w:type="dxa"/>
          </w:tcPr>
          <w:p w:rsidR="00B46A75" w:rsidRDefault="00B46A75" w:rsidP="00E61E64">
            <w:pPr>
              <w:ind w:right="-720"/>
              <w:rPr>
                <w:rFonts w:ascii="Arial Narrow" w:hAnsi="Arial Narrow"/>
              </w:rPr>
            </w:pPr>
          </w:p>
        </w:tc>
      </w:tr>
    </w:tbl>
    <w:p w:rsidR="00B46A75" w:rsidRDefault="00B46A75" w:rsidP="00E61E64">
      <w:pPr>
        <w:ind w:left="-720" w:right="-720"/>
        <w:rPr>
          <w:rFonts w:ascii="Arial Narrow" w:hAnsi="Arial Narrow"/>
        </w:rPr>
      </w:pPr>
    </w:p>
    <w:p w:rsidR="00E93F15" w:rsidRDefault="007B6EC9" w:rsidP="00E93F15">
      <w:pPr>
        <w:ind w:left="-720" w:right="-720"/>
        <w:rPr>
          <w:rFonts w:ascii="Arial Narrow" w:hAnsi="Arial Narrow"/>
          <w:b/>
        </w:rPr>
      </w:pPr>
      <w:r w:rsidRPr="007B6EC9">
        <w:rPr>
          <w:rFonts w:ascii="Arial Narrow" w:hAnsi="Arial Narrow"/>
          <w:b/>
        </w:rPr>
        <w:t xml:space="preserve">SECTION VI:  FOR </w:t>
      </w:r>
      <w:r w:rsidRPr="007B6EC9">
        <w:rPr>
          <w:rFonts w:ascii="Arial Narrow" w:hAnsi="Arial Narrow"/>
          <w:b/>
          <w:i/>
        </w:rPr>
        <w:t>MULTI-PHASE</w:t>
      </w:r>
      <w:r w:rsidRPr="007B6EC9">
        <w:rPr>
          <w:rFonts w:ascii="Arial Narrow" w:hAnsi="Arial Narrow"/>
          <w:b/>
        </w:rPr>
        <w:t xml:space="preserve"> STUDIES ONLY – TOTAL ENROLLED, WITHDRAWN and INELIGIBLE</w:t>
      </w:r>
    </w:p>
    <w:p w:rsidR="007B6EC9" w:rsidRPr="00E93F15" w:rsidRDefault="007B6EC9" w:rsidP="00E93F15">
      <w:pPr>
        <w:ind w:left="-720" w:right="-720"/>
        <w:rPr>
          <w:rFonts w:ascii="Arial Narrow" w:hAnsi="Arial Narrow"/>
          <w:b/>
        </w:rPr>
      </w:pPr>
      <w:r w:rsidRPr="00E93F15">
        <w:rPr>
          <w:rFonts w:ascii="Arial Narrow" w:hAnsi="Arial Narrow"/>
        </w:rPr>
        <w:t>Current enrollment to each phase of this protocol:</w:t>
      </w:r>
    </w:p>
    <w:tbl>
      <w:tblPr>
        <w:tblStyle w:val="TableGrid"/>
        <w:tblW w:w="0" w:type="auto"/>
        <w:tblInd w:w="-720" w:type="dxa"/>
        <w:tblLook w:val="04A0" w:firstRow="1" w:lastRow="0" w:firstColumn="1" w:lastColumn="0" w:noHBand="0" w:noVBand="1"/>
      </w:tblPr>
      <w:tblGrid>
        <w:gridCol w:w="895"/>
        <w:gridCol w:w="1890"/>
        <w:gridCol w:w="2340"/>
        <w:gridCol w:w="2610"/>
        <w:gridCol w:w="2160"/>
      </w:tblGrid>
      <w:tr w:rsidR="00B46A75" w:rsidRPr="0052279B" w:rsidTr="008A6313">
        <w:tc>
          <w:tcPr>
            <w:tcW w:w="895" w:type="dxa"/>
          </w:tcPr>
          <w:p w:rsidR="00B46A75" w:rsidRPr="0052279B" w:rsidRDefault="00B46A75" w:rsidP="00E61E64">
            <w:pPr>
              <w:ind w:right="-720"/>
              <w:rPr>
                <w:rFonts w:ascii="Arial Narrow" w:hAnsi="Arial Narrow"/>
                <w:b/>
                <w:sz w:val="20"/>
              </w:rPr>
            </w:pPr>
            <w:r w:rsidRPr="0052279B">
              <w:rPr>
                <w:rFonts w:ascii="Arial Narrow" w:hAnsi="Arial Narrow"/>
                <w:b/>
                <w:sz w:val="20"/>
              </w:rPr>
              <w:t>Phase</w:t>
            </w:r>
          </w:p>
        </w:tc>
        <w:tc>
          <w:tcPr>
            <w:tcW w:w="1890" w:type="dxa"/>
          </w:tcPr>
          <w:p w:rsidR="0052279B" w:rsidRPr="0052279B" w:rsidRDefault="00B46A75" w:rsidP="0052279B">
            <w:pPr>
              <w:ind w:right="-720"/>
              <w:rPr>
                <w:rFonts w:ascii="Arial Narrow" w:hAnsi="Arial Narrow"/>
                <w:b/>
                <w:sz w:val="20"/>
              </w:rPr>
            </w:pPr>
            <w:r w:rsidRPr="0052279B">
              <w:rPr>
                <w:rFonts w:ascii="Arial Narrow" w:hAnsi="Arial Narrow"/>
                <w:b/>
                <w:sz w:val="20"/>
              </w:rPr>
              <w:t xml:space="preserve">Date last subject was </w:t>
            </w:r>
          </w:p>
          <w:p w:rsidR="00B46A75" w:rsidRPr="0052279B" w:rsidRDefault="0052279B" w:rsidP="0052279B">
            <w:pPr>
              <w:ind w:right="-720"/>
              <w:rPr>
                <w:rFonts w:ascii="Arial Narrow" w:hAnsi="Arial Narrow"/>
                <w:b/>
                <w:sz w:val="20"/>
              </w:rPr>
            </w:pPr>
            <w:r w:rsidRPr="0052279B">
              <w:rPr>
                <w:rFonts w:ascii="Arial Narrow" w:hAnsi="Arial Narrow"/>
                <w:b/>
                <w:sz w:val="20"/>
              </w:rPr>
              <w:t>e</w:t>
            </w:r>
            <w:r w:rsidR="00B46A75" w:rsidRPr="0052279B">
              <w:rPr>
                <w:rFonts w:ascii="Arial Narrow" w:hAnsi="Arial Narrow"/>
                <w:b/>
                <w:sz w:val="20"/>
              </w:rPr>
              <w:t>nrolled to this phase</w:t>
            </w:r>
          </w:p>
        </w:tc>
        <w:tc>
          <w:tcPr>
            <w:tcW w:w="2340" w:type="dxa"/>
          </w:tcPr>
          <w:p w:rsidR="0052279B" w:rsidRDefault="00B46A75" w:rsidP="0052279B">
            <w:pPr>
              <w:ind w:right="-720"/>
              <w:rPr>
                <w:rFonts w:ascii="Arial Narrow" w:hAnsi="Arial Narrow"/>
                <w:b/>
                <w:sz w:val="20"/>
              </w:rPr>
            </w:pPr>
            <w:r w:rsidRPr="0052279B">
              <w:rPr>
                <w:rFonts w:ascii="Arial Narrow" w:hAnsi="Arial Narrow"/>
                <w:b/>
                <w:sz w:val="20"/>
              </w:rPr>
              <w:t xml:space="preserve">Total # of subjects enrolled </w:t>
            </w:r>
          </w:p>
          <w:p w:rsidR="00B46A75" w:rsidRPr="0052279B" w:rsidRDefault="00B46A75" w:rsidP="0052279B">
            <w:pPr>
              <w:ind w:right="-720"/>
              <w:rPr>
                <w:rFonts w:ascii="Arial Narrow" w:hAnsi="Arial Narrow"/>
                <w:b/>
                <w:sz w:val="20"/>
              </w:rPr>
            </w:pPr>
            <w:r w:rsidRPr="0052279B">
              <w:rPr>
                <w:rFonts w:ascii="Arial Narrow" w:hAnsi="Arial Narrow"/>
                <w:b/>
                <w:sz w:val="20"/>
              </w:rPr>
              <w:t xml:space="preserve">to this phase </w:t>
            </w:r>
          </w:p>
        </w:tc>
        <w:tc>
          <w:tcPr>
            <w:tcW w:w="2610" w:type="dxa"/>
          </w:tcPr>
          <w:p w:rsidR="0052279B" w:rsidRDefault="00B46A75" w:rsidP="00E61E64">
            <w:pPr>
              <w:ind w:right="-720"/>
              <w:rPr>
                <w:rFonts w:ascii="Arial Narrow" w:hAnsi="Arial Narrow"/>
                <w:b/>
                <w:sz w:val="20"/>
              </w:rPr>
            </w:pPr>
            <w:r w:rsidRPr="0052279B">
              <w:rPr>
                <w:rFonts w:ascii="Arial Narrow" w:hAnsi="Arial Narrow"/>
                <w:b/>
                <w:sz w:val="20"/>
              </w:rPr>
              <w:t xml:space="preserve">Total # of subjects enrolled </w:t>
            </w:r>
          </w:p>
          <w:p w:rsidR="00B46A75" w:rsidRPr="0052279B" w:rsidRDefault="00B46A75" w:rsidP="00E61E64">
            <w:pPr>
              <w:ind w:right="-720"/>
              <w:rPr>
                <w:rFonts w:ascii="Arial Narrow" w:hAnsi="Arial Narrow"/>
                <w:b/>
                <w:sz w:val="20"/>
              </w:rPr>
            </w:pPr>
            <w:r w:rsidRPr="0052279B">
              <w:rPr>
                <w:rFonts w:ascii="Arial Narrow" w:hAnsi="Arial Narrow"/>
                <w:b/>
                <w:sz w:val="20"/>
              </w:rPr>
              <w:t>to this phase</w:t>
            </w:r>
          </w:p>
        </w:tc>
        <w:tc>
          <w:tcPr>
            <w:tcW w:w="2160" w:type="dxa"/>
          </w:tcPr>
          <w:p w:rsidR="0052279B" w:rsidRDefault="0052279B" w:rsidP="00E61E64">
            <w:pPr>
              <w:ind w:right="-720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 xml:space="preserve">Total # of subjects </w:t>
            </w:r>
          </w:p>
          <w:p w:rsidR="0052279B" w:rsidRDefault="0052279B" w:rsidP="00E61E64">
            <w:pPr>
              <w:ind w:right="-720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 xml:space="preserve">enrolled to this phase </w:t>
            </w:r>
          </w:p>
          <w:p w:rsidR="00B46A75" w:rsidRPr="0052279B" w:rsidRDefault="0052279B" w:rsidP="00E61E64">
            <w:pPr>
              <w:ind w:right="-720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at all sites</w:t>
            </w:r>
          </w:p>
        </w:tc>
      </w:tr>
      <w:tr w:rsidR="00B46A75" w:rsidTr="008A6313">
        <w:tc>
          <w:tcPr>
            <w:tcW w:w="895" w:type="dxa"/>
          </w:tcPr>
          <w:p w:rsidR="00DE0B8D" w:rsidRDefault="00DE0B8D" w:rsidP="00E61E64">
            <w:pPr>
              <w:ind w:right="-720"/>
              <w:rPr>
                <w:rFonts w:ascii="Arial Narrow" w:hAnsi="Arial Narrow"/>
              </w:rPr>
            </w:pPr>
          </w:p>
        </w:tc>
        <w:tc>
          <w:tcPr>
            <w:tcW w:w="1890" w:type="dxa"/>
          </w:tcPr>
          <w:p w:rsidR="00B46A75" w:rsidRDefault="00B46A75" w:rsidP="00E61E64">
            <w:pPr>
              <w:ind w:right="-720"/>
              <w:rPr>
                <w:rFonts w:ascii="Arial Narrow" w:hAnsi="Arial Narrow"/>
              </w:rPr>
            </w:pPr>
          </w:p>
        </w:tc>
        <w:tc>
          <w:tcPr>
            <w:tcW w:w="2340" w:type="dxa"/>
          </w:tcPr>
          <w:p w:rsidR="00B46A75" w:rsidRDefault="00B46A75" w:rsidP="00E61E64">
            <w:pPr>
              <w:ind w:right="-720"/>
              <w:rPr>
                <w:rFonts w:ascii="Arial Narrow" w:hAnsi="Arial Narrow"/>
              </w:rPr>
            </w:pPr>
          </w:p>
        </w:tc>
        <w:tc>
          <w:tcPr>
            <w:tcW w:w="2610" w:type="dxa"/>
          </w:tcPr>
          <w:p w:rsidR="00B46A75" w:rsidRDefault="00B46A75" w:rsidP="00E61E64">
            <w:pPr>
              <w:ind w:right="-720"/>
              <w:rPr>
                <w:rFonts w:ascii="Arial Narrow" w:hAnsi="Arial Narrow"/>
              </w:rPr>
            </w:pPr>
          </w:p>
        </w:tc>
        <w:tc>
          <w:tcPr>
            <w:tcW w:w="2160" w:type="dxa"/>
          </w:tcPr>
          <w:p w:rsidR="00B46A75" w:rsidRDefault="00B46A75" w:rsidP="00E61E64">
            <w:pPr>
              <w:ind w:right="-720"/>
              <w:rPr>
                <w:rFonts w:ascii="Arial Narrow" w:hAnsi="Arial Narrow"/>
              </w:rPr>
            </w:pPr>
          </w:p>
        </w:tc>
      </w:tr>
      <w:tr w:rsidR="00B46A75" w:rsidTr="008A6313">
        <w:tc>
          <w:tcPr>
            <w:tcW w:w="895" w:type="dxa"/>
          </w:tcPr>
          <w:p w:rsidR="00B46A75" w:rsidRDefault="00B46A75" w:rsidP="00E61E64">
            <w:pPr>
              <w:ind w:right="-720"/>
              <w:rPr>
                <w:rFonts w:ascii="Arial Narrow" w:hAnsi="Arial Narrow"/>
              </w:rPr>
            </w:pPr>
          </w:p>
        </w:tc>
        <w:tc>
          <w:tcPr>
            <w:tcW w:w="1890" w:type="dxa"/>
          </w:tcPr>
          <w:p w:rsidR="00B46A75" w:rsidRDefault="00B46A75" w:rsidP="00E61E64">
            <w:pPr>
              <w:ind w:right="-720"/>
              <w:rPr>
                <w:rFonts w:ascii="Arial Narrow" w:hAnsi="Arial Narrow"/>
              </w:rPr>
            </w:pPr>
          </w:p>
        </w:tc>
        <w:tc>
          <w:tcPr>
            <w:tcW w:w="2340" w:type="dxa"/>
          </w:tcPr>
          <w:p w:rsidR="00B46A75" w:rsidRDefault="00B46A75" w:rsidP="00E61E64">
            <w:pPr>
              <w:ind w:right="-720"/>
              <w:rPr>
                <w:rFonts w:ascii="Arial Narrow" w:hAnsi="Arial Narrow"/>
              </w:rPr>
            </w:pPr>
          </w:p>
        </w:tc>
        <w:tc>
          <w:tcPr>
            <w:tcW w:w="2610" w:type="dxa"/>
          </w:tcPr>
          <w:p w:rsidR="00B46A75" w:rsidRDefault="00B46A75" w:rsidP="00E61E64">
            <w:pPr>
              <w:ind w:right="-720"/>
              <w:rPr>
                <w:rFonts w:ascii="Arial Narrow" w:hAnsi="Arial Narrow"/>
              </w:rPr>
            </w:pPr>
          </w:p>
        </w:tc>
        <w:tc>
          <w:tcPr>
            <w:tcW w:w="2160" w:type="dxa"/>
          </w:tcPr>
          <w:p w:rsidR="00B46A75" w:rsidRDefault="00B46A75" w:rsidP="00E61E64">
            <w:pPr>
              <w:ind w:right="-720"/>
              <w:rPr>
                <w:rFonts w:ascii="Arial Narrow" w:hAnsi="Arial Narrow"/>
              </w:rPr>
            </w:pPr>
          </w:p>
        </w:tc>
      </w:tr>
      <w:tr w:rsidR="00B46A75" w:rsidTr="008A6313">
        <w:tc>
          <w:tcPr>
            <w:tcW w:w="895" w:type="dxa"/>
          </w:tcPr>
          <w:p w:rsidR="00B46A75" w:rsidRDefault="00B46A75" w:rsidP="00E61E64">
            <w:pPr>
              <w:ind w:right="-720"/>
              <w:rPr>
                <w:rFonts w:ascii="Arial Narrow" w:hAnsi="Arial Narrow"/>
              </w:rPr>
            </w:pPr>
          </w:p>
        </w:tc>
        <w:tc>
          <w:tcPr>
            <w:tcW w:w="1890" w:type="dxa"/>
          </w:tcPr>
          <w:p w:rsidR="00B46A75" w:rsidRDefault="00B46A75" w:rsidP="00E61E64">
            <w:pPr>
              <w:ind w:right="-720"/>
              <w:rPr>
                <w:rFonts w:ascii="Arial Narrow" w:hAnsi="Arial Narrow"/>
              </w:rPr>
            </w:pPr>
          </w:p>
        </w:tc>
        <w:tc>
          <w:tcPr>
            <w:tcW w:w="2340" w:type="dxa"/>
          </w:tcPr>
          <w:p w:rsidR="00B46A75" w:rsidRDefault="00B46A75" w:rsidP="00E61E64">
            <w:pPr>
              <w:ind w:right="-720"/>
              <w:rPr>
                <w:rFonts w:ascii="Arial Narrow" w:hAnsi="Arial Narrow"/>
              </w:rPr>
            </w:pPr>
          </w:p>
        </w:tc>
        <w:tc>
          <w:tcPr>
            <w:tcW w:w="2610" w:type="dxa"/>
          </w:tcPr>
          <w:p w:rsidR="00B46A75" w:rsidRDefault="00B46A75" w:rsidP="00E61E64">
            <w:pPr>
              <w:ind w:right="-720"/>
              <w:rPr>
                <w:rFonts w:ascii="Arial Narrow" w:hAnsi="Arial Narrow"/>
              </w:rPr>
            </w:pPr>
          </w:p>
        </w:tc>
        <w:tc>
          <w:tcPr>
            <w:tcW w:w="2160" w:type="dxa"/>
          </w:tcPr>
          <w:p w:rsidR="00B46A75" w:rsidRDefault="00B46A75" w:rsidP="00E61E64">
            <w:pPr>
              <w:ind w:right="-720"/>
              <w:rPr>
                <w:rFonts w:ascii="Arial Narrow" w:hAnsi="Arial Narrow"/>
              </w:rPr>
            </w:pPr>
          </w:p>
        </w:tc>
      </w:tr>
      <w:tr w:rsidR="00B46A75" w:rsidTr="008A6313">
        <w:tc>
          <w:tcPr>
            <w:tcW w:w="895" w:type="dxa"/>
          </w:tcPr>
          <w:p w:rsidR="00B46A75" w:rsidRDefault="00B46A75" w:rsidP="00E61E64">
            <w:pPr>
              <w:ind w:right="-720"/>
              <w:rPr>
                <w:rFonts w:ascii="Arial Narrow" w:hAnsi="Arial Narrow"/>
              </w:rPr>
            </w:pPr>
          </w:p>
        </w:tc>
        <w:tc>
          <w:tcPr>
            <w:tcW w:w="1890" w:type="dxa"/>
          </w:tcPr>
          <w:p w:rsidR="00B46A75" w:rsidRDefault="00B46A75" w:rsidP="00E61E64">
            <w:pPr>
              <w:ind w:right="-720"/>
              <w:rPr>
                <w:rFonts w:ascii="Arial Narrow" w:hAnsi="Arial Narrow"/>
              </w:rPr>
            </w:pPr>
          </w:p>
        </w:tc>
        <w:tc>
          <w:tcPr>
            <w:tcW w:w="2340" w:type="dxa"/>
          </w:tcPr>
          <w:p w:rsidR="00B46A75" w:rsidRDefault="00B46A75" w:rsidP="00E61E64">
            <w:pPr>
              <w:ind w:right="-720"/>
              <w:rPr>
                <w:rFonts w:ascii="Arial Narrow" w:hAnsi="Arial Narrow"/>
              </w:rPr>
            </w:pPr>
          </w:p>
        </w:tc>
        <w:tc>
          <w:tcPr>
            <w:tcW w:w="2610" w:type="dxa"/>
          </w:tcPr>
          <w:p w:rsidR="00B46A75" w:rsidRDefault="00B46A75" w:rsidP="00E61E64">
            <w:pPr>
              <w:ind w:right="-720"/>
              <w:rPr>
                <w:rFonts w:ascii="Arial Narrow" w:hAnsi="Arial Narrow"/>
              </w:rPr>
            </w:pPr>
          </w:p>
        </w:tc>
        <w:tc>
          <w:tcPr>
            <w:tcW w:w="2160" w:type="dxa"/>
          </w:tcPr>
          <w:p w:rsidR="00B46A75" w:rsidRDefault="00B46A75" w:rsidP="00E61E64">
            <w:pPr>
              <w:ind w:right="-720"/>
              <w:rPr>
                <w:rFonts w:ascii="Arial Narrow" w:hAnsi="Arial Narrow"/>
              </w:rPr>
            </w:pPr>
          </w:p>
        </w:tc>
      </w:tr>
      <w:tr w:rsidR="00B46A75" w:rsidTr="008A6313">
        <w:tc>
          <w:tcPr>
            <w:tcW w:w="895" w:type="dxa"/>
          </w:tcPr>
          <w:p w:rsidR="00B46A75" w:rsidRDefault="00B46A75" w:rsidP="00E61E64">
            <w:pPr>
              <w:ind w:right="-720"/>
              <w:rPr>
                <w:rFonts w:ascii="Arial Narrow" w:hAnsi="Arial Narrow"/>
              </w:rPr>
            </w:pPr>
          </w:p>
        </w:tc>
        <w:tc>
          <w:tcPr>
            <w:tcW w:w="1890" w:type="dxa"/>
          </w:tcPr>
          <w:p w:rsidR="00B46A75" w:rsidRDefault="00B46A75" w:rsidP="00E61E64">
            <w:pPr>
              <w:ind w:right="-720"/>
              <w:rPr>
                <w:rFonts w:ascii="Arial Narrow" w:hAnsi="Arial Narrow"/>
              </w:rPr>
            </w:pPr>
          </w:p>
        </w:tc>
        <w:tc>
          <w:tcPr>
            <w:tcW w:w="2340" w:type="dxa"/>
          </w:tcPr>
          <w:p w:rsidR="00B46A75" w:rsidRDefault="00B46A75" w:rsidP="00E61E64">
            <w:pPr>
              <w:ind w:right="-720"/>
              <w:rPr>
                <w:rFonts w:ascii="Arial Narrow" w:hAnsi="Arial Narrow"/>
              </w:rPr>
            </w:pPr>
          </w:p>
        </w:tc>
        <w:tc>
          <w:tcPr>
            <w:tcW w:w="2610" w:type="dxa"/>
          </w:tcPr>
          <w:p w:rsidR="00B46A75" w:rsidRDefault="00B46A75" w:rsidP="00E61E64">
            <w:pPr>
              <w:ind w:right="-720"/>
              <w:rPr>
                <w:rFonts w:ascii="Arial Narrow" w:hAnsi="Arial Narrow"/>
              </w:rPr>
            </w:pPr>
          </w:p>
        </w:tc>
        <w:tc>
          <w:tcPr>
            <w:tcW w:w="2160" w:type="dxa"/>
          </w:tcPr>
          <w:p w:rsidR="00B46A75" w:rsidRDefault="00B46A75" w:rsidP="00E61E64">
            <w:pPr>
              <w:ind w:right="-720"/>
              <w:rPr>
                <w:rFonts w:ascii="Arial Narrow" w:hAnsi="Arial Narrow"/>
              </w:rPr>
            </w:pPr>
          </w:p>
        </w:tc>
      </w:tr>
    </w:tbl>
    <w:p w:rsidR="00ED7259" w:rsidRDefault="00ED7259" w:rsidP="00E61E64">
      <w:pPr>
        <w:ind w:left="-720" w:right="-720"/>
        <w:rPr>
          <w:rFonts w:ascii="Arial Narrow" w:hAnsi="Arial Narrow"/>
        </w:rPr>
      </w:pPr>
    </w:p>
    <w:p w:rsidR="00CA39AE" w:rsidRDefault="00CA39AE" w:rsidP="00E61E64">
      <w:pPr>
        <w:ind w:left="-720" w:right="-720"/>
        <w:rPr>
          <w:rFonts w:ascii="Arial Narrow" w:hAnsi="Arial Narrow"/>
        </w:rPr>
      </w:pPr>
      <w:r w:rsidRPr="00CA39AE">
        <w:rPr>
          <w:rFonts w:ascii="Arial Narrow" w:hAnsi="Arial Narrow"/>
          <w:b/>
          <w:u w:val="single"/>
        </w:rPr>
        <w:t>SECTION V</w:t>
      </w:r>
      <w:r w:rsidR="007B6EC9">
        <w:rPr>
          <w:rFonts w:ascii="Arial Narrow" w:hAnsi="Arial Narrow"/>
          <w:b/>
          <w:u w:val="single"/>
        </w:rPr>
        <w:t>I</w:t>
      </w:r>
      <w:r w:rsidRPr="00CA39AE">
        <w:rPr>
          <w:rFonts w:ascii="Arial Narrow" w:hAnsi="Arial Narrow"/>
          <w:b/>
          <w:u w:val="single"/>
        </w:rPr>
        <w:t>I</w:t>
      </w:r>
      <w:r w:rsidRPr="00CA39AE">
        <w:rPr>
          <w:rFonts w:ascii="Arial Narrow" w:hAnsi="Arial Narrow"/>
          <w:b/>
        </w:rPr>
        <w:t>:</w:t>
      </w:r>
      <w:r>
        <w:rPr>
          <w:rFonts w:ascii="Arial Narrow" w:hAnsi="Arial Narrow"/>
          <w:b/>
        </w:rPr>
        <w:t xml:space="preserve">  </w:t>
      </w:r>
      <w:r>
        <w:rPr>
          <w:rFonts w:ascii="Arial Narrow" w:hAnsi="Arial Narrow"/>
        </w:rPr>
        <w:t>INTERIM ANALYSIS (IA) and STOPPING RULES</w:t>
      </w:r>
    </w:p>
    <w:p w:rsidR="00CA39AE" w:rsidRDefault="00CA39AE" w:rsidP="00E61E64">
      <w:pPr>
        <w:pStyle w:val="ListParagraph"/>
        <w:numPr>
          <w:ilvl w:val="0"/>
          <w:numId w:val="4"/>
        </w:numPr>
        <w:ind w:left="180" w:right="-720"/>
        <w:rPr>
          <w:rFonts w:ascii="Arial Narrow" w:hAnsi="Arial Narrow"/>
        </w:rPr>
      </w:pPr>
      <w:r>
        <w:rPr>
          <w:rFonts w:ascii="Arial Narrow" w:hAnsi="Arial Narrow"/>
        </w:rPr>
        <w:t>Does the protocol include an interim analysis?</w:t>
      </w:r>
    </w:p>
    <w:p w:rsidR="00CA39AE" w:rsidRDefault="00726009" w:rsidP="00E61E64">
      <w:pPr>
        <w:ind w:left="-720" w:right="-720" w:firstLine="720"/>
        <w:rPr>
          <w:rFonts w:ascii="Arial Narrow" w:hAnsi="Arial Narrow"/>
          <w:i/>
        </w:rPr>
      </w:pPr>
      <w:sdt>
        <w:sdtPr>
          <w:rPr>
            <w:rFonts w:ascii="Arial Narrow" w:hAnsi="Arial Narrow"/>
          </w:rPr>
          <w:id w:val="-1169404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39AE">
            <w:rPr>
              <w:rFonts w:ascii="MS Gothic" w:eastAsia="MS Gothic" w:hAnsi="MS Gothic" w:hint="eastAsia"/>
            </w:rPr>
            <w:t>☐</w:t>
          </w:r>
        </w:sdtContent>
      </w:sdt>
      <w:r w:rsidR="00CA39AE">
        <w:rPr>
          <w:rFonts w:ascii="Arial Narrow" w:hAnsi="Arial Narrow"/>
        </w:rPr>
        <w:t xml:space="preserve"> Yes</w:t>
      </w:r>
      <w:r w:rsidR="00CA39AE">
        <w:rPr>
          <w:rFonts w:ascii="Arial Narrow" w:hAnsi="Arial Narrow"/>
        </w:rPr>
        <w:tab/>
      </w:r>
      <w:r w:rsidR="00CA39AE">
        <w:rPr>
          <w:rFonts w:ascii="Arial Narrow" w:hAnsi="Arial Narrow"/>
        </w:rPr>
        <w:tab/>
      </w:r>
      <w:sdt>
        <w:sdtPr>
          <w:rPr>
            <w:rFonts w:ascii="Arial Narrow" w:hAnsi="Arial Narrow"/>
          </w:rPr>
          <w:id w:val="18641652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39AE">
            <w:rPr>
              <w:rFonts w:ascii="MS Gothic" w:eastAsia="MS Gothic" w:hAnsi="MS Gothic" w:hint="eastAsia"/>
            </w:rPr>
            <w:t>☐</w:t>
          </w:r>
        </w:sdtContent>
      </w:sdt>
      <w:r w:rsidR="00CA39AE">
        <w:rPr>
          <w:rFonts w:ascii="Arial Narrow" w:hAnsi="Arial Narrow"/>
        </w:rPr>
        <w:t xml:space="preserve"> </w:t>
      </w:r>
      <w:proofErr w:type="gramStart"/>
      <w:r w:rsidR="00CA39AE">
        <w:rPr>
          <w:rFonts w:ascii="Arial Narrow" w:hAnsi="Arial Narrow"/>
        </w:rPr>
        <w:t xml:space="preserve">No  </w:t>
      </w:r>
      <w:r w:rsidR="00CA39AE" w:rsidRPr="00CA39AE">
        <w:rPr>
          <w:rFonts w:ascii="Arial Narrow" w:hAnsi="Arial Narrow"/>
          <w:i/>
        </w:rPr>
        <w:t>If</w:t>
      </w:r>
      <w:proofErr w:type="gramEnd"/>
      <w:r w:rsidR="00CA39AE" w:rsidRPr="00CA39AE">
        <w:rPr>
          <w:rFonts w:ascii="Arial Narrow" w:hAnsi="Arial Narrow"/>
          <w:i/>
        </w:rPr>
        <w:t xml:space="preserve"> yes, answer </w:t>
      </w:r>
      <w:r w:rsidR="00CA39AE">
        <w:rPr>
          <w:rFonts w:ascii="Arial Narrow" w:hAnsi="Arial Narrow"/>
          <w:i/>
        </w:rPr>
        <w:t>items 1</w:t>
      </w:r>
      <w:r w:rsidR="00CA39AE" w:rsidRPr="00CA39AE">
        <w:rPr>
          <w:rFonts w:ascii="Arial Narrow" w:hAnsi="Arial Narrow"/>
          <w:i/>
        </w:rPr>
        <w:t xml:space="preserve"> and </w:t>
      </w:r>
      <w:r w:rsidR="00CA39AE">
        <w:rPr>
          <w:rFonts w:ascii="Arial Narrow" w:hAnsi="Arial Narrow"/>
          <w:i/>
        </w:rPr>
        <w:t>2 below.</w:t>
      </w:r>
      <w:r w:rsidR="00CA39AE" w:rsidRPr="00CA39AE">
        <w:rPr>
          <w:rFonts w:ascii="Arial Narrow" w:hAnsi="Arial Narrow"/>
          <w:i/>
        </w:rPr>
        <w:t>.</w:t>
      </w:r>
    </w:p>
    <w:p w:rsidR="00CA39AE" w:rsidRDefault="00CA39AE" w:rsidP="00E61E64">
      <w:pPr>
        <w:pStyle w:val="ListParagraph"/>
        <w:numPr>
          <w:ilvl w:val="0"/>
          <w:numId w:val="6"/>
        </w:numPr>
        <w:ind w:left="810" w:right="-720"/>
        <w:rPr>
          <w:rFonts w:ascii="Arial Narrow" w:hAnsi="Arial Narrow"/>
        </w:rPr>
      </w:pPr>
      <w:r>
        <w:rPr>
          <w:rFonts w:ascii="Arial Narrow" w:hAnsi="Arial Narrow"/>
        </w:rPr>
        <w:t xml:space="preserve">Provide IA as defined in the protocol:  </w:t>
      </w:r>
      <w:sdt>
        <w:sdtPr>
          <w:rPr>
            <w:rFonts w:ascii="Arial Narrow" w:hAnsi="Arial Narrow"/>
          </w:rPr>
          <w:id w:val="-1609955643"/>
          <w:placeholder>
            <w:docPart w:val="8F9AF227176D4AD59213A3A4EAC31BE1"/>
          </w:placeholder>
          <w:showingPlcHdr/>
          <w:text/>
        </w:sdtPr>
        <w:sdtEndPr/>
        <w:sdtContent>
          <w:r w:rsidRPr="003B5619">
            <w:rPr>
              <w:rStyle w:val="PlaceholderText"/>
            </w:rPr>
            <w:t>Click or tap here to enter text.</w:t>
          </w:r>
        </w:sdtContent>
      </w:sdt>
    </w:p>
    <w:p w:rsidR="00CA39AE" w:rsidRDefault="00CA39AE" w:rsidP="00E61E64">
      <w:pPr>
        <w:pStyle w:val="ListParagraph"/>
        <w:numPr>
          <w:ilvl w:val="0"/>
          <w:numId w:val="6"/>
        </w:numPr>
        <w:ind w:left="810" w:right="-720"/>
        <w:rPr>
          <w:rFonts w:ascii="Arial Narrow" w:hAnsi="Arial Narrow"/>
        </w:rPr>
      </w:pPr>
      <w:r>
        <w:rPr>
          <w:rFonts w:ascii="Arial Narrow" w:hAnsi="Arial Narrow"/>
        </w:rPr>
        <w:t xml:space="preserve">Provide the </w:t>
      </w:r>
      <w:proofErr w:type="gramStart"/>
      <w:r>
        <w:rPr>
          <w:rFonts w:ascii="Arial Narrow" w:hAnsi="Arial Narrow"/>
        </w:rPr>
        <w:t>time-frame</w:t>
      </w:r>
      <w:proofErr w:type="gramEnd"/>
      <w:r>
        <w:rPr>
          <w:rFonts w:ascii="Arial Narrow" w:hAnsi="Arial Narrow"/>
        </w:rPr>
        <w:t xml:space="preserve"> for completing the IA: </w:t>
      </w:r>
      <w:sdt>
        <w:sdtPr>
          <w:rPr>
            <w:rFonts w:ascii="Arial Narrow" w:hAnsi="Arial Narrow"/>
          </w:rPr>
          <w:id w:val="30996982"/>
          <w:placeholder>
            <w:docPart w:val="F26FAFC266424B2685F2B96A3A1F9605"/>
          </w:placeholder>
          <w:showingPlcHdr/>
          <w:text/>
        </w:sdtPr>
        <w:sdtEndPr/>
        <w:sdtContent>
          <w:r w:rsidRPr="003B5619">
            <w:rPr>
              <w:rStyle w:val="PlaceholderText"/>
            </w:rPr>
            <w:t>Click or tap here to enter text.</w:t>
          </w:r>
        </w:sdtContent>
      </w:sdt>
    </w:p>
    <w:p w:rsidR="00CA39AE" w:rsidRDefault="00CA39AE" w:rsidP="00E61E64">
      <w:pPr>
        <w:pStyle w:val="ListParagraph"/>
        <w:ind w:left="180" w:right="-720"/>
        <w:rPr>
          <w:rFonts w:ascii="Arial Narrow" w:hAnsi="Arial Narrow"/>
        </w:rPr>
      </w:pPr>
    </w:p>
    <w:p w:rsidR="00CA39AE" w:rsidRDefault="00CA39AE" w:rsidP="00E61E64">
      <w:pPr>
        <w:pStyle w:val="ListParagraph"/>
        <w:numPr>
          <w:ilvl w:val="0"/>
          <w:numId w:val="4"/>
        </w:numPr>
        <w:ind w:left="180" w:right="-720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>Does the protocol contain a stopping rule for safety?</w:t>
      </w:r>
    </w:p>
    <w:p w:rsidR="00CA39AE" w:rsidRDefault="00726009" w:rsidP="00E61E64">
      <w:pPr>
        <w:ind w:left="180" w:right="-720"/>
        <w:rPr>
          <w:rFonts w:ascii="Arial Narrow" w:hAnsi="Arial Narrow"/>
          <w:i/>
        </w:rPr>
      </w:pPr>
      <w:sdt>
        <w:sdtPr>
          <w:rPr>
            <w:rFonts w:ascii="Arial Narrow" w:hAnsi="Arial Narrow"/>
          </w:rPr>
          <w:id w:val="-12249091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5378">
            <w:rPr>
              <w:rFonts w:ascii="MS Gothic" w:eastAsia="MS Gothic" w:hAnsi="MS Gothic" w:hint="eastAsia"/>
            </w:rPr>
            <w:t>☐</w:t>
          </w:r>
        </w:sdtContent>
      </w:sdt>
      <w:r w:rsidR="00CA39AE">
        <w:rPr>
          <w:rFonts w:ascii="Arial Narrow" w:hAnsi="Arial Narrow"/>
        </w:rPr>
        <w:t xml:space="preserve"> Yes</w:t>
      </w:r>
      <w:r w:rsidR="00CA39AE">
        <w:rPr>
          <w:rFonts w:ascii="Arial Narrow" w:hAnsi="Arial Narrow"/>
        </w:rPr>
        <w:tab/>
      </w:r>
      <w:r w:rsidR="00CA39AE">
        <w:rPr>
          <w:rFonts w:ascii="Arial Narrow" w:hAnsi="Arial Narrow"/>
        </w:rPr>
        <w:tab/>
      </w:r>
      <w:sdt>
        <w:sdtPr>
          <w:rPr>
            <w:rFonts w:ascii="Arial Narrow" w:hAnsi="Arial Narrow"/>
          </w:rPr>
          <w:id w:val="-19090735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39AE">
            <w:rPr>
              <w:rFonts w:ascii="MS Gothic" w:eastAsia="MS Gothic" w:hAnsi="MS Gothic" w:hint="eastAsia"/>
            </w:rPr>
            <w:t>☐</w:t>
          </w:r>
        </w:sdtContent>
      </w:sdt>
      <w:r w:rsidR="00CA39AE">
        <w:rPr>
          <w:rFonts w:ascii="Arial Narrow" w:hAnsi="Arial Narrow"/>
        </w:rPr>
        <w:t xml:space="preserve"> </w:t>
      </w:r>
      <w:proofErr w:type="gramStart"/>
      <w:r w:rsidR="00CA39AE">
        <w:rPr>
          <w:rFonts w:ascii="Arial Narrow" w:hAnsi="Arial Narrow"/>
        </w:rPr>
        <w:t xml:space="preserve">No  </w:t>
      </w:r>
      <w:r w:rsidR="00CA39AE" w:rsidRPr="00CA39AE">
        <w:rPr>
          <w:rFonts w:ascii="Arial Narrow" w:hAnsi="Arial Narrow"/>
          <w:i/>
        </w:rPr>
        <w:t>If</w:t>
      </w:r>
      <w:proofErr w:type="gramEnd"/>
      <w:r w:rsidR="00CA39AE" w:rsidRPr="00CA39AE">
        <w:rPr>
          <w:rFonts w:ascii="Arial Narrow" w:hAnsi="Arial Narrow"/>
          <w:i/>
        </w:rPr>
        <w:t xml:space="preserve"> yes, answer item 1 below.</w:t>
      </w:r>
    </w:p>
    <w:p w:rsidR="001400EE" w:rsidRDefault="00D5574E" w:rsidP="00E61E64">
      <w:pPr>
        <w:pStyle w:val="ListParagraph"/>
        <w:numPr>
          <w:ilvl w:val="0"/>
          <w:numId w:val="7"/>
        </w:numPr>
        <w:ind w:left="900" w:right="-720"/>
        <w:rPr>
          <w:rFonts w:ascii="Arial Narrow" w:hAnsi="Arial Narrow"/>
        </w:rPr>
      </w:pPr>
      <w:r>
        <w:rPr>
          <w:rFonts w:ascii="Arial Narrow" w:hAnsi="Arial Narrow"/>
        </w:rPr>
        <w:t xml:space="preserve">Provide details as outline in the protocol: </w:t>
      </w:r>
      <w:sdt>
        <w:sdtPr>
          <w:rPr>
            <w:rFonts w:ascii="Arial Narrow" w:hAnsi="Arial Narrow"/>
          </w:rPr>
          <w:id w:val="2127189149"/>
          <w:placeholder>
            <w:docPart w:val="C5A432379D83453E9E5332BBAA711218"/>
          </w:placeholder>
          <w:showingPlcHdr/>
          <w:text/>
        </w:sdtPr>
        <w:sdtEndPr/>
        <w:sdtContent>
          <w:r w:rsidRPr="003B5619">
            <w:rPr>
              <w:rStyle w:val="PlaceholderText"/>
            </w:rPr>
            <w:t>Click or tap here to enter text.</w:t>
          </w:r>
        </w:sdtContent>
      </w:sdt>
    </w:p>
    <w:p w:rsidR="00D5574E" w:rsidRDefault="00D5574E" w:rsidP="00E61E64">
      <w:pPr>
        <w:pStyle w:val="ListParagraph"/>
        <w:ind w:left="180" w:right="-720"/>
        <w:rPr>
          <w:rFonts w:ascii="Arial Narrow" w:hAnsi="Arial Narrow"/>
        </w:rPr>
      </w:pPr>
    </w:p>
    <w:p w:rsidR="00D5574E" w:rsidRDefault="00D5574E" w:rsidP="00E61E64">
      <w:pPr>
        <w:pStyle w:val="ListParagraph"/>
        <w:numPr>
          <w:ilvl w:val="0"/>
          <w:numId w:val="4"/>
        </w:numPr>
        <w:ind w:left="180" w:right="-720"/>
        <w:rPr>
          <w:rFonts w:ascii="Arial Narrow" w:hAnsi="Arial Narrow"/>
        </w:rPr>
      </w:pPr>
      <w:r>
        <w:rPr>
          <w:rFonts w:ascii="Arial Narrow" w:hAnsi="Arial Narrow"/>
        </w:rPr>
        <w:t>Does the protocol contain a stopping rule for efficacy?</w:t>
      </w:r>
    </w:p>
    <w:p w:rsidR="00D5574E" w:rsidRDefault="00726009" w:rsidP="00E61E64">
      <w:pPr>
        <w:ind w:left="180" w:right="-720"/>
        <w:rPr>
          <w:rFonts w:ascii="Arial Narrow" w:hAnsi="Arial Narrow"/>
          <w:i/>
        </w:rPr>
      </w:pPr>
      <w:sdt>
        <w:sdtPr>
          <w:rPr>
            <w:rFonts w:ascii="Arial Narrow" w:hAnsi="Arial Narrow"/>
          </w:rPr>
          <w:id w:val="7352799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574E">
            <w:rPr>
              <w:rFonts w:ascii="MS Gothic" w:eastAsia="MS Gothic" w:hAnsi="MS Gothic" w:hint="eastAsia"/>
            </w:rPr>
            <w:t>☐</w:t>
          </w:r>
        </w:sdtContent>
      </w:sdt>
      <w:r w:rsidR="00D5574E">
        <w:rPr>
          <w:rFonts w:ascii="Arial Narrow" w:hAnsi="Arial Narrow"/>
        </w:rPr>
        <w:t xml:space="preserve"> Yes</w:t>
      </w:r>
      <w:r w:rsidR="00D5574E">
        <w:rPr>
          <w:rFonts w:ascii="Arial Narrow" w:hAnsi="Arial Narrow"/>
        </w:rPr>
        <w:tab/>
      </w:r>
      <w:r w:rsidR="00D5574E">
        <w:rPr>
          <w:rFonts w:ascii="Arial Narrow" w:hAnsi="Arial Narrow"/>
        </w:rPr>
        <w:tab/>
      </w:r>
      <w:sdt>
        <w:sdtPr>
          <w:rPr>
            <w:rFonts w:ascii="Arial Narrow" w:hAnsi="Arial Narrow"/>
          </w:rPr>
          <w:id w:val="-7168873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6E90">
            <w:rPr>
              <w:rFonts w:ascii="MS Gothic" w:eastAsia="MS Gothic" w:hAnsi="MS Gothic" w:hint="eastAsia"/>
            </w:rPr>
            <w:t>☐</w:t>
          </w:r>
        </w:sdtContent>
      </w:sdt>
      <w:r w:rsidR="00D5574E">
        <w:rPr>
          <w:rFonts w:ascii="Arial Narrow" w:hAnsi="Arial Narrow"/>
        </w:rPr>
        <w:t xml:space="preserve"> </w:t>
      </w:r>
      <w:proofErr w:type="gramStart"/>
      <w:r w:rsidR="00D5574E">
        <w:rPr>
          <w:rFonts w:ascii="Arial Narrow" w:hAnsi="Arial Narrow"/>
        </w:rPr>
        <w:t xml:space="preserve">No  </w:t>
      </w:r>
      <w:r w:rsidR="00D5574E" w:rsidRPr="00D5574E">
        <w:rPr>
          <w:rFonts w:ascii="Arial Narrow" w:hAnsi="Arial Narrow"/>
          <w:i/>
        </w:rPr>
        <w:t>If</w:t>
      </w:r>
      <w:proofErr w:type="gramEnd"/>
      <w:r w:rsidR="00D5574E" w:rsidRPr="00D5574E">
        <w:rPr>
          <w:rFonts w:ascii="Arial Narrow" w:hAnsi="Arial Narrow"/>
          <w:i/>
        </w:rPr>
        <w:t xml:space="preserve"> yes, answer item 1 below.</w:t>
      </w:r>
    </w:p>
    <w:p w:rsidR="00D5574E" w:rsidRDefault="00D5574E" w:rsidP="00E61E64">
      <w:pPr>
        <w:pStyle w:val="ListParagraph"/>
        <w:numPr>
          <w:ilvl w:val="0"/>
          <w:numId w:val="8"/>
        </w:numPr>
        <w:ind w:left="900" w:right="-720"/>
        <w:rPr>
          <w:rFonts w:ascii="Arial Narrow" w:hAnsi="Arial Narrow"/>
        </w:rPr>
      </w:pPr>
      <w:r>
        <w:rPr>
          <w:rFonts w:ascii="Arial Narrow" w:hAnsi="Arial Narrow"/>
        </w:rPr>
        <w:t xml:space="preserve">Provide details as outlined in the protocol: </w:t>
      </w:r>
      <w:sdt>
        <w:sdtPr>
          <w:rPr>
            <w:rFonts w:ascii="Arial Narrow" w:hAnsi="Arial Narrow"/>
          </w:rPr>
          <w:id w:val="-670723461"/>
          <w:placeholder>
            <w:docPart w:val="C7EF0DFA56DF432A8892C18BFAB1EED4"/>
          </w:placeholder>
          <w:showingPlcHdr/>
          <w:text/>
        </w:sdtPr>
        <w:sdtEndPr/>
        <w:sdtContent>
          <w:r w:rsidRPr="003B5619">
            <w:rPr>
              <w:rStyle w:val="PlaceholderText"/>
            </w:rPr>
            <w:t>Click or tap here to enter text.</w:t>
          </w:r>
        </w:sdtContent>
      </w:sdt>
    </w:p>
    <w:p w:rsidR="007B6EC9" w:rsidRDefault="007B6EC9" w:rsidP="00E61E64">
      <w:pPr>
        <w:ind w:left="-720" w:right="-720"/>
        <w:rPr>
          <w:rFonts w:ascii="Arial Narrow" w:hAnsi="Arial Narrow"/>
          <w:b/>
          <w:u w:val="single"/>
        </w:rPr>
      </w:pPr>
      <w:r>
        <w:rPr>
          <w:rFonts w:ascii="Arial Narrow" w:hAnsi="Arial Narrow"/>
          <w:b/>
          <w:u w:val="single"/>
        </w:rPr>
        <w:t xml:space="preserve">SECTION VII: DOSE LEVEL(S) STUDIED AT EACH PARTICIPATING SITE </w:t>
      </w:r>
    </w:p>
    <w:p w:rsidR="00E93F15" w:rsidRDefault="00A8505D" w:rsidP="00E93F15">
      <w:pPr>
        <w:ind w:left="-720" w:right="-720"/>
        <w:rPr>
          <w:rFonts w:ascii="Arial Narrow" w:hAnsi="Arial Narrow"/>
        </w:rPr>
      </w:pPr>
      <w:r w:rsidRPr="00DE4586">
        <w:rPr>
          <w:rFonts w:ascii="Arial Narrow" w:hAnsi="Arial Narrow"/>
        </w:rPr>
        <w:t>Provide the following information separately for each dose level studied at each participating site:</w:t>
      </w:r>
    </w:p>
    <w:p w:rsidR="00DE4586" w:rsidRPr="00E93F15" w:rsidRDefault="00DE4586" w:rsidP="00E93F15">
      <w:pPr>
        <w:ind w:left="-720" w:right="-720"/>
        <w:rPr>
          <w:rFonts w:ascii="Arial Narrow" w:hAnsi="Arial Narrow"/>
        </w:rPr>
      </w:pPr>
      <w:r w:rsidRPr="00E93F15">
        <w:rPr>
          <w:rFonts w:ascii="Arial Narrow" w:hAnsi="Arial Narrow"/>
        </w:rPr>
        <w:t>Dose level(s) studied at UNMC:</w:t>
      </w:r>
    </w:p>
    <w:tbl>
      <w:tblPr>
        <w:tblStyle w:val="TableGrid"/>
        <w:tblW w:w="10350" w:type="dxa"/>
        <w:tblInd w:w="-365" w:type="dxa"/>
        <w:tblLook w:val="04A0" w:firstRow="1" w:lastRow="0" w:firstColumn="1" w:lastColumn="0" w:noHBand="0" w:noVBand="1"/>
      </w:tblPr>
      <w:tblGrid>
        <w:gridCol w:w="1260"/>
        <w:gridCol w:w="2250"/>
        <w:gridCol w:w="2160"/>
        <w:gridCol w:w="2970"/>
        <w:gridCol w:w="1710"/>
      </w:tblGrid>
      <w:tr w:rsidR="00DE4586" w:rsidRPr="00DE4586" w:rsidTr="00F04877">
        <w:tc>
          <w:tcPr>
            <w:tcW w:w="1260" w:type="dxa"/>
          </w:tcPr>
          <w:p w:rsidR="00DE4586" w:rsidRPr="006A118A" w:rsidRDefault="00DE4586" w:rsidP="006A118A">
            <w:pPr>
              <w:spacing w:after="160" w:line="259" w:lineRule="auto"/>
              <w:ind w:left="-105" w:right="-720"/>
              <w:rPr>
                <w:rFonts w:ascii="Arial Narrow" w:hAnsi="Arial Narrow"/>
                <w:b/>
                <w:i/>
                <w:sz w:val="20"/>
              </w:rPr>
            </w:pPr>
            <w:r w:rsidRPr="006A118A">
              <w:rPr>
                <w:rFonts w:ascii="Arial Narrow" w:hAnsi="Arial Narrow"/>
                <w:b/>
                <w:i/>
                <w:sz w:val="20"/>
              </w:rPr>
              <w:t>Dose Level</w:t>
            </w:r>
          </w:p>
        </w:tc>
        <w:tc>
          <w:tcPr>
            <w:tcW w:w="2250" w:type="dxa"/>
          </w:tcPr>
          <w:p w:rsidR="00DE4586" w:rsidRPr="006A118A" w:rsidRDefault="00F04877" w:rsidP="00F04877">
            <w:pPr>
              <w:spacing w:after="160" w:line="259" w:lineRule="auto"/>
              <w:ind w:left="-104" w:right="-720"/>
              <w:rPr>
                <w:rFonts w:ascii="Arial Narrow" w:hAnsi="Arial Narrow"/>
                <w:b/>
                <w:i/>
                <w:sz w:val="20"/>
              </w:rPr>
            </w:pPr>
            <w:r>
              <w:rPr>
                <w:rFonts w:ascii="Arial Narrow" w:hAnsi="Arial Narrow"/>
                <w:b/>
                <w:i/>
                <w:sz w:val="20"/>
              </w:rPr>
              <w:t xml:space="preserve">Dose &amp; Schedule </w:t>
            </w:r>
            <w:r w:rsidR="007B5103">
              <w:rPr>
                <w:rFonts w:ascii="Arial Narrow" w:hAnsi="Arial Narrow"/>
                <w:b/>
                <w:i/>
                <w:sz w:val="20"/>
              </w:rPr>
              <w:t>of Agents</w:t>
            </w:r>
          </w:p>
        </w:tc>
        <w:tc>
          <w:tcPr>
            <w:tcW w:w="2160" w:type="dxa"/>
          </w:tcPr>
          <w:p w:rsidR="00DE4586" w:rsidRPr="006A118A" w:rsidRDefault="00DE4586" w:rsidP="00E61E64">
            <w:pPr>
              <w:spacing w:after="160" w:line="259" w:lineRule="auto"/>
              <w:ind w:left="-104" w:right="-720"/>
              <w:rPr>
                <w:rFonts w:ascii="Arial Narrow" w:hAnsi="Arial Narrow"/>
                <w:b/>
                <w:i/>
                <w:sz w:val="20"/>
              </w:rPr>
            </w:pPr>
            <w:r w:rsidRPr="006A118A">
              <w:rPr>
                <w:rFonts w:ascii="Arial Narrow" w:hAnsi="Arial Narrow"/>
                <w:b/>
                <w:i/>
                <w:sz w:val="20"/>
              </w:rPr>
              <w:t>Total # of subjects enrolled at this dose/schedule</w:t>
            </w:r>
          </w:p>
        </w:tc>
        <w:tc>
          <w:tcPr>
            <w:tcW w:w="2970" w:type="dxa"/>
          </w:tcPr>
          <w:p w:rsidR="00DE4586" w:rsidRPr="006A118A" w:rsidRDefault="00DE4586" w:rsidP="00E61E64">
            <w:pPr>
              <w:spacing w:after="160" w:line="259" w:lineRule="auto"/>
              <w:ind w:left="-104" w:right="-720"/>
              <w:rPr>
                <w:rFonts w:ascii="Arial Narrow" w:hAnsi="Arial Narrow"/>
                <w:b/>
                <w:i/>
                <w:sz w:val="20"/>
              </w:rPr>
            </w:pPr>
            <w:r w:rsidRPr="006A118A">
              <w:rPr>
                <w:rFonts w:ascii="Arial Narrow" w:hAnsi="Arial Narrow"/>
                <w:b/>
                <w:i/>
                <w:sz w:val="20"/>
              </w:rPr>
              <w:t>Total # of subjects withdrawn without receiving treatment</w:t>
            </w:r>
          </w:p>
        </w:tc>
        <w:tc>
          <w:tcPr>
            <w:tcW w:w="1710" w:type="dxa"/>
          </w:tcPr>
          <w:p w:rsidR="00DE4586" w:rsidRPr="006A118A" w:rsidRDefault="00DE4586" w:rsidP="00E61E64">
            <w:pPr>
              <w:spacing w:after="160" w:line="259" w:lineRule="auto"/>
              <w:ind w:left="-29" w:right="-720"/>
              <w:rPr>
                <w:rFonts w:ascii="Arial Narrow" w:hAnsi="Arial Narrow"/>
                <w:b/>
                <w:i/>
                <w:sz w:val="20"/>
              </w:rPr>
            </w:pPr>
            <w:r w:rsidRPr="006A118A">
              <w:rPr>
                <w:rFonts w:ascii="Arial Narrow" w:hAnsi="Arial Narrow"/>
                <w:b/>
                <w:i/>
                <w:sz w:val="20"/>
              </w:rPr>
              <w:t xml:space="preserve">Total # ineligible </w:t>
            </w:r>
          </w:p>
        </w:tc>
      </w:tr>
      <w:tr w:rsidR="00DE4586" w:rsidRPr="00DE4586" w:rsidTr="00F04877">
        <w:tc>
          <w:tcPr>
            <w:tcW w:w="1260" w:type="dxa"/>
          </w:tcPr>
          <w:p w:rsidR="00DE4586" w:rsidRPr="00DE4586" w:rsidRDefault="00DE4586" w:rsidP="00E61E64">
            <w:pPr>
              <w:spacing w:after="160" w:line="259" w:lineRule="auto"/>
              <w:ind w:left="-720" w:right="-720"/>
              <w:rPr>
                <w:rFonts w:ascii="Arial Narrow" w:hAnsi="Arial Narrow"/>
                <w:b/>
                <w:u w:val="single"/>
              </w:rPr>
            </w:pPr>
          </w:p>
        </w:tc>
        <w:tc>
          <w:tcPr>
            <w:tcW w:w="2250" w:type="dxa"/>
          </w:tcPr>
          <w:p w:rsidR="00DE4586" w:rsidRPr="00DE4586" w:rsidRDefault="00DE4586" w:rsidP="00E61E64">
            <w:pPr>
              <w:spacing w:after="160" w:line="259" w:lineRule="auto"/>
              <w:ind w:left="-720" w:right="-720"/>
              <w:rPr>
                <w:rFonts w:ascii="Arial Narrow" w:hAnsi="Arial Narrow"/>
                <w:b/>
                <w:u w:val="single"/>
              </w:rPr>
            </w:pPr>
          </w:p>
        </w:tc>
        <w:tc>
          <w:tcPr>
            <w:tcW w:w="2160" w:type="dxa"/>
          </w:tcPr>
          <w:p w:rsidR="00DE4586" w:rsidRPr="00DE4586" w:rsidRDefault="00DE4586" w:rsidP="00E61E64">
            <w:pPr>
              <w:spacing w:after="160" w:line="259" w:lineRule="auto"/>
              <w:ind w:left="-720" w:right="-720"/>
              <w:rPr>
                <w:rFonts w:ascii="Arial Narrow" w:hAnsi="Arial Narrow"/>
                <w:b/>
                <w:u w:val="single"/>
              </w:rPr>
            </w:pPr>
          </w:p>
        </w:tc>
        <w:tc>
          <w:tcPr>
            <w:tcW w:w="2970" w:type="dxa"/>
          </w:tcPr>
          <w:p w:rsidR="00DE4586" w:rsidRPr="00DE4586" w:rsidRDefault="00DE4586" w:rsidP="00E61E64">
            <w:pPr>
              <w:spacing w:after="160" w:line="259" w:lineRule="auto"/>
              <w:ind w:left="-720" w:right="-720"/>
              <w:rPr>
                <w:rFonts w:ascii="Arial Narrow" w:hAnsi="Arial Narrow"/>
                <w:b/>
                <w:u w:val="single"/>
              </w:rPr>
            </w:pPr>
          </w:p>
        </w:tc>
        <w:tc>
          <w:tcPr>
            <w:tcW w:w="1710" w:type="dxa"/>
          </w:tcPr>
          <w:p w:rsidR="00DE4586" w:rsidRPr="00DE4586" w:rsidRDefault="00DE4586" w:rsidP="00E61E64">
            <w:pPr>
              <w:spacing w:after="160" w:line="259" w:lineRule="auto"/>
              <w:ind w:left="-720" w:right="-720"/>
              <w:rPr>
                <w:rFonts w:ascii="Arial Narrow" w:hAnsi="Arial Narrow"/>
                <w:b/>
                <w:u w:val="single"/>
              </w:rPr>
            </w:pPr>
          </w:p>
        </w:tc>
      </w:tr>
      <w:tr w:rsidR="00DE4586" w:rsidRPr="00DE4586" w:rsidTr="00F04877">
        <w:tc>
          <w:tcPr>
            <w:tcW w:w="1260" w:type="dxa"/>
          </w:tcPr>
          <w:p w:rsidR="00DE4586" w:rsidRPr="00DE4586" w:rsidRDefault="00DE4586" w:rsidP="00E61E64">
            <w:pPr>
              <w:spacing w:after="160" w:line="259" w:lineRule="auto"/>
              <w:ind w:left="-720" w:right="-720"/>
              <w:rPr>
                <w:rFonts w:ascii="Arial Narrow" w:hAnsi="Arial Narrow"/>
                <w:b/>
                <w:u w:val="single"/>
              </w:rPr>
            </w:pPr>
          </w:p>
        </w:tc>
        <w:tc>
          <w:tcPr>
            <w:tcW w:w="2250" w:type="dxa"/>
          </w:tcPr>
          <w:p w:rsidR="00DE4586" w:rsidRPr="00DE4586" w:rsidRDefault="00DE4586" w:rsidP="00E61E64">
            <w:pPr>
              <w:spacing w:after="160" w:line="259" w:lineRule="auto"/>
              <w:ind w:left="-720" w:right="-720"/>
              <w:rPr>
                <w:rFonts w:ascii="Arial Narrow" w:hAnsi="Arial Narrow"/>
                <w:b/>
                <w:u w:val="single"/>
              </w:rPr>
            </w:pPr>
          </w:p>
        </w:tc>
        <w:tc>
          <w:tcPr>
            <w:tcW w:w="2160" w:type="dxa"/>
          </w:tcPr>
          <w:p w:rsidR="00DE4586" w:rsidRPr="00DE4586" w:rsidRDefault="00DE4586" w:rsidP="00E61E64">
            <w:pPr>
              <w:spacing w:after="160" w:line="259" w:lineRule="auto"/>
              <w:ind w:left="-720" w:right="-720"/>
              <w:rPr>
                <w:rFonts w:ascii="Arial Narrow" w:hAnsi="Arial Narrow"/>
                <w:b/>
                <w:u w:val="single"/>
              </w:rPr>
            </w:pPr>
          </w:p>
        </w:tc>
        <w:tc>
          <w:tcPr>
            <w:tcW w:w="2970" w:type="dxa"/>
          </w:tcPr>
          <w:p w:rsidR="00DE4586" w:rsidRPr="00DE4586" w:rsidRDefault="00DE4586" w:rsidP="00E61E64">
            <w:pPr>
              <w:spacing w:after="160" w:line="259" w:lineRule="auto"/>
              <w:ind w:left="-720" w:right="-720"/>
              <w:rPr>
                <w:rFonts w:ascii="Arial Narrow" w:hAnsi="Arial Narrow"/>
                <w:b/>
                <w:u w:val="single"/>
              </w:rPr>
            </w:pPr>
          </w:p>
        </w:tc>
        <w:tc>
          <w:tcPr>
            <w:tcW w:w="1710" w:type="dxa"/>
          </w:tcPr>
          <w:p w:rsidR="00DE4586" w:rsidRPr="00DE4586" w:rsidRDefault="00DE4586" w:rsidP="00E61E64">
            <w:pPr>
              <w:spacing w:after="160" w:line="259" w:lineRule="auto"/>
              <w:ind w:left="-720" w:right="-720"/>
              <w:rPr>
                <w:rFonts w:ascii="Arial Narrow" w:hAnsi="Arial Narrow"/>
                <w:b/>
                <w:u w:val="single"/>
              </w:rPr>
            </w:pPr>
          </w:p>
        </w:tc>
      </w:tr>
      <w:tr w:rsidR="00DE4586" w:rsidRPr="00DE4586" w:rsidTr="00F04877">
        <w:tc>
          <w:tcPr>
            <w:tcW w:w="1260" w:type="dxa"/>
          </w:tcPr>
          <w:p w:rsidR="00DE4586" w:rsidRPr="00DE4586" w:rsidRDefault="00DE4586" w:rsidP="00E61E64">
            <w:pPr>
              <w:spacing w:after="160" w:line="259" w:lineRule="auto"/>
              <w:ind w:left="-720" w:right="-720"/>
              <w:rPr>
                <w:rFonts w:ascii="Arial Narrow" w:hAnsi="Arial Narrow"/>
                <w:b/>
                <w:u w:val="single"/>
              </w:rPr>
            </w:pPr>
          </w:p>
        </w:tc>
        <w:tc>
          <w:tcPr>
            <w:tcW w:w="2250" w:type="dxa"/>
          </w:tcPr>
          <w:p w:rsidR="00DE4586" w:rsidRPr="00DE4586" w:rsidRDefault="00DE4586" w:rsidP="00E61E64">
            <w:pPr>
              <w:spacing w:after="160" w:line="259" w:lineRule="auto"/>
              <w:ind w:left="-720" w:right="-720"/>
              <w:rPr>
                <w:rFonts w:ascii="Arial Narrow" w:hAnsi="Arial Narrow"/>
                <w:b/>
                <w:u w:val="single"/>
              </w:rPr>
            </w:pPr>
          </w:p>
        </w:tc>
        <w:tc>
          <w:tcPr>
            <w:tcW w:w="2160" w:type="dxa"/>
          </w:tcPr>
          <w:p w:rsidR="00DE4586" w:rsidRPr="00DE4586" w:rsidRDefault="00DE4586" w:rsidP="00E61E64">
            <w:pPr>
              <w:spacing w:after="160" w:line="259" w:lineRule="auto"/>
              <w:ind w:left="-720" w:right="-720"/>
              <w:rPr>
                <w:rFonts w:ascii="Arial Narrow" w:hAnsi="Arial Narrow"/>
                <w:b/>
                <w:u w:val="single"/>
              </w:rPr>
            </w:pPr>
          </w:p>
        </w:tc>
        <w:tc>
          <w:tcPr>
            <w:tcW w:w="2970" w:type="dxa"/>
          </w:tcPr>
          <w:p w:rsidR="00DE4586" w:rsidRPr="00DE4586" w:rsidRDefault="00DE4586" w:rsidP="00E61E64">
            <w:pPr>
              <w:spacing w:after="160" w:line="259" w:lineRule="auto"/>
              <w:ind w:left="-720" w:right="-720"/>
              <w:rPr>
                <w:rFonts w:ascii="Arial Narrow" w:hAnsi="Arial Narrow"/>
                <w:b/>
                <w:u w:val="single"/>
              </w:rPr>
            </w:pPr>
          </w:p>
        </w:tc>
        <w:tc>
          <w:tcPr>
            <w:tcW w:w="1710" w:type="dxa"/>
          </w:tcPr>
          <w:p w:rsidR="00DE4586" w:rsidRPr="00DE4586" w:rsidRDefault="00DE4586" w:rsidP="00E61E64">
            <w:pPr>
              <w:spacing w:after="160" w:line="259" w:lineRule="auto"/>
              <w:ind w:left="-720" w:right="-720"/>
              <w:rPr>
                <w:rFonts w:ascii="Arial Narrow" w:hAnsi="Arial Narrow"/>
                <w:b/>
                <w:u w:val="single"/>
              </w:rPr>
            </w:pPr>
          </w:p>
        </w:tc>
      </w:tr>
    </w:tbl>
    <w:p w:rsidR="00DE4586" w:rsidRDefault="00DE4586" w:rsidP="00E61E64">
      <w:pPr>
        <w:ind w:left="-720" w:right="-720"/>
        <w:rPr>
          <w:rFonts w:ascii="Arial Narrow" w:hAnsi="Arial Narrow"/>
          <w:b/>
          <w:u w:val="single"/>
        </w:rPr>
      </w:pPr>
    </w:p>
    <w:p w:rsidR="001E64FD" w:rsidRDefault="001E64FD" w:rsidP="00E61E64">
      <w:pPr>
        <w:ind w:left="-720" w:right="-720"/>
        <w:rPr>
          <w:rFonts w:ascii="Arial Narrow" w:hAnsi="Arial Narrow"/>
          <w:b/>
          <w:u w:val="single"/>
        </w:rPr>
      </w:pPr>
    </w:p>
    <w:p w:rsidR="001E64FD" w:rsidRDefault="001E64FD" w:rsidP="00E61E64">
      <w:pPr>
        <w:ind w:left="-720" w:right="-720"/>
        <w:rPr>
          <w:rFonts w:ascii="Arial Narrow" w:hAnsi="Arial Narrow"/>
          <w:b/>
          <w:u w:val="single"/>
        </w:rPr>
      </w:pPr>
    </w:p>
    <w:p w:rsidR="00DE4586" w:rsidRPr="00DE4586" w:rsidRDefault="00DE4586" w:rsidP="00E61E64">
      <w:pPr>
        <w:ind w:left="-720" w:right="-720"/>
        <w:rPr>
          <w:rFonts w:ascii="Arial Narrow" w:hAnsi="Arial Narrow"/>
          <w:b/>
          <w:i/>
          <w:u w:val="single"/>
        </w:rPr>
      </w:pPr>
      <w:r w:rsidRPr="00DE4586">
        <w:rPr>
          <w:rFonts w:ascii="Arial Narrow" w:hAnsi="Arial Narrow"/>
          <w:b/>
          <w:i/>
          <w:u w:val="single"/>
        </w:rPr>
        <w:t>For Multi-Site Studies ONLY:</w:t>
      </w:r>
      <w:r>
        <w:rPr>
          <w:rFonts w:ascii="Arial Narrow" w:hAnsi="Arial Narrow"/>
          <w:b/>
          <w:i/>
          <w:u w:val="single"/>
        </w:rPr>
        <w:t xml:space="preserve">  (duplicate the table for each participating site)</w:t>
      </w:r>
    </w:p>
    <w:p w:rsidR="00DE4586" w:rsidRDefault="00DE4586" w:rsidP="00E61E64">
      <w:pPr>
        <w:ind w:left="-720" w:right="-720"/>
        <w:rPr>
          <w:rFonts w:ascii="Arial Narrow" w:hAnsi="Arial Narrow"/>
          <w:b/>
          <w:u w:val="single"/>
        </w:rPr>
      </w:pPr>
      <w:r>
        <w:rPr>
          <w:rFonts w:ascii="Arial Narrow" w:hAnsi="Arial Narrow"/>
          <w:b/>
          <w:u w:val="single"/>
        </w:rPr>
        <w:t xml:space="preserve">Participating Site: </w:t>
      </w:r>
      <w:sdt>
        <w:sdtPr>
          <w:rPr>
            <w:rFonts w:ascii="Arial Narrow" w:hAnsi="Arial Narrow"/>
            <w:b/>
            <w:u w:val="single"/>
          </w:rPr>
          <w:id w:val="44807781"/>
          <w:placeholder>
            <w:docPart w:val="DefaultPlaceholder_-1854013440"/>
          </w:placeholder>
          <w:showingPlcHdr/>
          <w:text/>
        </w:sdtPr>
        <w:sdtEndPr/>
        <w:sdtContent>
          <w:r w:rsidRPr="00EC6C3F">
            <w:rPr>
              <w:rStyle w:val="PlaceholderText"/>
            </w:rPr>
            <w:t>Click or tap here to enter text.</w:t>
          </w:r>
        </w:sdtContent>
      </w:sdt>
    </w:p>
    <w:tbl>
      <w:tblPr>
        <w:tblStyle w:val="TableGrid"/>
        <w:tblW w:w="10350" w:type="dxa"/>
        <w:tblInd w:w="-365" w:type="dxa"/>
        <w:tblLook w:val="04A0" w:firstRow="1" w:lastRow="0" w:firstColumn="1" w:lastColumn="0" w:noHBand="0" w:noVBand="1"/>
      </w:tblPr>
      <w:tblGrid>
        <w:gridCol w:w="1260"/>
        <w:gridCol w:w="2250"/>
        <w:gridCol w:w="2160"/>
        <w:gridCol w:w="2970"/>
        <w:gridCol w:w="1710"/>
      </w:tblGrid>
      <w:tr w:rsidR="00AD25C5" w:rsidRPr="00DE4586" w:rsidTr="0006508E">
        <w:tc>
          <w:tcPr>
            <w:tcW w:w="1260" w:type="dxa"/>
          </w:tcPr>
          <w:p w:rsidR="00AD25C5" w:rsidRPr="006A118A" w:rsidRDefault="00AD25C5" w:rsidP="0006508E">
            <w:pPr>
              <w:spacing w:after="160" w:line="259" w:lineRule="auto"/>
              <w:ind w:left="-105" w:right="-720"/>
              <w:rPr>
                <w:rFonts w:ascii="Arial Narrow" w:hAnsi="Arial Narrow"/>
                <w:b/>
                <w:i/>
                <w:sz w:val="20"/>
              </w:rPr>
            </w:pPr>
            <w:r w:rsidRPr="006A118A">
              <w:rPr>
                <w:rFonts w:ascii="Arial Narrow" w:hAnsi="Arial Narrow"/>
                <w:b/>
                <w:i/>
                <w:sz w:val="20"/>
              </w:rPr>
              <w:t>Dose Level</w:t>
            </w:r>
          </w:p>
        </w:tc>
        <w:tc>
          <w:tcPr>
            <w:tcW w:w="2250" w:type="dxa"/>
          </w:tcPr>
          <w:p w:rsidR="00AD25C5" w:rsidRPr="006A118A" w:rsidRDefault="00AD25C5" w:rsidP="0006508E">
            <w:pPr>
              <w:spacing w:after="160" w:line="259" w:lineRule="auto"/>
              <w:ind w:left="-104" w:right="-720"/>
              <w:rPr>
                <w:rFonts w:ascii="Arial Narrow" w:hAnsi="Arial Narrow"/>
                <w:b/>
                <w:i/>
                <w:sz w:val="20"/>
              </w:rPr>
            </w:pPr>
            <w:r>
              <w:rPr>
                <w:rFonts w:ascii="Arial Narrow" w:hAnsi="Arial Narrow"/>
                <w:b/>
                <w:i/>
                <w:sz w:val="20"/>
              </w:rPr>
              <w:t>Dose &amp; Schedule of Agents</w:t>
            </w:r>
          </w:p>
        </w:tc>
        <w:tc>
          <w:tcPr>
            <w:tcW w:w="2160" w:type="dxa"/>
          </w:tcPr>
          <w:p w:rsidR="00AD25C5" w:rsidRPr="006A118A" w:rsidRDefault="00AD25C5" w:rsidP="0006508E">
            <w:pPr>
              <w:spacing w:after="160" w:line="259" w:lineRule="auto"/>
              <w:ind w:left="-104" w:right="-720"/>
              <w:rPr>
                <w:rFonts w:ascii="Arial Narrow" w:hAnsi="Arial Narrow"/>
                <w:b/>
                <w:i/>
                <w:sz w:val="20"/>
              </w:rPr>
            </w:pPr>
            <w:r w:rsidRPr="006A118A">
              <w:rPr>
                <w:rFonts w:ascii="Arial Narrow" w:hAnsi="Arial Narrow"/>
                <w:b/>
                <w:i/>
                <w:sz w:val="20"/>
              </w:rPr>
              <w:t>Total # of subjects enrolled at this dose/schedule</w:t>
            </w:r>
          </w:p>
        </w:tc>
        <w:tc>
          <w:tcPr>
            <w:tcW w:w="2970" w:type="dxa"/>
          </w:tcPr>
          <w:p w:rsidR="00AD25C5" w:rsidRPr="006A118A" w:rsidRDefault="00AD25C5" w:rsidP="0006508E">
            <w:pPr>
              <w:spacing w:after="160" w:line="259" w:lineRule="auto"/>
              <w:ind w:left="-104" w:right="-720"/>
              <w:rPr>
                <w:rFonts w:ascii="Arial Narrow" w:hAnsi="Arial Narrow"/>
                <w:b/>
                <w:i/>
                <w:sz w:val="20"/>
              </w:rPr>
            </w:pPr>
            <w:r w:rsidRPr="006A118A">
              <w:rPr>
                <w:rFonts w:ascii="Arial Narrow" w:hAnsi="Arial Narrow"/>
                <w:b/>
                <w:i/>
                <w:sz w:val="20"/>
              </w:rPr>
              <w:t>Total # of subjects withdrawn without receiving treatment</w:t>
            </w:r>
          </w:p>
        </w:tc>
        <w:tc>
          <w:tcPr>
            <w:tcW w:w="1710" w:type="dxa"/>
          </w:tcPr>
          <w:p w:rsidR="00AD25C5" w:rsidRPr="006A118A" w:rsidRDefault="00AD25C5" w:rsidP="0006508E">
            <w:pPr>
              <w:spacing w:after="160" w:line="259" w:lineRule="auto"/>
              <w:ind w:left="-29" w:right="-720"/>
              <w:rPr>
                <w:rFonts w:ascii="Arial Narrow" w:hAnsi="Arial Narrow"/>
                <w:b/>
                <w:i/>
                <w:sz w:val="20"/>
              </w:rPr>
            </w:pPr>
            <w:r w:rsidRPr="006A118A">
              <w:rPr>
                <w:rFonts w:ascii="Arial Narrow" w:hAnsi="Arial Narrow"/>
                <w:b/>
                <w:i/>
                <w:sz w:val="20"/>
              </w:rPr>
              <w:t xml:space="preserve">Total # ineligible </w:t>
            </w:r>
          </w:p>
        </w:tc>
      </w:tr>
      <w:tr w:rsidR="00AD25C5" w:rsidRPr="00DE4586" w:rsidTr="0006508E">
        <w:tc>
          <w:tcPr>
            <w:tcW w:w="1260" w:type="dxa"/>
          </w:tcPr>
          <w:p w:rsidR="00AD25C5" w:rsidRPr="00DE4586" w:rsidRDefault="00AD25C5" w:rsidP="0006508E">
            <w:pPr>
              <w:spacing w:after="160" w:line="259" w:lineRule="auto"/>
              <w:ind w:left="-720" w:right="-720"/>
              <w:rPr>
                <w:rFonts w:ascii="Arial Narrow" w:hAnsi="Arial Narrow"/>
                <w:b/>
                <w:u w:val="single"/>
              </w:rPr>
            </w:pPr>
          </w:p>
        </w:tc>
        <w:tc>
          <w:tcPr>
            <w:tcW w:w="2250" w:type="dxa"/>
          </w:tcPr>
          <w:p w:rsidR="00AD25C5" w:rsidRPr="00DE4586" w:rsidRDefault="00AD25C5" w:rsidP="0006508E">
            <w:pPr>
              <w:spacing w:after="160" w:line="259" w:lineRule="auto"/>
              <w:ind w:left="-720" w:right="-720"/>
              <w:rPr>
                <w:rFonts w:ascii="Arial Narrow" w:hAnsi="Arial Narrow"/>
                <w:b/>
                <w:u w:val="single"/>
              </w:rPr>
            </w:pPr>
          </w:p>
        </w:tc>
        <w:tc>
          <w:tcPr>
            <w:tcW w:w="2160" w:type="dxa"/>
          </w:tcPr>
          <w:p w:rsidR="00AD25C5" w:rsidRPr="00DE4586" w:rsidRDefault="00AD25C5" w:rsidP="00683795">
            <w:pPr>
              <w:spacing w:after="160" w:line="259" w:lineRule="auto"/>
              <w:ind w:right="-720"/>
              <w:rPr>
                <w:rFonts w:ascii="Arial Narrow" w:hAnsi="Arial Narrow"/>
                <w:b/>
                <w:u w:val="single"/>
              </w:rPr>
            </w:pPr>
          </w:p>
        </w:tc>
        <w:tc>
          <w:tcPr>
            <w:tcW w:w="2970" w:type="dxa"/>
          </w:tcPr>
          <w:p w:rsidR="00AD25C5" w:rsidRPr="00DE4586" w:rsidRDefault="00AD25C5" w:rsidP="0006508E">
            <w:pPr>
              <w:spacing w:after="160" w:line="259" w:lineRule="auto"/>
              <w:ind w:left="-720" w:right="-720"/>
              <w:rPr>
                <w:rFonts w:ascii="Arial Narrow" w:hAnsi="Arial Narrow"/>
                <w:b/>
                <w:u w:val="single"/>
              </w:rPr>
            </w:pPr>
          </w:p>
        </w:tc>
        <w:tc>
          <w:tcPr>
            <w:tcW w:w="1710" w:type="dxa"/>
          </w:tcPr>
          <w:p w:rsidR="00AD25C5" w:rsidRPr="00DE4586" w:rsidRDefault="00AD25C5" w:rsidP="0006508E">
            <w:pPr>
              <w:spacing w:after="160" w:line="259" w:lineRule="auto"/>
              <w:ind w:left="-720" w:right="-720"/>
              <w:rPr>
                <w:rFonts w:ascii="Arial Narrow" w:hAnsi="Arial Narrow"/>
                <w:b/>
                <w:u w:val="single"/>
              </w:rPr>
            </w:pPr>
          </w:p>
        </w:tc>
      </w:tr>
      <w:tr w:rsidR="00AD25C5" w:rsidRPr="00DE4586" w:rsidTr="0006508E">
        <w:tc>
          <w:tcPr>
            <w:tcW w:w="1260" w:type="dxa"/>
          </w:tcPr>
          <w:p w:rsidR="00AD25C5" w:rsidRPr="00DE4586" w:rsidRDefault="00AD25C5" w:rsidP="0006508E">
            <w:pPr>
              <w:spacing w:after="160" w:line="259" w:lineRule="auto"/>
              <w:ind w:left="-720" w:right="-720"/>
              <w:rPr>
                <w:rFonts w:ascii="Arial Narrow" w:hAnsi="Arial Narrow"/>
                <w:b/>
                <w:u w:val="single"/>
              </w:rPr>
            </w:pPr>
          </w:p>
        </w:tc>
        <w:tc>
          <w:tcPr>
            <w:tcW w:w="2250" w:type="dxa"/>
          </w:tcPr>
          <w:p w:rsidR="00AD25C5" w:rsidRPr="00DE4586" w:rsidRDefault="00AD25C5" w:rsidP="0006508E">
            <w:pPr>
              <w:spacing w:after="160" w:line="259" w:lineRule="auto"/>
              <w:ind w:left="-720" w:right="-720"/>
              <w:rPr>
                <w:rFonts w:ascii="Arial Narrow" w:hAnsi="Arial Narrow"/>
                <w:b/>
                <w:u w:val="single"/>
              </w:rPr>
            </w:pPr>
          </w:p>
        </w:tc>
        <w:tc>
          <w:tcPr>
            <w:tcW w:w="2160" w:type="dxa"/>
          </w:tcPr>
          <w:p w:rsidR="00AD25C5" w:rsidRPr="00DE4586" w:rsidRDefault="00AD25C5" w:rsidP="0006508E">
            <w:pPr>
              <w:spacing w:after="160" w:line="259" w:lineRule="auto"/>
              <w:ind w:left="-720" w:right="-720"/>
              <w:rPr>
                <w:rFonts w:ascii="Arial Narrow" w:hAnsi="Arial Narrow"/>
                <w:b/>
                <w:u w:val="single"/>
              </w:rPr>
            </w:pPr>
          </w:p>
        </w:tc>
        <w:tc>
          <w:tcPr>
            <w:tcW w:w="2970" w:type="dxa"/>
          </w:tcPr>
          <w:p w:rsidR="00AD25C5" w:rsidRPr="00DE4586" w:rsidRDefault="00AD25C5" w:rsidP="0006508E">
            <w:pPr>
              <w:spacing w:after="160" w:line="259" w:lineRule="auto"/>
              <w:ind w:left="-720" w:right="-720"/>
              <w:rPr>
                <w:rFonts w:ascii="Arial Narrow" w:hAnsi="Arial Narrow"/>
                <w:b/>
                <w:u w:val="single"/>
              </w:rPr>
            </w:pPr>
          </w:p>
        </w:tc>
        <w:tc>
          <w:tcPr>
            <w:tcW w:w="1710" w:type="dxa"/>
          </w:tcPr>
          <w:p w:rsidR="00AD25C5" w:rsidRPr="00DE4586" w:rsidRDefault="00AD25C5" w:rsidP="0006508E">
            <w:pPr>
              <w:spacing w:after="160" w:line="259" w:lineRule="auto"/>
              <w:ind w:left="-720" w:right="-720"/>
              <w:rPr>
                <w:rFonts w:ascii="Arial Narrow" w:hAnsi="Arial Narrow"/>
                <w:b/>
                <w:u w:val="single"/>
              </w:rPr>
            </w:pPr>
          </w:p>
        </w:tc>
      </w:tr>
      <w:tr w:rsidR="003E5D8F" w:rsidRPr="00DE4586" w:rsidTr="003E5D8F">
        <w:trPr>
          <w:trHeight w:val="440"/>
        </w:trPr>
        <w:tc>
          <w:tcPr>
            <w:tcW w:w="1260" w:type="dxa"/>
          </w:tcPr>
          <w:p w:rsidR="003E5D8F" w:rsidRPr="00DE4586" w:rsidRDefault="003E5D8F" w:rsidP="0006508E">
            <w:pPr>
              <w:ind w:left="-720" w:right="-720"/>
              <w:rPr>
                <w:rFonts w:ascii="Arial Narrow" w:hAnsi="Arial Narrow"/>
                <w:b/>
                <w:u w:val="single"/>
              </w:rPr>
            </w:pPr>
          </w:p>
        </w:tc>
        <w:tc>
          <w:tcPr>
            <w:tcW w:w="2250" w:type="dxa"/>
          </w:tcPr>
          <w:p w:rsidR="003E5D8F" w:rsidRPr="00DE4586" w:rsidRDefault="003E5D8F" w:rsidP="0006508E">
            <w:pPr>
              <w:ind w:left="-720" w:right="-720"/>
              <w:rPr>
                <w:rFonts w:ascii="Arial Narrow" w:hAnsi="Arial Narrow"/>
                <w:b/>
                <w:u w:val="single"/>
              </w:rPr>
            </w:pPr>
          </w:p>
        </w:tc>
        <w:tc>
          <w:tcPr>
            <w:tcW w:w="2160" w:type="dxa"/>
          </w:tcPr>
          <w:p w:rsidR="003E5D8F" w:rsidRPr="00DE4586" w:rsidRDefault="003E5D8F" w:rsidP="0006508E">
            <w:pPr>
              <w:ind w:left="-720" w:right="-720"/>
              <w:rPr>
                <w:rFonts w:ascii="Arial Narrow" w:hAnsi="Arial Narrow"/>
                <w:b/>
                <w:u w:val="single"/>
              </w:rPr>
            </w:pPr>
          </w:p>
        </w:tc>
        <w:tc>
          <w:tcPr>
            <w:tcW w:w="2970" w:type="dxa"/>
          </w:tcPr>
          <w:p w:rsidR="003E5D8F" w:rsidRPr="00DE4586" w:rsidRDefault="003E5D8F" w:rsidP="0006508E">
            <w:pPr>
              <w:ind w:left="-720" w:right="-720"/>
              <w:rPr>
                <w:rFonts w:ascii="Arial Narrow" w:hAnsi="Arial Narrow"/>
                <w:b/>
                <w:u w:val="single"/>
              </w:rPr>
            </w:pPr>
          </w:p>
        </w:tc>
        <w:tc>
          <w:tcPr>
            <w:tcW w:w="1710" w:type="dxa"/>
          </w:tcPr>
          <w:p w:rsidR="003E5D8F" w:rsidRPr="00DE4586" w:rsidRDefault="003E5D8F" w:rsidP="0006508E">
            <w:pPr>
              <w:ind w:left="-720" w:right="-720"/>
              <w:rPr>
                <w:rFonts w:ascii="Arial Narrow" w:hAnsi="Arial Narrow"/>
                <w:b/>
                <w:u w:val="single"/>
              </w:rPr>
            </w:pPr>
          </w:p>
        </w:tc>
      </w:tr>
      <w:tr w:rsidR="00AD25C5" w:rsidRPr="00DE4586" w:rsidTr="0006508E">
        <w:tc>
          <w:tcPr>
            <w:tcW w:w="1260" w:type="dxa"/>
          </w:tcPr>
          <w:p w:rsidR="00AD25C5" w:rsidRPr="00DE4586" w:rsidRDefault="00AD25C5" w:rsidP="0006508E">
            <w:pPr>
              <w:spacing w:after="160" w:line="259" w:lineRule="auto"/>
              <w:ind w:left="-720" w:right="-720"/>
              <w:rPr>
                <w:rFonts w:ascii="Arial Narrow" w:hAnsi="Arial Narrow"/>
                <w:b/>
                <w:u w:val="single"/>
              </w:rPr>
            </w:pPr>
          </w:p>
        </w:tc>
        <w:tc>
          <w:tcPr>
            <w:tcW w:w="2250" w:type="dxa"/>
          </w:tcPr>
          <w:p w:rsidR="00AD25C5" w:rsidRPr="00DE4586" w:rsidRDefault="00AD25C5" w:rsidP="0006508E">
            <w:pPr>
              <w:spacing w:after="160" w:line="259" w:lineRule="auto"/>
              <w:ind w:left="-720" w:right="-720"/>
              <w:rPr>
                <w:rFonts w:ascii="Arial Narrow" w:hAnsi="Arial Narrow"/>
                <w:b/>
                <w:u w:val="single"/>
              </w:rPr>
            </w:pPr>
          </w:p>
        </w:tc>
        <w:tc>
          <w:tcPr>
            <w:tcW w:w="2160" w:type="dxa"/>
          </w:tcPr>
          <w:p w:rsidR="00AD25C5" w:rsidRPr="00DE4586" w:rsidRDefault="00AD25C5" w:rsidP="0006508E">
            <w:pPr>
              <w:spacing w:after="160" w:line="259" w:lineRule="auto"/>
              <w:ind w:left="-720" w:right="-720"/>
              <w:rPr>
                <w:rFonts w:ascii="Arial Narrow" w:hAnsi="Arial Narrow"/>
                <w:b/>
                <w:u w:val="single"/>
              </w:rPr>
            </w:pPr>
          </w:p>
        </w:tc>
        <w:tc>
          <w:tcPr>
            <w:tcW w:w="2970" w:type="dxa"/>
          </w:tcPr>
          <w:p w:rsidR="00AD25C5" w:rsidRPr="00DE4586" w:rsidRDefault="00AD25C5" w:rsidP="0006508E">
            <w:pPr>
              <w:spacing w:after="160" w:line="259" w:lineRule="auto"/>
              <w:ind w:left="-720" w:right="-720"/>
              <w:rPr>
                <w:rFonts w:ascii="Arial Narrow" w:hAnsi="Arial Narrow"/>
                <w:b/>
                <w:u w:val="single"/>
              </w:rPr>
            </w:pPr>
          </w:p>
        </w:tc>
        <w:tc>
          <w:tcPr>
            <w:tcW w:w="1710" w:type="dxa"/>
          </w:tcPr>
          <w:p w:rsidR="00AD25C5" w:rsidRPr="00DE4586" w:rsidRDefault="00AD25C5" w:rsidP="0006508E">
            <w:pPr>
              <w:spacing w:after="160" w:line="259" w:lineRule="auto"/>
              <w:ind w:left="-720" w:right="-720"/>
              <w:rPr>
                <w:rFonts w:ascii="Arial Narrow" w:hAnsi="Arial Narrow"/>
                <w:b/>
                <w:u w:val="single"/>
              </w:rPr>
            </w:pPr>
          </w:p>
        </w:tc>
      </w:tr>
    </w:tbl>
    <w:p w:rsidR="00DE4586" w:rsidRDefault="00DE4586" w:rsidP="00E61E64">
      <w:pPr>
        <w:ind w:left="-720" w:right="-720"/>
        <w:rPr>
          <w:rFonts w:ascii="Arial Narrow" w:hAnsi="Arial Narrow"/>
          <w:b/>
          <w:u w:val="single"/>
        </w:rPr>
      </w:pPr>
    </w:p>
    <w:p w:rsidR="00DE4586" w:rsidRDefault="00DE4586" w:rsidP="00E61E64">
      <w:pPr>
        <w:ind w:left="-720" w:right="-720"/>
        <w:rPr>
          <w:rFonts w:ascii="Arial Narrow" w:hAnsi="Arial Narrow"/>
          <w:b/>
          <w:u w:val="single"/>
        </w:rPr>
      </w:pPr>
      <w:proofErr w:type="gramStart"/>
      <w:r>
        <w:rPr>
          <w:rFonts w:ascii="Arial Narrow" w:hAnsi="Arial Narrow"/>
          <w:b/>
          <w:u w:val="single"/>
        </w:rPr>
        <w:t>2</w:t>
      </w:r>
      <w:r w:rsidRPr="00DE4586">
        <w:rPr>
          <w:rFonts w:ascii="Arial Narrow" w:hAnsi="Arial Narrow"/>
          <w:b/>
          <w:u w:val="single"/>
          <w:vertAlign w:val="superscript"/>
        </w:rPr>
        <w:t>nd</w:t>
      </w:r>
      <w:proofErr w:type="gramEnd"/>
      <w:r>
        <w:rPr>
          <w:rFonts w:ascii="Arial Narrow" w:hAnsi="Arial Narrow"/>
          <w:b/>
          <w:u w:val="single"/>
        </w:rPr>
        <w:t xml:space="preserve"> Participating Site: </w:t>
      </w:r>
      <w:sdt>
        <w:sdtPr>
          <w:rPr>
            <w:rFonts w:ascii="Arial Narrow" w:hAnsi="Arial Narrow"/>
            <w:b/>
            <w:u w:val="single"/>
          </w:rPr>
          <w:id w:val="1416828086"/>
          <w:placeholder>
            <w:docPart w:val="DefaultPlaceholder_-1854013440"/>
          </w:placeholder>
          <w:showingPlcHdr/>
          <w:text/>
        </w:sdtPr>
        <w:sdtEndPr/>
        <w:sdtContent>
          <w:r w:rsidRPr="00EC6C3F">
            <w:rPr>
              <w:rStyle w:val="PlaceholderText"/>
            </w:rPr>
            <w:t>Click or tap here to enter text.</w:t>
          </w:r>
        </w:sdtContent>
      </w:sdt>
    </w:p>
    <w:tbl>
      <w:tblPr>
        <w:tblStyle w:val="TableGrid"/>
        <w:tblW w:w="10350" w:type="dxa"/>
        <w:tblInd w:w="-365" w:type="dxa"/>
        <w:tblLook w:val="04A0" w:firstRow="1" w:lastRow="0" w:firstColumn="1" w:lastColumn="0" w:noHBand="0" w:noVBand="1"/>
      </w:tblPr>
      <w:tblGrid>
        <w:gridCol w:w="1260"/>
        <w:gridCol w:w="2250"/>
        <w:gridCol w:w="2160"/>
        <w:gridCol w:w="2970"/>
        <w:gridCol w:w="1710"/>
      </w:tblGrid>
      <w:tr w:rsidR="00AD25C5" w:rsidRPr="00DE4586" w:rsidTr="0006508E">
        <w:tc>
          <w:tcPr>
            <w:tcW w:w="1260" w:type="dxa"/>
          </w:tcPr>
          <w:p w:rsidR="00AD25C5" w:rsidRPr="006A118A" w:rsidRDefault="00AD25C5" w:rsidP="0006508E">
            <w:pPr>
              <w:spacing w:after="160" w:line="259" w:lineRule="auto"/>
              <w:ind w:left="-105" w:right="-720"/>
              <w:rPr>
                <w:rFonts w:ascii="Arial Narrow" w:hAnsi="Arial Narrow"/>
                <w:b/>
                <w:i/>
                <w:sz w:val="20"/>
              </w:rPr>
            </w:pPr>
            <w:r w:rsidRPr="006A118A">
              <w:rPr>
                <w:rFonts w:ascii="Arial Narrow" w:hAnsi="Arial Narrow"/>
                <w:b/>
                <w:i/>
                <w:sz w:val="20"/>
              </w:rPr>
              <w:lastRenderedPageBreak/>
              <w:t>Dose Level</w:t>
            </w:r>
          </w:p>
        </w:tc>
        <w:tc>
          <w:tcPr>
            <w:tcW w:w="2250" w:type="dxa"/>
          </w:tcPr>
          <w:p w:rsidR="00AD25C5" w:rsidRPr="006A118A" w:rsidRDefault="00AD25C5" w:rsidP="0006508E">
            <w:pPr>
              <w:spacing w:after="160" w:line="259" w:lineRule="auto"/>
              <w:ind w:left="-104" w:right="-720"/>
              <w:rPr>
                <w:rFonts w:ascii="Arial Narrow" w:hAnsi="Arial Narrow"/>
                <w:b/>
                <w:i/>
                <w:sz w:val="20"/>
              </w:rPr>
            </w:pPr>
            <w:r>
              <w:rPr>
                <w:rFonts w:ascii="Arial Narrow" w:hAnsi="Arial Narrow"/>
                <w:b/>
                <w:i/>
                <w:sz w:val="20"/>
              </w:rPr>
              <w:t>Dose &amp; Schedule of Agents</w:t>
            </w:r>
          </w:p>
        </w:tc>
        <w:tc>
          <w:tcPr>
            <w:tcW w:w="2160" w:type="dxa"/>
          </w:tcPr>
          <w:p w:rsidR="00AD25C5" w:rsidRPr="006A118A" w:rsidRDefault="00AD25C5" w:rsidP="0006508E">
            <w:pPr>
              <w:spacing w:after="160" w:line="259" w:lineRule="auto"/>
              <w:ind w:left="-104" w:right="-720"/>
              <w:rPr>
                <w:rFonts w:ascii="Arial Narrow" w:hAnsi="Arial Narrow"/>
                <w:b/>
                <w:i/>
                <w:sz w:val="20"/>
              </w:rPr>
            </w:pPr>
            <w:r w:rsidRPr="006A118A">
              <w:rPr>
                <w:rFonts w:ascii="Arial Narrow" w:hAnsi="Arial Narrow"/>
                <w:b/>
                <w:i/>
                <w:sz w:val="20"/>
              </w:rPr>
              <w:t>Total # of subjects enrolled at this dose/schedule</w:t>
            </w:r>
          </w:p>
        </w:tc>
        <w:tc>
          <w:tcPr>
            <w:tcW w:w="2970" w:type="dxa"/>
          </w:tcPr>
          <w:p w:rsidR="00AD25C5" w:rsidRPr="006A118A" w:rsidRDefault="00AD25C5" w:rsidP="0006508E">
            <w:pPr>
              <w:spacing w:after="160" w:line="259" w:lineRule="auto"/>
              <w:ind w:left="-104" w:right="-720"/>
              <w:rPr>
                <w:rFonts w:ascii="Arial Narrow" w:hAnsi="Arial Narrow"/>
                <w:b/>
                <w:i/>
                <w:sz w:val="20"/>
              </w:rPr>
            </w:pPr>
            <w:r w:rsidRPr="006A118A">
              <w:rPr>
                <w:rFonts w:ascii="Arial Narrow" w:hAnsi="Arial Narrow"/>
                <w:b/>
                <w:i/>
                <w:sz w:val="20"/>
              </w:rPr>
              <w:t>Total # of subjects withdrawn without receiving treatment</w:t>
            </w:r>
          </w:p>
        </w:tc>
        <w:tc>
          <w:tcPr>
            <w:tcW w:w="1710" w:type="dxa"/>
          </w:tcPr>
          <w:p w:rsidR="00AD25C5" w:rsidRPr="006A118A" w:rsidRDefault="00AD25C5" w:rsidP="0006508E">
            <w:pPr>
              <w:spacing w:after="160" w:line="259" w:lineRule="auto"/>
              <w:ind w:left="-29" w:right="-720"/>
              <w:rPr>
                <w:rFonts w:ascii="Arial Narrow" w:hAnsi="Arial Narrow"/>
                <w:b/>
                <w:i/>
                <w:sz w:val="20"/>
              </w:rPr>
            </w:pPr>
            <w:r w:rsidRPr="006A118A">
              <w:rPr>
                <w:rFonts w:ascii="Arial Narrow" w:hAnsi="Arial Narrow"/>
                <w:b/>
                <w:i/>
                <w:sz w:val="20"/>
              </w:rPr>
              <w:t xml:space="preserve">Total # ineligible </w:t>
            </w:r>
          </w:p>
        </w:tc>
      </w:tr>
      <w:tr w:rsidR="00AD25C5" w:rsidRPr="00DE4586" w:rsidTr="0006508E">
        <w:tc>
          <w:tcPr>
            <w:tcW w:w="1260" w:type="dxa"/>
          </w:tcPr>
          <w:p w:rsidR="00AD25C5" w:rsidRPr="00DE4586" w:rsidRDefault="00AD25C5" w:rsidP="0006508E">
            <w:pPr>
              <w:spacing w:after="160" w:line="259" w:lineRule="auto"/>
              <w:ind w:left="-720" w:right="-720"/>
              <w:rPr>
                <w:rFonts w:ascii="Arial Narrow" w:hAnsi="Arial Narrow"/>
                <w:b/>
                <w:u w:val="single"/>
              </w:rPr>
            </w:pPr>
          </w:p>
        </w:tc>
        <w:tc>
          <w:tcPr>
            <w:tcW w:w="2250" w:type="dxa"/>
          </w:tcPr>
          <w:p w:rsidR="00AD25C5" w:rsidRPr="00DE4586" w:rsidRDefault="00AD25C5" w:rsidP="0006508E">
            <w:pPr>
              <w:spacing w:after="160" w:line="259" w:lineRule="auto"/>
              <w:ind w:left="-720" w:right="-720"/>
              <w:rPr>
                <w:rFonts w:ascii="Arial Narrow" w:hAnsi="Arial Narrow"/>
                <w:b/>
                <w:u w:val="single"/>
              </w:rPr>
            </w:pPr>
          </w:p>
        </w:tc>
        <w:tc>
          <w:tcPr>
            <w:tcW w:w="2160" w:type="dxa"/>
          </w:tcPr>
          <w:p w:rsidR="00AD25C5" w:rsidRPr="00DE4586" w:rsidRDefault="00AD25C5" w:rsidP="0006508E">
            <w:pPr>
              <w:spacing w:after="160" w:line="259" w:lineRule="auto"/>
              <w:ind w:left="-720" w:right="-720"/>
              <w:rPr>
                <w:rFonts w:ascii="Arial Narrow" w:hAnsi="Arial Narrow"/>
                <w:b/>
                <w:u w:val="single"/>
              </w:rPr>
            </w:pPr>
          </w:p>
        </w:tc>
        <w:tc>
          <w:tcPr>
            <w:tcW w:w="2970" w:type="dxa"/>
          </w:tcPr>
          <w:p w:rsidR="00AD25C5" w:rsidRPr="00DE4586" w:rsidRDefault="00AD25C5" w:rsidP="0006508E">
            <w:pPr>
              <w:spacing w:after="160" w:line="259" w:lineRule="auto"/>
              <w:ind w:left="-720" w:right="-720"/>
              <w:rPr>
                <w:rFonts w:ascii="Arial Narrow" w:hAnsi="Arial Narrow"/>
                <w:b/>
                <w:u w:val="single"/>
              </w:rPr>
            </w:pPr>
          </w:p>
        </w:tc>
        <w:tc>
          <w:tcPr>
            <w:tcW w:w="1710" w:type="dxa"/>
          </w:tcPr>
          <w:p w:rsidR="00AD25C5" w:rsidRPr="00DE4586" w:rsidRDefault="00AD25C5" w:rsidP="0006508E">
            <w:pPr>
              <w:spacing w:after="160" w:line="259" w:lineRule="auto"/>
              <w:ind w:left="-720" w:right="-720"/>
              <w:rPr>
                <w:rFonts w:ascii="Arial Narrow" w:hAnsi="Arial Narrow"/>
                <w:b/>
                <w:u w:val="single"/>
              </w:rPr>
            </w:pPr>
          </w:p>
        </w:tc>
      </w:tr>
      <w:tr w:rsidR="00AD25C5" w:rsidRPr="00DE4586" w:rsidTr="0006508E">
        <w:tc>
          <w:tcPr>
            <w:tcW w:w="1260" w:type="dxa"/>
          </w:tcPr>
          <w:p w:rsidR="00AD25C5" w:rsidRPr="00DE4586" w:rsidRDefault="00AD25C5" w:rsidP="0006508E">
            <w:pPr>
              <w:spacing w:after="160" w:line="259" w:lineRule="auto"/>
              <w:ind w:left="-720" w:right="-720"/>
              <w:rPr>
                <w:rFonts w:ascii="Arial Narrow" w:hAnsi="Arial Narrow"/>
                <w:b/>
                <w:u w:val="single"/>
              </w:rPr>
            </w:pPr>
          </w:p>
        </w:tc>
        <w:tc>
          <w:tcPr>
            <w:tcW w:w="2250" w:type="dxa"/>
          </w:tcPr>
          <w:p w:rsidR="00AD25C5" w:rsidRPr="00DE4586" w:rsidRDefault="00AD25C5" w:rsidP="0006508E">
            <w:pPr>
              <w:spacing w:after="160" w:line="259" w:lineRule="auto"/>
              <w:ind w:left="-720" w:right="-720"/>
              <w:rPr>
                <w:rFonts w:ascii="Arial Narrow" w:hAnsi="Arial Narrow"/>
                <w:b/>
                <w:u w:val="single"/>
              </w:rPr>
            </w:pPr>
          </w:p>
        </w:tc>
        <w:tc>
          <w:tcPr>
            <w:tcW w:w="2160" w:type="dxa"/>
          </w:tcPr>
          <w:p w:rsidR="00AD25C5" w:rsidRPr="00DE4586" w:rsidRDefault="00AD25C5" w:rsidP="0006508E">
            <w:pPr>
              <w:spacing w:after="160" w:line="259" w:lineRule="auto"/>
              <w:ind w:left="-720" w:right="-720"/>
              <w:rPr>
                <w:rFonts w:ascii="Arial Narrow" w:hAnsi="Arial Narrow"/>
                <w:b/>
                <w:u w:val="single"/>
              </w:rPr>
            </w:pPr>
          </w:p>
        </w:tc>
        <w:tc>
          <w:tcPr>
            <w:tcW w:w="2970" w:type="dxa"/>
          </w:tcPr>
          <w:p w:rsidR="00AD25C5" w:rsidRPr="00DE4586" w:rsidRDefault="00AD25C5" w:rsidP="0006508E">
            <w:pPr>
              <w:spacing w:after="160" w:line="259" w:lineRule="auto"/>
              <w:ind w:left="-720" w:right="-720"/>
              <w:rPr>
                <w:rFonts w:ascii="Arial Narrow" w:hAnsi="Arial Narrow"/>
                <w:b/>
                <w:u w:val="single"/>
              </w:rPr>
            </w:pPr>
          </w:p>
        </w:tc>
        <w:tc>
          <w:tcPr>
            <w:tcW w:w="1710" w:type="dxa"/>
          </w:tcPr>
          <w:p w:rsidR="00AD25C5" w:rsidRPr="00DE4586" w:rsidRDefault="00AD25C5" w:rsidP="0006508E">
            <w:pPr>
              <w:spacing w:after="160" w:line="259" w:lineRule="auto"/>
              <w:ind w:left="-720" w:right="-720"/>
              <w:rPr>
                <w:rFonts w:ascii="Arial Narrow" w:hAnsi="Arial Narrow"/>
                <w:b/>
                <w:u w:val="single"/>
              </w:rPr>
            </w:pPr>
          </w:p>
        </w:tc>
      </w:tr>
      <w:tr w:rsidR="00AD25C5" w:rsidRPr="00DE4586" w:rsidTr="0006508E">
        <w:tc>
          <w:tcPr>
            <w:tcW w:w="1260" w:type="dxa"/>
          </w:tcPr>
          <w:p w:rsidR="00AD25C5" w:rsidRPr="00DE4586" w:rsidRDefault="00AD25C5" w:rsidP="0006508E">
            <w:pPr>
              <w:spacing w:after="160" w:line="259" w:lineRule="auto"/>
              <w:ind w:left="-720" w:right="-720"/>
              <w:rPr>
                <w:rFonts w:ascii="Arial Narrow" w:hAnsi="Arial Narrow"/>
                <w:b/>
                <w:u w:val="single"/>
              </w:rPr>
            </w:pPr>
          </w:p>
        </w:tc>
        <w:tc>
          <w:tcPr>
            <w:tcW w:w="2250" w:type="dxa"/>
          </w:tcPr>
          <w:p w:rsidR="00AD25C5" w:rsidRPr="00DE4586" w:rsidRDefault="00AD25C5" w:rsidP="0006508E">
            <w:pPr>
              <w:spacing w:after="160" w:line="259" w:lineRule="auto"/>
              <w:ind w:left="-720" w:right="-720"/>
              <w:rPr>
                <w:rFonts w:ascii="Arial Narrow" w:hAnsi="Arial Narrow"/>
                <w:b/>
                <w:u w:val="single"/>
              </w:rPr>
            </w:pPr>
          </w:p>
        </w:tc>
        <w:tc>
          <w:tcPr>
            <w:tcW w:w="2160" w:type="dxa"/>
          </w:tcPr>
          <w:p w:rsidR="00AD25C5" w:rsidRPr="00DE4586" w:rsidRDefault="00AD25C5" w:rsidP="0006508E">
            <w:pPr>
              <w:spacing w:after="160" w:line="259" w:lineRule="auto"/>
              <w:ind w:left="-720" w:right="-720"/>
              <w:rPr>
                <w:rFonts w:ascii="Arial Narrow" w:hAnsi="Arial Narrow"/>
                <w:b/>
                <w:u w:val="single"/>
              </w:rPr>
            </w:pPr>
          </w:p>
        </w:tc>
        <w:tc>
          <w:tcPr>
            <w:tcW w:w="2970" w:type="dxa"/>
          </w:tcPr>
          <w:p w:rsidR="00AD25C5" w:rsidRPr="00DE4586" w:rsidRDefault="00AD25C5" w:rsidP="0006508E">
            <w:pPr>
              <w:spacing w:after="160" w:line="259" w:lineRule="auto"/>
              <w:ind w:left="-720" w:right="-720"/>
              <w:rPr>
                <w:rFonts w:ascii="Arial Narrow" w:hAnsi="Arial Narrow"/>
                <w:b/>
                <w:u w:val="single"/>
              </w:rPr>
            </w:pPr>
          </w:p>
        </w:tc>
        <w:tc>
          <w:tcPr>
            <w:tcW w:w="1710" w:type="dxa"/>
          </w:tcPr>
          <w:p w:rsidR="00AD25C5" w:rsidRPr="00DE4586" w:rsidRDefault="00AD25C5" w:rsidP="0006508E">
            <w:pPr>
              <w:spacing w:after="160" w:line="259" w:lineRule="auto"/>
              <w:ind w:left="-720" w:right="-720"/>
              <w:rPr>
                <w:rFonts w:ascii="Arial Narrow" w:hAnsi="Arial Narrow"/>
                <w:b/>
                <w:u w:val="single"/>
              </w:rPr>
            </w:pPr>
          </w:p>
        </w:tc>
      </w:tr>
      <w:tr w:rsidR="00AD25C5" w:rsidRPr="00DE4586" w:rsidTr="0006508E">
        <w:tc>
          <w:tcPr>
            <w:tcW w:w="1260" w:type="dxa"/>
          </w:tcPr>
          <w:p w:rsidR="00AD25C5" w:rsidRPr="00DE4586" w:rsidRDefault="00AD25C5" w:rsidP="0006508E">
            <w:pPr>
              <w:spacing w:after="160" w:line="259" w:lineRule="auto"/>
              <w:ind w:left="-720" w:right="-720"/>
              <w:rPr>
                <w:rFonts w:ascii="Arial Narrow" w:hAnsi="Arial Narrow"/>
                <w:b/>
                <w:u w:val="single"/>
              </w:rPr>
            </w:pPr>
          </w:p>
        </w:tc>
        <w:tc>
          <w:tcPr>
            <w:tcW w:w="2250" w:type="dxa"/>
          </w:tcPr>
          <w:p w:rsidR="00AD25C5" w:rsidRPr="00DE4586" w:rsidRDefault="00AD25C5" w:rsidP="0006508E">
            <w:pPr>
              <w:spacing w:after="160" w:line="259" w:lineRule="auto"/>
              <w:ind w:left="-720" w:right="-720"/>
              <w:rPr>
                <w:rFonts w:ascii="Arial Narrow" w:hAnsi="Arial Narrow"/>
                <w:b/>
                <w:u w:val="single"/>
              </w:rPr>
            </w:pPr>
          </w:p>
        </w:tc>
        <w:tc>
          <w:tcPr>
            <w:tcW w:w="2160" w:type="dxa"/>
          </w:tcPr>
          <w:p w:rsidR="00AD25C5" w:rsidRPr="00DE4586" w:rsidRDefault="00AD25C5" w:rsidP="0006508E">
            <w:pPr>
              <w:spacing w:after="160" w:line="259" w:lineRule="auto"/>
              <w:ind w:left="-720" w:right="-720"/>
              <w:rPr>
                <w:rFonts w:ascii="Arial Narrow" w:hAnsi="Arial Narrow"/>
                <w:b/>
                <w:u w:val="single"/>
              </w:rPr>
            </w:pPr>
          </w:p>
        </w:tc>
        <w:tc>
          <w:tcPr>
            <w:tcW w:w="2970" w:type="dxa"/>
          </w:tcPr>
          <w:p w:rsidR="00AD25C5" w:rsidRPr="00DE4586" w:rsidRDefault="00AD25C5" w:rsidP="0006508E">
            <w:pPr>
              <w:spacing w:after="160" w:line="259" w:lineRule="auto"/>
              <w:ind w:left="-720" w:right="-720"/>
              <w:rPr>
                <w:rFonts w:ascii="Arial Narrow" w:hAnsi="Arial Narrow"/>
                <w:b/>
                <w:u w:val="single"/>
              </w:rPr>
            </w:pPr>
          </w:p>
        </w:tc>
        <w:tc>
          <w:tcPr>
            <w:tcW w:w="1710" w:type="dxa"/>
          </w:tcPr>
          <w:p w:rsidR="00AD25C5" w:rsidRPr="00DE4586" w:rsidRDefault="00AD25C5" w:rsidP="0006508E">
            <w:pPr>
              <w:spacing w:after="160" w:line="259" w:lineRule="auto"/>
              <w:ind w:left="-720" w:right="-720"/>
              <w:rPr>
                <w:rFonts w:ascii="Arial Narrow" w:hAnsi="Arial Narrow"/>
                <w:b/>
                <w:u w:val="single"/>
              </w:rPr>
            </w:pPr>
          </w:p>
        </w:tc>
      </w:tr>
    </w:tbl>
    <w:p w:rsidR="00DE4586" w:rsidRDefault="00DE4586" w:rsidP="00E61E64">
      <w:pPr>
        <w:ind w:left="-720" w:right="-720"/>
        <w:rPr>
          <w:rFonts w:ascii="Arial Narrow" w:hAnsi="Arial Narrow"/>
          <w:b/>
          <w:u w:val="single"/>
        </w:rPr>
      </w:pPr>
    </w:p>
    <w:p w:rsidR="00D5574E" w:rsidRDefault="00D5574E" w:rsidP="00E61E64">
      <w:pPr>
        <w:ind w:left="-720" w:right="-720"/>
        <w:rPr>
          <w:rFonts w:ascii="Arial Narrow" w:hAnsi="Arial Narrow"/>
        </w:rPr>
      </w:pPr>
      <w:r w:rsidRPr="00D5574E">
        <w:rPr>
          <w:rFonts w:ascii="Arial Narrow" w:hAnsi="Arial Narrow"/>
          <w:b/>
          <w:u w:val="single"/>
        </w:rPr>
        <w:t>SECTION VII</w:t>
      </w:r>
      <w:r w:rsidRPr="00D5574E">
        <w:rPr>
          <w:rFonts w:ascii="Arial Narrow" w:hAnsi="Arial Narrow"/>
          <w:b/>
        </w:rPr>
        <w:t>:  ADVERSE EVENT REPORTING WORKSHEET</w:t>
      </w:r>
    </w:p>
    <w:p w:rsidR="00D5574E" w:rsidRDefault="00D5574E" w:rsidP="00E61E64">
      <w:pPr>
        <w:ind w:left="-720" w:right="-720"/>
        <w:rPr>
          <w:rFonts w:ascii="Arial Narrow" w:hAnsi="Arial Narrow"/>
        </w:rPr>
      </w:pPr>
      <w:r>
        <w:rPr>
          <w:rFonts w:ascii="Arial Narrow" w:hAnsi="Arial Narrow"/>
        </w:rPr>
        <w:t>Complete and attach an Adverse Event Reporting Worksheet (template located on the PRMS website), listing all reportable adverse e</w:t>
      </w:r>
      <w:r w:rsidR="00ED7259">
        <w:rPr>
          <w:rFonts w:ascii="Arial Narrow" w:hAnsi="Arial Narrow"/>
        </w:rPr>
        <w:t>vents.  If this study is a Multi</w:t>
      </w:r>
      <w:r>
        <w:rPr>
          <w:rFonts w:ascii="Arial Narrow" w:hAnsi="Arial Narrow"/>
        </w:rPr>
        <w:t xml:space="preserve">-Site protocol, include all reportable adverse events from </w:t>
      </w:r>
      <w:r w:rsidRPr="00D5574E">
        <w:rPr>
          <w:rFonts w:ascii="Arial Narrow" w:hAnsi="Arial Narrow"/>
          <w:i/>
        </w:rPr>
        <w:t>all sites</w:t>
      </w:r>
      <w:r>
        <w:rPr>
          <w:rFonts w:ascii="Arial Narrow" w:hAnsi="Arial Narrow"/>
        </w:rPr>
        <w:t>.</w:t>
      </w:r>
    </w:p>
    <w:p w:rsidR="00D5574E" w:rsidRDefault="00D5574E" w:rsidP="00E61E64">
      <w:pPr>
        <w:ind w:left="-720" w:right="-720"/>
        <w:rPr>
          <w:rFonts w:ascii="Arial Narrow" w:hAnsi="Arial Narrow"/>
        </w:rPr>
      </w:pPr>
      <w:r>
        <w:rPr>
          <w:rFonts w:ascii="Arial Narrow" w:hAnsi="Arial Narrow"/>
        </w:rPr>
        <w:t>Worksheet must include:</w:t>
      </w:r>
    </w:p>
    <w:p w:rsidR="00D5574E" w:rsidRPr="00D5574E" w:rsidRDefault="00D5574E" w:rsidP="005E69B4">
      <w:pPr>
        <w:pStyle w:val="ListParagraph"/>
        <w:numPr>
          <w:ilvl w:val="0"/>
          <w:numId w:val="9"/>
        </w:numPr>
        <w:ind w:left="360" w:right="-720"/>
        <w:rPr>
          <w:rFonts w:ascii="Arial Narrow" w:hAnsi="Arial Narrow"/>
        </w:rPr>
      </w:pPr>
      <w:r>
        <w:rPr>
          <w:rFonts w:ascii="Arial Narrow" w:hAnsi="Arial Narrow"/>
        </w:rPr>
        <w:t xml:space="preserve">The subjects Study ID (including site ID) and initials (if necessary).  </w:t>
      </w:r>
      <w:r w:rsidRPr="00D5574E">
        <w:rPr>
          <w:rFonts w:ascii="Arial Narrow" w:hAnsi="Arial Narrow"/>
          <w:b/>
        </w:rPr>
        <w:t>DO NOT USE MRNs</w:t>
      </w:r>
    </w:p>
    <w:p w:rsidR="00D5574E" w:rsidRDefault="00D5574E" w:rsidP="005E69B4">
      <w:pPr>
        <w:pStyle w:val="ListParagraph"/>
        <w:numPr>
          <w:ilvl w:val="0"/>
          <w:numId w:val="9"/>
        </w:numPr>
        <w:ind w:left="360" w:right="-720"/>
        <w:rPr>
          <w:rFonts w:ascii="Arial Narrow" w:hAnsi="Arial Narrow"/>
        </w:rPr>
      </w:pPr>
      <w:r w:rsidRPr="00D5574E">
        <w:rPr>
          <w:rFonts w:ascii="Arial Narrow" w:hAnsi="Arial Narrow"/>
        </w:rPr>
        <w:t>The Site where the subject enrolled</w:t>
      </w:r>
      <w:r>
        <w:rPr>
          <w:rFonts w:ascii="Arial Narrow" w:hAnsi="Arial Narrow"/>
        </w:rPr>
        <w:t>.</w:t>
      </w:r>
    </w:p>
    <w:p w:rsidR="00D5574E" w:rsidRDefault="00D5574E" w:rsidP="005E69B4">
      <w:pPr>
        <w:pStyle w:val="ListParagraph"/>
        <w:numPr>
          <w:ilvl w:val="0"/>
          <w:numId w:val="9"/>
        </w:numPr>
        <w:ind w:left="360" w:right="-720"/>
        <w:rPr>
          <w:rFonts w:ascii="Arial Narrow" w:hAnsi="Arial Narrow"/>
        </w:rPr>
      </w:pPr>
      <w:r>
        <w:rPr>
          <w:rFonts w:ascii="Arial Narrow" w:hAnsi="Arial Narrow"/>
        </w:rPr>
        <w:t xml:space="preserve">The </w:t>
      </w:r>
      <w:r w:rsidRPr="00D5574E">
        <w:rPr>
          <w:rFonts w:ascii="Arial Narrow" w:hAnsi="Arial Narrow"/>
          <w:b/>
        </w:rPr>
        <w:t>CTCAE term</w:t>
      </w:r>
      <w:r>
        <w:rPr>
          <w:rFonts w:ascii="Arial Narrow" w:hAnsi="Arial Narrow"/>
        </w:rPr>
        <w:t xml:space="preserve"> required to define the event.</w:t>
      </w:r>
    </w:p>
    <w:p w:rsidR="00D5574E" w:rsidRDefault="00D5574E" w:rsidP="005E69B4">
      <w:pPr>
        <w:pStyle w:val="ListParagraph"/>
        <w:numPr>
          <w:ilvl w:val="0"/>
          <w:numId w:val="9"/>
        </w:numPr>
        <w:ind w:left="360" w:right="-720"/>
        <w:rPr>
          <w:rFonts w:ascii="Arial Narrow" w:hAnsi="Arial Narrow"/>
        </w:rPr>
      </w:pPr>
      <w:r>
        <w:rPr>
          <w:rFonts w:ascii="Arial Narrow" w:hAnsi="Arial Narrow"/>
        </w:rPr>
        <w:t>New events, not found on previous report: Place an asterisk (*) before the CTCAE term to mark new events.</w:t>
      </w:r>
    </w:p>
    <w:p w:rsidR="00D5574E" w:rsidRDefault="00D5574E" w:rsidP="005E69B4">
      <w:pPr>
        <w:pStyle w:val="ListParagraph"/>
        <w:numPr>
          <w:ilvl w:val="0"/>
          <w:numId w:val="9"/>
        </w:numPr>
        <w:ind w:left="360" w:right="-720"/>
        <w:rPr>
          <w:rFonts w:ascii="Arial Narrow" w:hAnsi="Arial Narrow"/>
        </w:rPr>
      </w:pPr>
      <w:r>
        <w:rPr>
          <w:rFonts w:ascii="Arial Narrow" w:hAnsi="Arial Narrow"/>
        </w:rPr>
        <w:t>The state Date of the AE/SAE.</w:t>
      </w:r>
    </w:p>
    <w:p w:rsidR="00D5574E" w:rsidRDefault="00D5574E" w:rsidP="005E69B4">
      <w:pPr>
        <w:pStyle w:val="ListParagraph"/>
        <w:numPr>
          <w:ilvl w:val="0"/>
          <w:numId w:val="9"/>
        </w:numPr>
        <w:ind w:left="360" w:right="-720"/>
        <w:rPr>
          <w:rFonts w:ascii="Arial Narrow" w:hAnsi="Arial Narrow"/>
        </w:rPr>
      </w:pPr>
      <w:r w:rsidRPr="00D5574E">
        <w:rPr>
          <w:rFonts w:ascii="Arial Narrow" w:hAnsi="Arial Narrow"/>
        </w:rPr>
        <w:t>The end Date of the AE/SAE.</w:t>
      </w:r>
    </w:p>
    <w:p w:rsidR="00D5574E" w:rsidRDefault="00D5574E" w:rsidP="005E69B4">
      <w:pPr>
        <w:pStyle w:val="ListParagraph"/>
        <w:numPr>
          <w:ilvl w:val="0"/>
          <w:numId w:val="9"/>
        </w:numPr>
        <w:ind w:left="360" w:right="-720"/>
        <w:rPr>
          <w:rFonts w:ascii="Arial Narrow" w:hAnsi="Arial Narrow"/>
        </w:rPr>
      </w:pPr>
      <w:r>
        <w:rPr>
          <w:rFonts w:ascii="Arial Narrow" w:hAnsi="Arial Narrow"/>
        </w:rPr>
        <w:t>The Attribution of the AE/SAE.</w:t>
      </w:r>
    </w:p>
    <w:p w:rsidR="00934F28" w:rsidRDefault="00934F28" w:rsidP="00E61E64">
      <w:pPr>
        <w:ind w:left="-720" w:right="-720"/>
        <w:rPr>
          <w:rFonts w:ascii="Arial Narrow" w:hAnsi="Arial Narrow"/>
        </w:rPr>
      </w:pPr>
      <w:r>
        <w:rPr>
          <w:rFonts w:ascii="Arial Narrow" w:hAnsi="Arial Narrow"/>
        </w:rPr>
        <w:t>Please note:  If an update has been made to a previously reviewed event, place a strike through (</w:t>
      </w:r>
      <w:r w:rsidRPr="00934F28">
        <w:rPr>
          <w:rFonts w:ascii="Arial Narrow" w:hAnsi="Arial Narrow"/>
          <w:strike/>
        </w:rPr>
        <w:t>abc</w:t>
      </w:r>
      <w:r>
        <w:rPr>
          <w:rFonts w:ascii="Arial Narrow" w:hAnsi="Arial Narrow"/>
        </w:rPr>
        <w:t xml:space="preserve">) on the event and type the update on the same line as the previous event.  In the comment section, state why a change </w:t>
      </w:r>
      <w:proofErr w:type="gramStart"/>
      <w:r>
        <w:rPr>
          <w:rFonts w:ascii="Arial Narrow" w:hAnsi="Arial Narrow"/>
        </w:rPr>
        <w:t>was made</w:t>
      </w:r>
      <w:proofErr w:type="gramEnd"/>
      <w:r>
        <w:rPr>
          <w:rFonts w:ascii="Arial Narrow" w:hAnsi="Arial Narrow"/>
        </w:rPr>
        <w:t>.</w:t>
      </w:r>
    </w:p>
    <w:p w:rsidR="00DE0B8D" w:rsidRDefault="00DE0B8D" w:rsidP="00E61E64">
      <w:pPr>
        <w:ind w:left="-720" w:right="-720"/>
        <w:rPr>
          <w:rFonts w:ascii="Arial Narrow" w:hAnsi="Arial Narrow"/>
        </w:rPr>
      </w:pPr>
      <w:r>
        <w:rPr>
          <w:rFonts w:ascii="Arial Narrow" w:hAnsi="Arial Narrow"/>
        </w:rPr>
        <w:t>__________________________________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sdt>
        <w:sdtPr>
          <w:rPr>
            <w:rFonts w:ascii="Arial Narrow" w:hAnsi="Arial Narrow"/>
          </w:rPr>
          <w:id w:val="-1242554929"/>
          <w:placeholder>
            <w:docPart w:val="DefaultPlaceholder_-1854013438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13008F">
            <w:rPr>
              <w:rStyle w:val="PlaceholderText"/>
            </w:rPr>
            <w:t>Click or tap to enter a date.</w:t>
          </w:r>
        </w:sdtContent>
      </w:sdt>
    </w:p>
    <w:p w:rsidR="00DE0B8D" w:rsidRDefault="00DE0B8D" w:rsidP="00E61E64">
      <w:pPr>
        <w:ind w:left="-720" w:right="-720"/>
        <w:rPr>
          <w:rFonts w:ascii="Arial Narrow" w:hAnsi="Arial Narrow"/>
        </w:rPr>
      </w:pPr>
      <w:r>
        <w:rPr>
          <w:rFonts w:ascii="Arial Narrow" w:hAnsi="Arial Narrow"/>
        </w:rPr>
        <w:t>Signature of person completing report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Date</w:t>
      </w:r>
    </w:p>
    <w:p w:rsidR="00DE0B8D" w:rsidRDefault="00DE0B8D" w:rsidP="00E61E64">
      <w:pPr>
        <w:ind w:left="-720" w:right="-720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</w:p>
    <w:p w:rsidR="00DE0B8D" w:rsidRDefault="00DE0B8D" w:rsidP="00E61E64">
      <w:pPr>
        <w:ind w:left="-720" w:right="-720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</w:p>
    <w:p w:rsidR="00DE0B8D" w:rsidRDefault="00DE0B8D" w:rsidP="00E61E64">
      <w:pPr>
        <w:ind w:left="-720" w:right="-720"/>
        <w:rPr>
          <w:rFonts w:ascii="Arial Narrow" w:hAnsi="Arial Narrow"/>
        </w:rPr>
      </w:pPr>
      <w:r>
        <w:rPr>
          <w:rFonts w:ascii="Arial Narrow" w:hAnsi="Arial Narrow"/>
        </w:rPr>
        <w:t>__________________________________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sdt>
        <w:sdtPr>
          <w:rPr>
            <w:rFonts w:ascii="Arial Narrow" w:hAnsi="Arial Narrow"/>
          </w:rPr>
          <w:id w:val="323936155"/>
          <w:placeholder>
            <w:docPart w:val="DefaultPlaceholder_-1854013438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13008F">
            <w:rPr>
              <w:rStyle w:val="PlaceholderText"/>
            </w:rPr>
            <w:t>Click or tap to enter a date.</w:t>
          </w:r>
        </w:sdtContent>
      </w:sdt>
    </w:p>
    <w:p w:rsidR="00DE0B8D" w:rsidRDefault="00DE0B8D" w:rsidP="00E61E64">
      <w:pPr>
        <w:ind w:left="-720" w:right="-720"/>
        <w:rPr>
          <w:rFonts w:ascii="Arial Narrow" w:hAnsi="Arial Narrow"/>
        </w:rPr>
      </w:pPr>
      <w:r>
        <w:rPr>
          <w:rFonts w:ascii="Arial Narrow" w:hAnsi="Arial Narrow"/>
        </w:rPr>
        <w:t>Signature of Principal Investigator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Date</w:t>
      </w:r>
    </w:p>
    <w:sectPr w:rsidR="00DE0B8D" w:rsidSect="0028303C">
      <w:headerReference w:type="default" r:id="rId8"/>
      <w:footerReference w:type="default" r:id="rId9"/>
      <w:pgSz w:w="12240" w:h="15840"/>
      <w:pgMar w:top="2520" w:right="1440" w:bottom="1440" w:left="1440" w:header="360" w:footer="3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6009" w:rsidRDefault="00726009">
      <w:pPr>
        <w:spacing w:after="0" w:line="240" w:lineRule="auto"/>
      </w:pPr>
      <w:r>
        <w:separator/>
      </w:r>
    </w:p>
  </w:endnote>
  <w:endnote w:type="continuationSeparator" w:id="0">
    <w:p w:rsidR="00726009" w:rsidRDefault="007260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856" w:rsidRPr="002B5418" w:rsidRDefault="00153584" w:rsidP="00EA6924">
    <w:pPr>
      <w:autoSpaceDE w:val="0"/>
      <w:autoSpaceDN w:val="0"/>
      <w:adjustRightInd w:val="0"/>
      <w:ind w:left="-1080"/>
      <w:rPr>
        <w:rFonts w:ascii="Arial" w:hAnsi="Arial"/>
        <w:color w:val="808080"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5600700</wp:posOffset>
          </wp:positionH>
          <wp:positionV relativeFrom="paragraph">
            <wp:posOffset>-347980</wp:posOffset>
          </wp:positionV>
          <wp:extent cx="843280" cy="335280"/>
          <wp:effectExtent l="0" t="0" r="0" b="7620"/>
          <wp:wrapSquare wrapText="bothSides"/>
          <wp:docPr id="6" name="Picture 6" descr="UNMC_Wordmark_re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MC_Wordmark_re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3280" cy="335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6009" w:rsidRDefault="00726009">
      <w:pPr>
        <w:spacing w:after="0" w:line="240" w:lineRule="auto"/>
      </w:pPr>
      <w:r>
        <w:separator/>
      </w:r>
    </w:p>
  </w:footnote>
  <w:footnote w:type="continuationSeparator" w:id="0">
    <w:p w:rsidR="00726009" w:rsidRDefault="007260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856" w:rsidRDefault="00153584" w:rsidP="00636982">
    <w:pPr>
      <w:pStyle w:val="Header"/>
      <w:ind w:left="-1440" w:firstLine="360"/>
    </w:pPr>
    <w:r>
      <w:rPr>
        <w:noProof/>
      </w:rPr>
      <w:drawing>
        <wp:inline distT="0" distB="0" distL="0" distR="0">
          <wp:extent cx="7334250" cy="914400"/>
          <wp:effectExtent l="0" t="0" r="0" b="0"/>
          <wp:docPr id="5" name="Picture 5" descr="11405_WordDoc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1405_WordDoc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47904"/>
    <w:multiLevelType w:val="hybridMultilevel"/>
    <w:tmpl w:val="2D5C8F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95555"/>
    <w:multiLevelType w:val="hybridMultilevel"/>
    <w:tmpl w:val="DDF8276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815F08"/>
    <w:multiLevelType w:val="hybridMultilevel"/>
    <w:tmpl w:val="DCCCF8E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9F642A"/>
    <w:multiLevelType w:val="hybridMultilevel"/>
    <w:tmpl w:val="D8D6339C"/>
    <w:lvl w:ilvl="0" w:tplc="5E204D7C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AD46A63"/>
    <w:multiLevelType w:val="hybridMultilevel"/>
    <w:tmpl w:val="C8C8487A"/>
    <w:lvl w:ilvl="0" w:tplc="09404C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E4F3B8C"/>
    <w:multiLevelType w:val="hybridMultilevel"/>
    <w:tmpl w:val="DF52D0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9F1073"/>
    <w:multiLevelType w:val="hybridMultilevel"/>
    <w:tmpl w:val="E676C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F73B96"/>
    <w:multiLevelType w:val="hybridMultilevel"/>
    <w:tmpl w:val="E370F23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B372BB9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334205"/>
    <w:multiLevelType w:val="hybridMultilevel"/>
    <w:tmpl w:val="B45802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C81CDE"/>
    <w:multiLevelType w:val="hybridMultilevel"/>
    <w:tmpl w:val="62C45FC6"/>
    <w:lvl w:ilvl="0" w:tplc="89842A04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B467ECB"/>
    <w:multiLevelType w:val="hybridMultilevel"/>
    <w:tmpl w:val="D1706CAC"/>
    <w:lvl w:ilvl="0" w:tplc="1CD0C9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E75188F"/>
    <w:multiLevelType w:val="hybridMultilevel"/>
    <w:tmpl w:val="A8507F46"/>
    <w:lvl w:ilvl="0" w:tplc="2ABCE6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0"/>
  </w:num>
  <w:num w:numId="5">
    <w:abstractNumId w:val="4"/>
  </w:num>
  <w:num w:numId="6">
    <w:abstractNumId w:val="10"/>
  </w:num>
  <w:num w:numId="7">
    <w:abstractNumId w:val="9"/>
  </w:num>
  <w:num w:numId="8">
    <w:abstractNumId w:val="3"/>
  </w:num>
  <w:num w:numId="9">
    <w:abstractNumId w:val="11"/>
  </w:num>
  <w:num w:numId="10">
    <w:abstractNumId w:val="2"/>
  </w:num>
  <w:num w:numId="11">
    <w:abstractNumId w:val="8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g/0QtsezcPW2ZIWIWtXCPGYnNhNtlzLbaiclVVLdpyubIGDg9a6jiVFQfXJ5NaEW5rM4VweceL0dOuzYnG8Qfg==" w:salt="LJwnT9geOTxkhWt72wVfzQ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584"/>
    <w:rsid w:val="00043738"/>
    <w:rsid w:val="00072F5D"/>
    <w:rsid w:val="00081A94"/>
    <w:rsid w:val="001400EE"/>
    <w:rsid w:val="00153584"/>
    <w:rsid w:val="00153BCE"/>
    <w:rsid w:val="001B4D60"/>
    <w:rsid w:val="001E64FD"/>
    <w:rsid w:val="002101BB"/>
    <w:rsid w:val="00232337"/>
    <w:rsid w:val="00262751"/>
    <w:rsid w:val="002A428C"/>
    <w:rsid w:val="00311EB2"/>
    <w:rsid w:val="003E5D8F"/>
    <w:rsid w:val="00460E54"/>
    <w:rsid w:val="004B7AB6"/>
    <w:rsid w:val="004D4690"/>
    <w:rsid w:val="00520F81"/>
    <w:rsid w:val="0052279B"/>
    <w:rsid w:val="005E69B4"/>
    <w:rsid w:val="005F263F"/>
    <w:rsid w:val="005F38E8"/>
    <w:rsid w:val="00643A91"/>
    <w:rsid w:val="00675378"/>
    <w:rsid w:val="0068274B"/>
    <w:rsid w:val="00683795"/>
    <w:rsid w:val="00683AAB"/>
    <w:rsid w:val="00693E16"/>
    <w:rsid w:val="00697B34"/>
    <w:rsid w:val="006A118A"/>
    <w:rsid w:val="006B1B9C"/>
    <w:rsid w:val="006D3975"/>
    <w:rsid w:val="00726009"/>
    <w:rsid w:val="007A76FC"/>
    <w:rsid w:val="007B5103"/>
    <w:rsid w:val="007B6EC9"/>
    <w:rsid w:val="00877D3F"/>
    <w:rsid w:val="00885E33"/>
    <w:rsid w:val="008A5006"/>
    <w:rsid w:val="008A6313"/>
    <w:rsid w:val="00922D0E"/>
    <w:rsid w:val="00934F28"/>
    <w:rsid w:val="009763A8"/>
    <w:rsid w:val="00A131E5"/>
    <w:rsid w:val="00A8505D"/>
    <w:rsid w:val="00A93999"/>
    <w:rsid w:val="00AC3DBF"/>
    <w:rsid w:val="00AD25C5"/>
    <w:rsid w:val="00AF05D8"/>
    <w:rsid w:val="00B025C5"/>
    <w:rsid w:val="00B40DEA"/>
    <w:rsid w:val="00B46A75"/>
    <w:rsid w:val="00B5180F"/>
    <w:rsid w:val="00BC41B8"/>
    <w:rsid w:val="00BE6673"/>
    <w:rsid w:val="00C03C63"/>
    <w:rsid w:val="00C06E90"/>
    <w:rsid w:val="00CA39AE"/>
    <w:rsid w:val="00CE434C"/>
    <w:rsid w:val="00D5574E"/>
    <w:rsid w:val="00DD2BF0"/>
    <w:rsid w:val="00DE0B8D"/>
    <w:rsid w:val="00DE4586"/>
    <w:rsid w:val="00E051B4"/>
    <w:rsid w:val="00E61E64"/>
    <w:rsid w:val="00E93F15"/>
    <w:rsid w:val="00ED7259"/>
    <w:rsid w:val="00F04877"/>
    <w:rsid w:val="00F27355"/>
    <w:rsid w:val="00F76BA5"/>
    <w:rsid w:val="00FF0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64304A"/>
  <w15:chartTrackingRefBased/>
  <w15:docId w15:val="{2442AD41-FD05-45D9-876C-8CE9C961E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25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535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53584"/>
  </w:style>
  <w:style w:type="character" w:styleId="PlaceholderText">
    <w:name w:val="Placeholder Text"/>
    <w:basedOn w:val="DefaultParagraphFont"/>
    <w:uiPriority w:val="99"/>
    <w:semiHidden/>
    <w:rsid w:val="00153584"/>
    <w:rPr>
      <w:color w:val="808080"/>
    </w:rPr>
  </w:style>
  <w:style w:type="paragraph" w:styleId="ListParagraph">
    <w:name w:val="List Paragraph"/>
    <w:basedOn w:val="Normal"/>
    <w:uiPriority w:val="34"/>
    <w:qFormat/>
    <w:rsid w:val="00043738"/>
    <w:pPr>
      <w:ind w:left="720"/>
      <w:contextualSpacing/>
    </w:pPr>
  </w:style>
  <w:style w:type="table" w:styleId="TableGrid">
    <w:name w:val="Table Grid"/>
    <w:basedOn w:val="TableNormal"/>
    <w:uiPriority w:val="39"/>
    <w:rsid w:val="007B6E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78E18844C944A9B9891EFD126A852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4EBF91-550F-4FC9-871C-11B9DD1FBCEB}"/>
      </w:docPartPr>
      <w:docPartBody>
        <w:p w:rsidR="008C4180" w:rsidRDefault="005A1C0B" w:rsidP="005A1C0B">
          <w:pPr>
            <w:pStyle w:val="D78E18844C944A9B9891EFD126A852D2"/>
          </w:pPr>
          <w:r w:rsidRPr="003B5619">
            <w:rPr>
              <w:rStyle w:val="PlaceholderText"/>
            </w:rPr>
            <w:t>Choose an item.</w:t>
          </w:r>
        </w:p>
      </w:docPartBody>
    </w:docPart>
    <w:docPart>
      <w:docPartPr>
        <w:name w:val="5F9865F40DAB489C93CD99604A5EE4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C9D965-60D0-49E7-9A14-3C28EA01656F}"/>
      </w:docPartPr>
      <w:docPartBody>
        <w:p w:rsidR="008C4180" w:rsidRDefault="005A1C0B" w:rsidP="005A1C0B">
          <w:pPr>
            <w:pStyle w:val="5F9865F40DAB489C93CD99604A5EE4AC"/>
          </w:pPr>
          <w:r w:rsidRPr="003B5619">
            <w:rPr>
              <w:rStyle w:val="PlaceholderText"/>
            </w:rPr>
            <w:t>Choose an item.</w:t>
          </w:r>
        </w:p>
      </w:docPartBody>
    </w:docPart>
    <w:docPart>
      <w:docPartPr>
        <w:name w:val="648C6CBFBBA34E65A8E05C96FE1F5C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7516EF-BAC4-44C4-AC21-A7F9A1A6F375}"/>
      </w:docPartPr>
      <w:docPartBody>
        <w:p w:rsidR="008C4180" w:rsidRDefault="005A1C0B" w:rsidP="005A1C0B">
          <w:pPr>
            <w:pStyle w:val="648C6CBFBBA34E65A8E05C96FE1F5C93"/>
          </w:pPr>
          <w:r w:rsidRPr="003B5619">
            <w:rPr>
              <w:rStyle w:val="PlaceholderText"/>
            </w:rPr>
            <w:t>Choose an item.</w:t>
          </w:r>
        </w:p>
      </w:docPartBody>
    </w:docPart>
    <w:docPart>
      <w:docPartPr>
        <w:name w:val="11A385A63C40407AA977058AE89D40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2C718B-9298-4186-93A7-5DD09CB8D27B}"/>
      </w:docPartPr>
      <w:docPartBody>
        <w:p w:rsidR="008C4180" w:rsidRDefault="005A1C0B" w:rsidP="005A1C0B">
          <w:pPr>
            <w:pStyle w:val="11A385A63C40407AA977058AE89D404C"/>
          </w:pPr>
          <w:r w:rsidRPr="003B5619">
            <w:rPr>
              <w:rStyle w:val="PlaceholderText"/>
            </w:rPr>
            <w:t>Click or tap to enter a date.</w:t>
          </w:r>
        </w:p>
      </w:docPartBody>
    </w:docPart>
    <w:docPart>
      <w:docPartPr>
        <w:name w:val="2D6FEE75320E401EA9084D89A9281F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F1C16F-D4AC-4C64-B3F8-0EE5A8C6FD9D}"/>
      </w:docPartPr>
      <w:docPartBody>
        <w:p w:rsidR="008C4180" w:rsidRDefault="005A1C0B" w:rsidP="005A1C0B">
          <w:pPr>
            <w:pStyle w:val="2D6FEE75320E401EA9084D89A9281FAB"/>
          </w:pPr>
          <w:r w:rsidRPr="003B5619">
            <w:rPr>
              <w:rStyle w:val="PlaceholderText"/>
            </w:rPr>
            <w:t>Click or tap to enter a date.</w:t>
          </w:r>
        </w:p>
      </w:docPartBody>
    </w:docPart>
    <w:docPart>
      <w:docPartPr>
        <w:name w:val="17D5485A77AB42F6872A988F36E7F5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42F264-633E-421F-B891-1E50C8885FE7}"/>
      </w:docPartPr>
      <w:docPartBody>
        <w:p w:rsidR="008C4180" w:rsidRDefault="005A1C0B" w:rsidP="005A1C0B">
          <w:pPr>
            <w:pStyle w:val="17D5485A77AB42F6872A988F36E7F537"/>
          </w:pPr>
          <w:r w:rsidRPr="003B5619">
            <w:rPr>
              <w:rStyle w:val="PlaceholderText"/>
            </w:rPr>
            <w:t>Choose an item.</w:t>
          </w:r>
        </w:p>
      </w:docPartBody>
    </w:docPart>
    <w:docPart>
      <w:docPartPr>
        <w:name w:val="45FF76713EB243D9B729D9DA2C6ACA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F33BF5-C64A-4448-92B8-5C2442F10EE1}"/>
      </w:docPartPr>
      <w:docPartBody>
        <w:p w:rsidR="008C4180" w:rsidRDefault="005A1C0B" w:rsidP="005A1C0B">
          <w:pPr>
            <w:pStyle w:val="45FF76713EB243D9B729D9DA2C6ACA0E"/>
          </w:pPr>
          <w:r w:rsidRPr="003B5619">
            <w:rPr>
              <w:rStyle w:val="PlaceholderText"/>
            </w:rPr>
            <w:t>Choose an item.</w:t>
          </w:r>
        </w:p>
      </w:docPartBody>
    </w:docPart>
    <w:docPart>
      <w:docPartPr>
        <w:name w:val="4E47B6E9485A42C2AC5F8EFB27D355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6B0753-2F8E-450C-B4FA-E143A20C0A75}"/>
      </w:docPartPr>
      <w:docPartBody>
        <w:p w:rsidR="008C4180" w:rsidRDefault="005A1C0B" w:rsidP="005A1C0B">
          <w:pPr>
            <w:pStyle w:val="4E47B6E9485A42C2AC5F8EFB27D355B0"/>
          </w:pPr>
          <w:r w:rsidRPr="003B5619">
            <w:rPr>
              <w:rStyle w:val="PlaceholderText"/>
            </w:rPr>
            <w:t>Choose an item.</w:t>
          </w:r>
        </w:p>
      </w:docPartBody>
    </w:docPart>
    <w:docPart>
      <w:docPartPr>
        <w:name w:val="EC3DDA066C754B1AB44F90B084C6AC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590CA7-F5F7-4D1C-A665-F8A4C9E05B45}"/>
      </w:docPartPr>
      <w:docPartBody>
        <w:p w:rsidR="008C4180" w:rsidRDefault="005A1C0B" w:rsidP="005A1C0B">
          <w:pPr>
            <w:pStyle w:val="EC3DDA066C754B1AB44F90B084C6ACF2"/>
          </w:pPr>
          <w:r w:rsidRPr="003B5619">
            <w:rPr>
              <w:rStyle w:val="PlaceholderText"/>
            </w:rPr>
            <w:t>Click or tap to enter a date.</w:t>
          </w:r>
        </w:p>
      </w:docPartBody>
    </w:docPart>
    <w:docPart>
      <w:docPartPr>
        <w:name w:val="0F3F3C4ED432464BA83A7B44180F34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F014B2-BF9A-4627-9AF7-02E468D2352B}"/>
      </w:docPartPr>
      <w:docPartBody>
        <w:p w:rsidR="008C4180" w:rsidRDefault="005A1C0B" w:rsidP="005A1C0B">
          <w:pPr>
            <w:pStyle w:val="0F3F3C4ED432464BA83A7B44180F341B"/>
          </w:pPr>
          <w:r w:rsidRPr="003B561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7713B8E4BFD44299AE0BB9E462F6D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5AF41C-8210-40FA-91FB-554C6F5AB885}"/>
      </w:docPartPr>
      <w:docPartBody>
        <w:p w:rsidR="008C4180" w:rsidRDefault="005A1C0B" w:rsidP="005A1C0B">
          <w:pPr>
            <w:pStyle w:val="67713B8E4BFD44299AE0BB9E462F6D93"/>
          </w:pPr>
          <w:r w:rsidRPr="003B5619">
            <w:rPr>
              <w:rStyle w:val="PlaceholderText"/>
            </w:rPr>
            <w:t>Click or tap to enter a date.</w:t>
          </w:r>
        </w:p>
      </w:docPartBody>
    </w:docPart>
    <w:docPart>
      <w:docPartPr>
        <w:name w:val="836095C43CA64EA1BF44659D6852F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079AC7-805C-47B0-A6D3-BC3FDD9F37A5}"/>
      </w:docPartPr>
      <w:docPartBody>
        <w:p w:rsidR="008C4180" w:rsidRDefault="005A1C0B" w:rsidP="005A1C0B">
          <w:pPr>
            <w:pStyle w:val="836095C43CA64EA1BF44659D6852FE3A"/>
          </w:pPr>
          <w:r w:rsidRPr="003B561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D7F8DF86FF40C286255F138D08A5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3E6237-8847-4AD2-A558-440257B0B031}"/>
      </w:docPartPr>
      <w:docPartBody>
        <w:p w:rsidR="008C4180" w:rsidRDefault="005A1C0B" w:rsidP="005A1C0B">
          <w:pPr>
            <w:pStyle w:val="70D7F8DF86FF40C286255F138D08A541"/>
          </w:pPr>
          <w:r w:rsidRPr="003B5619">
            <w:rPr>
              <w:rStyle w:val="PlaceholderText"/>
            </w:rPr>
            <w:t>Click or tap to enter a date.</w:t>
          </w:r>
        </w:p>
      </w:docPartBody>
    </w:docPart>
    <w:docPart>
      <w:docPartPr>
        <w:name w:val="09D5FAF556C94E8D87FC1E989B0C9D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4A069E-4B5A-484E-9E82-301693812FEA}"/>
      </w:docPartPr>
      <w:docPartBody>
        <w:p w:rsidR="008C4180" w:rsidRDefault="005A1C0B" w:rsidP="005A1C0B">
          <w:pPr>
            <w:pStyle w:val="09D5FAF556C94E8D87FC1E989B0C9DC5"/>
          </w:pPr>
          <w:r w:rsidRPr="003B561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60627F3BAB41829D9C2478F326DD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8251D2-9B47-44EB-ACAD-01ACCBD2D9FC}"/>
      </w:docPartPr>
      <w:docPartBody>
        <w:p w:rsidR="008C4180" w:rsidRDefault="005A1C0B" w:rsidP="005A1C0B">
          <w:pPr>
            <w:pStyle w:val="6C60627F3BAB41829D9C2478F326DD65"/>
          </w:pPr>
          <w:r w:rsidRPr="003B561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C8A2840CAE48B488A3B9984B4519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589BD7-22BF-4493-BB0A-D32BB993D6DA}"/>
      </w:docPartPr>
      <w:docPartBody>
        <w:p w:rsidR="008C4180" w:rsidRDefault="005A1C0B" w:rsidP="005A1C0B">
          <w:pPr>
            <w:pStyle w:val="90C8A2840CAE48B488A3B9984B45197C"/>
          </w:pPr>
          <w:r w:rsidRPr="003B561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6C80B049B844B5830D149F9E20CB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ABE53F-6945-4FCF-9662-8F5A89DFBC46}"/>
      </w:docPartPr>
      <w:docPartBody>
        <w:p w:rsidR="008C4180" w:rsidRDefault="005A1C0B" w:rsidP="005A1C0B">
          <w:pPr>
            <w:pStyle w:val="DD6C80B049B844B5830D149F9E20CB44"/>
          </w:pPr>
          <w:r w:rsidRPr="003B561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0497CFBD164F569E1D2A7003DF89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71816C-A97D-4575-93E7-A88BE5D50510}"/>
      </w:docPartPr>
      <w:docPartBody>
        <w:p w:rsidR="008C4180" w:rsidRDefault="005A1C0B" w:rsidP="005A1C0B">
          <w:pPr>
            <w:pStyle w:val="920497CFBD164F569E1D2A7003DF89DD"/>
          </w:pPr>
          <w:r w:rsidRPr="003B561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A693F53166424388C298F837CC3E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A5FC35-A9FB-4ABC-B397-67D285825601}"/>
      </w:docPartPr>
      <w:docPartBody>
        <w:p w:rsidR="008C4180" w:rsidRDefault="005A1C0B" w:rsidP="005A1C0B">
          <w:pPr>
            <w:pStyle w:val="3CA693F53166424388C298F837CC3E7C"/>
          </w:pPr>
          <w:r w:rsidRPr="003B561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622DB781B34B1BBA02DADBB241DB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A6324C-CFE5-4F0B-98AA-BB5CDFF05A1D}"/>
      </w:docPartPr>
      <w:docPartBody>
        <w:p w:rsidR="008C4180" w:rsidRDefault="005A1C0B" w:rsidP="005A1C0B">
          <w:pPr>
            <w:pStyle w:val="C8622DB781B34B1BBA02DADBB241DB5A"/>
          </w:pPr>
          <w:r w:rsidRPr="003B561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9AF227176D4AD59213A3A4EAC31B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BDD647-2E71-451B-949B-B9D4D397E3B4}"/>
      </w:docPartPr>
      <w:docPartBody>
        <w:p w:rsidR="008C4180" w:rsidRDefault="005A1C0B" w:rsidP="005A1C0B">
          <w:pPr>
            <w:pStyle w:val="8F9AF227176D4AD59213A3A4EAC31BE1"/>
          </w:pPr>
          <w:r w:rsidRPr="003B561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6FAFC266424B2685F2B96A3A1F96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4E769F-F76E-4949-BB84-C53F72142F7B}"/>
      </w:docPartPr>
      <w:docPartBody>
        <w:p w:rsidR="008C4180" w:rsidRDefault="005A1C0B" w:rsidP="005A1C0B">
          <w:pPr>
            <w:pStyle w:val="F26FAFC266424B2685F2B96A3A1F9605"/>
          </w:pPr>
          <w:r w:rsidRPr="003B561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5A432379D83453E9E5332BBAA7112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671DA3-15D3-400C-A4B7-EA359268FE71}"/>
      </w:docPartPr>
      <w:docPartBody>
        <w:p w:rsidR="008C4180" w:rsidRDefault="005A1C0B" w:rsidP="005A1C0B">
          <w:pPr>
            <w:pStyle w:val="C5A432379D83453E9E5332BBAA711218"/>
          </w:pPr>
          <w:r w:rsidRPr="003B561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EF0DFA56DF432A8892C18BFAB1E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518F8F-7446-41E3-9EAB-647E0D3A8404}"/>
      </w:docPartPr>
      <w:docPartBody>
        <w:p w:rsidR="008C4180" w:rsidRDefault="005A1C0B" w:rsidP="005A1C0B">
          <w:pPr>
            <w:pStyle w:val="C7EF0DFA56DF432A8892C18BFAB1EED4"/>
          </w:pPr>
          <w:r w:rsidRPr="003B561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AF88E4-48B7-42EA-B8BA-4CFCD74F854F}"/>
      </w:docPartPr>
      <w:docPartBody>
        <w:p w:rsidR="00864EE0" w:rsidRDefault="008C4180">
          <w:r w:rsidRPr="00EC6C3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9812A4-9193-4ADF-9290-3D7971FA5CDD}"/>
      </w:docPartPr>
      <w:docPartBody>
        <w:p w:rsidR="00976D75" w:rsidRDefault="007A4C44">
          <w:r w:rsidRPr="0013008F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C66"/>
    <w:rsid w:val="003E4CC9"/>
    <w:rsid w:val="00443C66"/>
    <w:rsid w:val="005A1C0B"/>
    <w:rsid w:val="006A79AB"/>
    <w:rsid w:val="006C5AE4"/>
    <w:rsid w:val="00745007"/>
    <w:rsid w:val="007A4C44"/>
    <w:rsid w:val="00864EE0"/>
    <w:rsid w:val="008B2751"/>
    <w:rsid w:val="008C4180"/>
    <w:rsid w:val="00976D75"/>
    <w:rsid w:val="00C37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A4C44"/>
    <w:rPr>
      <w:color w:val="808080"/>
    </w:rPr>
  </w:style>
  <w:style w:type="paragraph" w:customStyle="1" w:styleId="D78E18844C944A9B9891EFD126A852D2">
    <w:name w:val="D78E18844C944A9B9891EFD126A852D2"/>
    <w:rsid w:val="005A1C0B"/>
    <w:rPr>
      <w:rFonts w:eastAsiaTheme="minorHAnsi"/>
    </w:rPr>
  </w:style>
  <w:style w:type="paragraph" w:customStyle="1" w:styleId="5F9865F40DAB489C93CD99604A5EE4AC">
    <w:name w:val="5F9865F40DAB489C93CD99604A5EE4AC"/>
    <w:rsid w:val="005A1C0B"/>
    <w:rPr>
      <w:rFonts w:eastAsiaTheme="minorHAnsi"/>
    </w:rPr>
  </w:style>
  <w:style w:type="paragraph" w:customStyle="1" w:styleId="648C6CBFBBA34E65A8E05C96FE1F5C93">
    <w:name w:val="648C6CBFBBA34E65A8E05C96FE1F5C93"/>
    <w:rsid w:val="005A1C0B"/>
    <w:rPr>
      <w:rFonts w:eastAsiaTheme="minorHAnsi"/>
    </w:rPr>
  </w:style>
  <w:style w:type="paragraph" w:customStyle="1" w:styleId="11A385A63C40407AA977058AE89D404C">
    <w:name w:val="11A385A63C40407AA977058AE89D404C"/>
    <w:rsid w:val="005A1C0B"/>
    <w:rPr>
      <w:rFonts w:eastAsiaTheme="minorHAnsi"/>
    </w:rPr>
  </w:style>
  <w:style w:type="paragraph" w:customStyle="1" w:styleId="2D6FEE75320E401EA9084D89A9281FAB">
    <w:name w:val="2D6FEE75320E401EA9084D89A9281FAB"/>
    <w:rsid w:val="005A1C0B"/>
    <w:rPr>
      <w:rFonts w:eastAsiaTheme="minorHAnsi"/>
    </w:rPr>
  </w:style>
  <w:style w:type="paragraph" w:customStyle="1" w:styleId="17D5485A77AB42F6872A988F36E7F537">
    <w:name w:val="17D5485A77AB42F6872A988F36E7F537"/>
    <w:rsid w:val="005A1C0B"/>
    <w:rPr>
      <w:rFonts w:eastAsiaTheme="minorHAnsi"/>
    </w:rPr>
  </w:style>
  <w:style w:type="paragraph" w:customStyle="1" w:styleId="3AC53BDF3ACD48FFB9060885D58C57C5">
    <w:name w:val="3AC53BDF3ACD48FFB9060885D58C57C5"/>
    <w:rsid w:val="005A1C0B"/>
    <w:rPr>
      <w:rFonts w:eastAsiaTheme="minorHAnsi"/>
    </w:rPr>
  </w:style>
  <w:style w:type="paragraph" w:customStyle="1" w:styleId="3678487969E54FC3BEFEDB81F34E369A">
    <w:name w:val="3678487969E54FC3BEFEDB81F34E369A"/>
    <w:rsid w:val="005A1C0B"/>
    <w:rPr>
      <w:rFonts w:eastAsiaTheme="minorHAnsi"/>
    </w:rPr>
  </w:style>
  <w:style w:type="paragraph" w:customStyle="1" w:styleId="45FF76713EB243D9B729D9DA2C6ACA0E">
    <w:name w:val="45FF76713EB243D9B729D9DA2C6ACA0E"/>
    <w:rsid w:val="005A1C0B"/>
    <w:rPr>
      <w:rFonts w:eastAsiaTheme="minorHAnsi"/>
    </w:rPr>
  </w:style>
  <w:style w:type="paragraph" w:customStyle="1" w:styleId="AA0063DD24F24C44893864496CB09D8B">
    <w:name w:val="AA0063DD24F24C44893864496CB09D8B"/>
    <w:rsid w:val="005A1C0B"/>
    <w:rPr>
      <w:rFonts w:eastAsiaTheme="minorHAnsi"/>
    </w:rPr>
  </w:style>
  <w:style w:type="paragraph" w:customStyle="1" w:styleId="77982DC5A28341B38A7E9755EF9425C4">
    <w:name w:val="77982DC5A28341B38A7E9755EF9425C4"/>
    <w:rsid w:val="005A1C0B"/>
    <w:rPr>
      <w:rFonts w:eastAsiaTheme="minorHAnsi"/>
    </w:rPr>
  </w:style>
  <w:style w:type="paragraph" w:customStyle="1" w:styleId="4E47B6E9485A42C2AC5F8EFB27D355B0">
    <w:name w:val="4E47B6E9485A42C2AC5F8EFB27D355B0"/>
    <w:rsid w:val="005A1C0B"/>
    <w:rPr>
      <w:rFonts w:eastAsiaTheme="minorHAnsi"/>
    </w:rPr>
  </w:style>
  <w:style w:type="paragraph" w:customStyle="1" w:styleId="47C00432AB404E23A710DAA3FDBE09A4">
    <w:name w:val="47C00432AB404E23A710DAA3FDBE09A4"/>
    <w:rsid w:val="005A1C0B"/>
    <w:rPr>
      <w:rFonts w:eastAsiaTheme="minorHAnsi"/>
    </w:rPr>
  </w:style>
  <w:style w:type="paragraph" w:customStyle="1" w:styleId="CAA4E7E74B9C467EBB2F0E128A19DB75">
    <w:name w:val="CAA4E7E74B9C467EBB2F0E128A19DB75"/>
    <w:rsid w:val="005A1C0B"/>
    <w:rPr>
      <w:rFonts w:eastAsiaTheme="minorHAnsi"/>
    </w:rPr>
  </w:style>
  <w:style w:type="paragraph" w:customStyle="1" w:styleId="EC3DDA066C754B1AB44F90B084C6ACF2">
    <w:name w:val="EC3DDA066C754B1AB44F90B084C6ACF2"/>
    <w:rsid w:val="005A1C0B"/>
    <w:rPr>
      <w:rFonts w:eastAsiaTheme="minorHAnsi"/>
    </w:rPr>
  </w:style>
  <w:style w:type="paragraph" w:customStyle="1" w:styleId="0F3F3C4ED432464BA83A7B44180F341B">
    <w:name w:val="0F3F3C4ED432464BA83A7B44180F341B"/>
    <w:rsid w:val="005A1C0B"/>
    <w:rPr>
      <w:rFonts w:eastAsiaTheme="minorHAnsi"/>
    </w:rPr>
  </w:style>
  <w:style w:type="paragraph" w:customStyle="1" w:styleId="67713B8E4BFD44299AE0BB9E462F6D93">
    <w:name w:val="67713B8E4BFD44299AE0BB9E462F6D93"/>
    <w:rsid w:val="005A1C0B"/>
    <w:rPr>
      <w:rFonts w:eastAsiaTheme="minorHAnsi"/>
    </w:rPr>
  </w:style>
  <w:style w:type="paragraph" w:customStyle="1" w:styleId="836095C43CA64EA1BF44659D6852FE3A">
    <w:name w:val="836095C43CA64EA1BF44659D6852FE3A"/>
    <w:rsid w:val="005A1C0B"/>
    <w:rPr>
      <w:rFonts w:eastAsiaTheme="minorHAnsi"/>
    </w:rPr>
  </w:style>
  <w:style w:type="paragraph" w:customStyle="1" w:styleId="70D7F8DF86FF40C286255F138D08A541">
    <w:name w:val="70D7F8DF86FF40C286255F138D08A541"/>
    <w:rsid w:val="005A1C0B"/>
    <w:rPr>
      <w:rFonts w:eastAsiaTheme="minorHAnsi"/>
    </w:rPr>
  </w:style>
  <w:style w:type="paragraph" w:customStyle="1" w:styleId="09D5FAF556C94E8D87FC1E989B0C9DC5">
    <w:name w:val="09D5FAF556C94E8D87FC1E989B0C9DC5"/>
    <w:rsid w:val="005A1C0B"/>
    <w:rPr>
      <w:rFonts w:eastAsiaTheme="minorHAnsi"/>
    </w:rPr>
  </w:style>
  <w:style w:type="paragraph" w:customStyle="1" w:styleId="6C60627F3BAB41829D9C2478F326DD65">
    <w:name w:val="6C60627F3BAB41829D9C2478F326DD65"/>
    <w:rsid w:val="005A1C0B"/>
    <w:pPr>
      <w:ind w:left="720"/>
      <w:contextualSpacing/>
    </w:pPr>
    <w:rPr>
      <w:rFonts w:eastAsiaTheme="minorHAnsi"/>
    </w:rPr>
  </w:style>
  <w:style w:type="paragraph" w:customStyle="1" w:styleId="90C8A2840CAE48B488A3B9984B45197C">
    <w:name w:val="90C8A2840CAE48B488A3B9984B45197C"/>
    <w:rsid w:val="005A1C0B"/>
    <w:rPr>
      <w:rFonts w:eastAsiaTheme="minorHAnsi"/>
    </w:rPr>
  </w:style>
  <w:style w:type="paragraph" w:customStyle="1" w:styleId="DD6C80B049B844B5830D149F9E20CB44">
    <w:name w:val="DD6C80B049B844B5830D149F9E20CB44"/>
    <w:rsid w:val="005A1C0B"/>
    <w:rPr>
      <w:rFonts w:eastAsiaTheme="minorHAnsi"/>
    </w:rPr>
  </w:style>
  <w:style w:type="paragraph" w:customStyle="1" w:styleId="920497CFBD164F569E1D2A7003DF89DD">
    <w:name w:val="920497CFBD164F569E1D2A7003DF89DD"/>
    <w:rsid w:val="005A1C0B"/>
    <w:pPr>
      <w:ind w:left="720"/>
      <w:contextualSpacing/>
    </w:pPr>
    <w:rPr>
      <w:rFonts w:eastAsiaTheme="minorHAnsi"/>
    </w:rPr>
  </w:style>
  <w:style w:type="paragraph" w:customStyle="1" w:styleId="3CA693F53166424388C298F837CC3E7C">
    <w:name w:val="3CA693F53166424388C298F837CC3E7C"/>
    <w:rsid w:val="005A1C0B"/>
    <w:pPr>
      <w:ind w:left="720"/>
      <w:contextualSpacing/>
    </w:pPr>
    <w:rPr>
      <w:rFonts w:eastAsiaTheme="minorHAnsi"/>
    </w:rPr>
  </w:style>
  <w:style w:type="paragraph" w:customStyle="1" w:styleId="C8622DB781B34B1BBA02DADBB241DB5A">
    <w:name w:val="C8622DB781B34B1BBA02DADBB241DB5A"/>
    <w:rsid w:val="005A1C0B"/>
    <w:pPr>
      <w:ind w:left="720"/>
      <w:contextualSpacing/>
    </w:pPr>
    <w:rPr>
      <w:rFonts w:eastAsiaTheme="minorHAnsi"/>
    </w:rPr>
  </w:style>
  <w:style w:type="paragraph" w:customStyle="1" w:styleId="8F9AF227176D4AD59213A3A4EAC31BE1">
    <w:name w:val="8F9AF227176D4AD59213A3A4EAC31BE1"/>
    <w:rsid w:val="005A1C0B"/>
    <w:pPr>
      <w:ind w:left="720"/>
      <w:contextualSpacing/>
    </w:pPr>
    <w:rPr>
      <w:rFonts w:eastAsiaTheme="minorHAnsi"/>
    </w:rPr>
  </w:style>
  <w:style w:type="paragraph" w:customStyle="1" w:styleId="F26FAFC266424B2685F2B96A3A1F9605">
    <w:name w:val="F26FAFC266424B2685F2B96A3A1F9605"/>
    <w:rsid w:val="005A1C0B"/>
    <w:pPr>
      <w:ind w:left="720"/>
      <w:contextualSpacing/>
    </w:pPr>
    <w:rPr>
      <w:rFonts w:eastAsiaTheme="minorHAnsi"/>
    </w:rPr>
  </w:style>
  <w:style w:type="paragraph" w:customStyle="1" w:styleId="C5A432379D83453E9E5332BBAA711218">
    <w:name w:val="C5A432379D83453E9E5332BBAA711218"/>
    <w:rsid w:val="005A1C0B"/>
    <w:pPr>
      <w:ind w:left="720"/>
      <w:contextualSpacing/>
    </w:pPr>
    <w:rPr>
      <w:rFonts w:eastAsiaTheme="minorHAnsi"/>
    </w:rPr>
  </w:style>
  <w:style w:type="paragraph" w:customStyle="1" w:styleId="C7EF0DFA56DF432A8892C18BFAB1EED4">
    <w:name w:val="C7EF0DFA56DF432A8892C18BFAB1EED4"/>
    <w:rsid w:val="005A1C0B"/>
    <w:pPr>
      <w:ind w:left="720"/>
      <w:contextualSpacing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28B996-7641-43A3-A3ED-449B60885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4</Pages>
  <Words>826</Words>
  <Characters>4878</Characters>
  <Application>Microsoft Office Word</Application>
  <DocSecurity>0</DocSecurity>
  <Lines>77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Grau, Kara E</dc:creator>
  <cp:keywords/>
  <dc:description/>
  <cp:lastModifiedBy>Grau, Kara E</cp:lastModifiedBy>
  <cp:revision>30</cp:revision>
  <dcterms:created xsi:type="dcterms:W3CDTF">2019-05-21T21:40:00Z</dcterms:created>
  <dcterms:modified xsi:type="dcterms:W3CDTF">2019-07-16T20:05:00Z</dcterms:modified>
</cp:coreProperties>
</file>