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84EE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0:00</w:t>
      </w:r>
    </w:p>
    <w:p w14:paraId="51216079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(</w:t>
      </w:r>
      <w:proofErr w:type="gramStart"/>
      <w:r w:rsidRPr="00D80D23">
        <w:rPr>
          <w:rFonts w:ascii="Roboto" w:eastAsia="Times New Roman" w:hAnsi="Roboto" w:cs="Times New Roman"/>
          <w:sz w:val="24"/>
          <w:szCs w:val="24"/>
        </w:rPr>
        <w:t>cheerful</w:t>
      </w:r>
      <w:proofErr w:type="gramEnd"/>
      <w:r w:rsidRPr="00D80D23">
        <w:rPr>
          <w:rFonts w:ascii="Roboto" w:eastAsia="Times New Roman" w:hAnsi="Roboto" w:cs="Times New Roman"/>
          <w:sz w:val="24"/>
          <w:szCs w:val="24"/>
        </w:rPr>
        <w:t xml:space="preserve"> music)</w:t>
      </w:r>
    </w:p>
    <w:p w14:paraId="087EDCC6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0:08</w:t>
      </w:r>
    </w:p>
    <w:p w14:paraId="05E8511B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Phase one, which is the first 18 months</w:t>
      </w:r>
    </w:p>
    <w:p w14:paraId="3C7C1CA0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0:11</w:t>
      </w:r>
    </w:p>
    <w:p w14:paraId="0062F93A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are spent being exposed to and learning about</w:t>
      </w:r>
    </w:p>
    <w:p w14:paraId="6FFFC40A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0:14</w:t>
      </w:r>
    </w:p>
    <w:p w14:paraId="4210A6A6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the foundational aspects of medicine.</w:t>
      </w:r>
    </w:p>
    <w:p w14:paraId="13D60FA4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0:17</w:t>
      </w:r>
    </w:p>
    <w:p w14:paraId="1622B82F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While this is predominantly in the classroom,</w:t>
      </w:r>
    </w:p>
    <w:p w14:paraId="4D009FFE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0:19</w:t>
      </w:r>
    </w:p>
    <w:p w14:paraId="2C06A09A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we get you into the clinical realm</w:t>
      </w:r>
    </w:p>
    <w:p w14:paraId="154BF8CF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0:21</w:t>
      </w:r>
    </w:p>
    <w:p w14:paraId="1E94CDE8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during your second semester.</w:t>
      </w:r>
    </w:p>
    <w:p w14:paraId="4DABF34E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0:23</w:t>
      </w:r>
    </w:p>
    <w:p w14:paraId="58A1CFC0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We have a strong focus on small group learning</w:t>
      </w:r>
    </w:p>
    <w:p w14:paraId="52ABDF7A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0:25</w:t>
      </w:r>
    </w:p>
    <w:p w14:paraId="26A92649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which is key to your development as a medical professional.</w:t>
      </w:r>
    </w:p>
    <w:p w14:paraId="422E85A0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0:29</w:t>
      </w:r>
    </w:p>
    <w:p w14:paraId="0DC9336E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Phase two, which is the next 12 months</w:t>
      </w:r>
    </w:p>
    <w:p w14:paraId="7AC6B070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0:31</w:t>
      </w:r>
    </w:p>
    <w:p w14:paraId="336BC2B5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are spent in the hospitals</w:t>
      </w:r>
    </w:p>
    <w:p w14:paraId="481963B5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0:32</w:t>
      </w:r>
    </w:p>
    <w:p w14:paraId="1112FB50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and clinics applying your foundational knowledge</w:t>
      </w:r>
    </w:p>
    <w:p w14:paraId="203FD666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0:35</w:t>
      </w:r>
    </w:p>
    <w:p w14:paraId="4C10D295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in six required clerkships, internal medicine, psychiatry,</w:t>
      </w:r>
    </w:p>
    <w:p w14:paraId="3C6B7B91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0:40</w:t>
      </w:r>
    </w:p>
    <w:p w14:paraId="02703090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obstetrics and gynecology, surgery,</w:t>
      </w:r>
    </w:p>
    <w:p w14:paraId="2503B159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0:43</w:t>
      </w:r>
    </w:p>
    <w:p w14:paraId="19B75D2F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family medicine, and pediatrics.</w:t>
      </w:r>
    </w:p>
    <w:p w14:paraId="2A7E80E2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0:45</w:t>
      </w:r>
    </w:p>
    <w:p w14:paraId="52232967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Phase three, the last 13 months of medical school are spent</w:t>
      </w:r>
    </w:p>
    <w:p w14:paraId="29F84350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0:49</w:t>
      </w:r>
    </w:p>
    <w:p w14:paraId="343B274F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in elective rotations in the specialties of your choosing.</w:t>
      </w:r>
    </w:p>
    <w:p w14:paraId="5C5FD3F8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0:52</w:t>
      </w:r>
    </w:p>
    <w:p w14:paraId="6353BBDD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Medical school is just the beginning of your career.</w:t>
      </w:r>
    </w:p>
    <w:p w14:paraId="1E5B0745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0:55</w:t>
      </w:r>
    </w:p>
    <w:p w14:paraId="2532B0D1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gramStart"/>
      <w:r w:rsidRPr="00D80D23">
        <w:rPr>
          <w:rFonts w:ascii="Roboto" w:eastAsia="Times New Roman" w:hAnsi="Roboto" w:cs="Times New Roman"/>
          <w:sz w:val="24"/>
          <w:szCs w:val="24"/>
        </w:rPr>
        <w:t>In order to</w:t>
      </w:r>
      <w:proofErr w:type="gramEnd"/>
      <w:r w:rsidRPr="00D80D23">
        <w:rPr>
          <w:rFonts w:ascii="Roboto" w:eastAsia="Times New Roman" w:hAnsi="Roboto" w:cs="Times New Roman"/>
          <w:sz w:val="24"/>
          <w:szCs w:val="24"/>
        </w:rPr>
        <w:t xml:space="preserve"> practice medicine,</w:t>
      </w:r>
    </w:p>
    <w:p w14:paraId="24B61818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0:57</w:t>
      </w:r>
    </w:p>
    <w:p w14:paraId="78C72635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you need to be board certified.</w:t>
      </w:r>
    </w:p>
    <w:p w14:paraId="0B11C920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0:59</w:t>
      </w:r>
    </w:p>
    <w:p w14:paraId="445D8C7E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This means that you will need to complete a residency</w:t>
      </w:r>
    </w:p>
    <w:p w14:paraId="53E39CA2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1:01</w:t>
      </w:r>
    </w:p>
    <w:p w14:paraId="5DFCCB0A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in the specialty of your choice.</w:t>
      </w:r>
    </w:p>
    <w:p w14:paraId="460636D1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lastRenderedPageBreak/>
        <w:t>1:04</w:t>
      </w:r>
    </w:p>
    <w:p w14:paraId="7771D740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Placement into a residency program occurs</w:t>
      </w:r>
    </w:p>
    <w:p w14:paraId="655B9E98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1:06</w:t>
      </w:r>
    </w:p>
    <w:p w14:paraId="06E0203D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during your fourth year of medical school</w:t>
      </w:r>
    </w:p>
    <w:p w14:paraId="5F4170AA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1:08</w:t>
      </w:r>
    </w:p>
    <w:p w14:paraId="6C8C25E9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through a series of interviews and then a national match.</w:t>
      </w:r>
    </w:p>
    <w:p w14:paraId="57975B06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1:12</w:t>
      </w:r>
    </w:p>
    <w:p w14:paraId="648BC6ED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Our students do very well in the match</w:t>
      </w:r>
    </w:p>
    <w:p w14:paraId="615B5274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1:15</w:t>
      </w:r>
    </w:p>
    <w:p w14:paraId="07771C9D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which occurs in March of your last year.</w:t>
      </w:r>
    </w:p>
    <w:p w14:paraId="7F9158CC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1:18</w:t>
      </w:r>
    </w:p>
    <w:p w14:paraId="060878EF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We pride ourselves on the fact</w:t>
      </w:r>
    </w:p>
    <w:p w14:paraId="0E140ED1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1:20</w:t>
      </w:r>
    </w:p>
    <w:p w14:paraId="32891EED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that every year, every student who wants</w:t>
      </w:r>
    </w:p>
    <w:p w14:paraId="51742A03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1:22</w:t>
      </w:r>
    </w:p>
    <w:p w14:paraId="707C8C9A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to do a residency has a place to start.</w:t>
      </w:r>
    </w:p>
    <w:p w14:paraId="752AF624" w14:textId="77777777" w:rsidR="00D80D23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1:25</w:t>
      </w:r>
    </w:p>
    <w:p w14:paraId="0AC67874" w14:textId="68351FE8" w:rsidR="007C42E2" w:rsidRPr="00D80D23" w:rsidRDefault="00D80D23" w:rsidP="00D80D2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0D23">
        <w:rPr>
          <w:rFonts w:ascii="Roboto" w:eastAsia="Times New Roman" w:hAnsi="Roboto" w:cs="Times New Roman"/>
          <w:sz w:val="24"/>
          <w:szCs w:val="24"/>
        </w:rPr>
        <w:t>(</w:t>
      </w:r>
      <w:proofErr w:type="gramStart"/>
      <w:r w:rsidRPr="00D80D23">
        <w:rPr>
          <w:rFonts w:ascii="Roboto" w:eastAsia="Times New Roman" w:hAnsi="Roboto" w:cs="Times New Roman"/>
          <w:sz w:val="24"/>
          <w:szCs w:val="24"/>
        </w:rPr>
        <w:t>cheerful</w:t>
      </w:r>
      <w:proofErr w:type="gramEnd"/>
      <w:r w:rsidRPr="00D80D23">
        <w:rPr>
          <w:rFonts w:ascii="Roboto" w:eastAsia="Times New Roman" w:hAnsi="Roboto" w:cs="Times New Roman"/>
          <w:sz w:val="24"/>
          <w:szCs w:val="24"/>
        </w:rPr>
        <w:t xml:space="preserve"> music)</w:t>
      </w:r>
    </w:p>
    <w:sectPr w:rsidR="007C42E2" w:rsidRPr="00D80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23"/>
    <w:rsid w:val="007C42E2"/>
    <w:rsid w:val="00D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F6A5"/>
  <w15:chartTrackingRefBased/>
  <w15:docId w15:val="{32BB180B-0301-4FD2-9AFD-A5D503DB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0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2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2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3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6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4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8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1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3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1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4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6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85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0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1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8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9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0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6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0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3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7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5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2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4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99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4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9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7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Krysta M</dc:creator>
  <cp:keywords/>
  <dc:description/>
  <cp:lastModifiedBy>Larson, Krysta M</cp:lastModifiedBy>
  <cp:revision>1</cp:revision>
  <dcterms:created xsi:type="dcterms:W3CDTF">2023-02-23T18:27:00Z</dcterms:created>
  <dcterms:modified xsi:type="dcterms:W3CDTF">2023-02-23T18:28:00Z</dcterms:modified>
</cp:coreProperties>
</file>