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EDB5" w14:textId="572E0B91" w:rsidR="480FF9E2" w:rsidRDefault="480FF9E2" w:rsidP="480FF9E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5F15CDB" w14:textId="0D2F6973" w:rsidR="003C5A28" w:rsidRPr="00D76B2D" w:rsidRDefault="00B23EE4" w:rsidP="00D76B2D">
      <w:pPr>
        <w:spacing w:after="0" w:line="240" w:lineRule="auto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Wednesday, </w:t>
      </w:r>
      <w:r w:rsidR="003C5A28" w:rsidRPr="00D76B2D">
        <w:rPr>
          <w:rFonts w:ascii="Arial Narrow" w:hAnsi="Arial Narrow"/>
          <w:b/>
          <w:bCs/>
          <w:sz w:val="40"/>
          <w:szCs w:val="40"/>
        </w:rPr>
        <w:t>May 21</w:t>
      </w: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1350"/>
        <w:gridCol w:w="3330"/>
        <w:gridCol w:w="2700"/>
        <w:gridCol w:w="3330"/>
      </w:tblGrid>
      <w:tr w:rsidR="002A2647" w:rsidRPr="0073681B" w14:paraId="47057CD5" w14:textId="77777777" w:rsidTr="310A41A9">
        <w:trPr>
          <w:trHeight w:val="314"/>
        </w:trPr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  <w:hideMark/>
          </w:tcPr>
          <w:p w14:paraId="55B71796" w14:textId="77777777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bottom"/>
          </w:tcPr>
          <w:p w14:paraId="6C10B3F9" w14:textId="3E70138E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Lecture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  <w:hideMark/>
          </w:tcPr>
          <w:p w14:paraId="57D55988" w14:textId="77777777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  <w:hideMark/>
          </w:tcPr>
          <w:p w14:paraId="2ED89CD6" w14:textId="5C99F16C" w:rsidR="002A2647" w:rsidRPr="0073681B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Speaker</w:t>
            </w:r>
          </w:p>
        </w:tc>
      </w:tr>
      <w:tr w:rsidR="002A2647" w:rsidRPr="00303E33" w14:paraId="1E884838" w14:textId="77777777" w:rsidTr="310A41A9">
        <w:trPr>
          <w:trHeight w:val="530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3892CEF9" w14:textId="6281D9F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8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31AE6E4" w14:textId="7C76E952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Critical Care in the Emergency Department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6A18C11F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52B5ABAF" w14:textId="57508D49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Thomas Perry, DO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, MS</w:t>
            </w:r>
          </w:p>
        </w:tc>
      </w:tr>
      <w:tr w:rsidR="002A2647" w:rsidRPr="00303E33" w14:paraId="20C286EA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47588B" w14:textId="2A93CE25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9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1CC248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Intracranial Hemorrhage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5632AE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E2ED9D" w14:textId="5E8F3A10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Daniel L. Surdell, MD</w:t>
            </w:r>
          </w:p>
        </w:tc>
      </w:tr>
      <w:tr w:rsidR="002A2647" w:rsidRPr="00303E33" w14:paraId="6EA8C319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BE818B" w14:textId="03582D1F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10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7C96B9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Ophthalmologic Emergencies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F2042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7550C7" w14:textId="329B4640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Brent D. Timperley, MD</w:t>
            </w:r>
          </w:p>
        </w:tc>
      </w:tr>
      <w:tr w:rsidR="002A2647" w:rsidRPr="00303E33" w14:paraId="0B49B6FD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189FF" w14:textId="68C7C345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11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27D579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Cardiologic Emergencies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357AFE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BC3BA9" w14:textId="6DF2815E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Sai Al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mpoondi, MBBS</w:t>
            </w:r>
          </w:p>
        </w:tc>
      </w:tr>
      <w:tr w:rsidR="002A2647" w:rsidRPr="00303E33" w14:paraId="5438697F" w14:textId="77777777" w:rsidTr="310A41A9">
        <w:trPr>
          <w:trHeight w:val="288"/>
        </w:trPr>
        <w:tc>
          <w:tcPr>
            <w:tcW w:w="13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BB606B" w14:textId="1C6E0FCB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12 p.m.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6ED5E4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Lunch (Provided)</w:t>
            </w:r>
          </w:p>
        </w:tc>
        <w:tc>
          <w:tcPr>
            <w:tcW w:w="270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1087AF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322814" w14:textId="77777777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A2647" w:rsidRPr="00303E33" w14:paraId="61B9C856" w14:textId="77777777" w:rsidTr="008642DF">
        <w:trPr>
          <w:trHeight w:val="288"/>
        </w:trPr>
        <w:tc>
          <w:tcPr>
            <w:tcW w:w="135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F085F5" w14:textId="4377ABBD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– 5 p</w:t>
            </w: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.m.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4FB9C2" w14:textId="3BB0885C" w:rsidR="002A2647" w:rsidRPr="003D540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Skill</w:t>
            </w:r>
            <w:r w:rsidRPr="003D540B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Stations</w:t>
            </w:r>
          </w:p>
        </w:tc>
        <w:tc>
          <w:tcPr>
            <w:tcW w:w="270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961254" w14:textId="3189475F" w:rsidR="002A2647" w:rsidRPr="009806A9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4A0BF7" w14:textId="4315BC3A" w:rsidR="002A2647" w:rsidRPr="009806A9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A2647" w:rsidRPr="00303E33" w14:paraId="1FD785E0" w14:textId="77777777" w:rsidTr="00325E6E">
        <w:trPr>
          <w:trHeight w:val="288"/>
        </w:trPr>
        <w:tc>
          <w:tcPr>
            <w:tcW w:w="13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9155669" w14:textId="70A2E88C" w:rsidR="002A2647" w:rsidRPr="006E62F1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A0F627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Cadaver Intubation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100152" w14:textId="4A1B5549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Witt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on Hall Anatomy Lab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0F87BF" w14:textId="7B475B8F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Chad Branecki, MD</w:t>
            </w:r>
          </w:p>
        </w:tc>
      </w:tr>
      <w:tr w:rsidR="002A2647" w:rsidRPr="00303E33" w14:paraId="6F31B6A4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A37B3E6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FD4A02" w14:textId="4831BC0E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Cadaver Chest Tube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0D0531" w14:textId="43423679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Witt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on Hall Anatomy Lab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8D1A2A" w14:textId="519EEDB0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T.J. Welniak, MD, MACM</w:t>
            </w:r>
          </w:p>
        </w:tc>
      </w:tr>
      <w:tr w:rsidR="002A2647" w:rsidRPr="00303E33" w14:paraId="58B18AF6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138954E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C4C88C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Surgical Airway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4E7C52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Breakout Rooms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045158" w14:textId="430A0C18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Amy Cutright, MD</w:t>
            </w:r>
          </w:p>
        </w:tc>
      </w:tr>
      <w:tr w:rsidR="002A2647" w:rsidRPr="00303E33" w14:paraId="300D447A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E2CF215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4FECFE" w14:textId="4018E93E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Domestic Violence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438C30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65E4F5" w14:textId="0094E96F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Raven Lance, BSN, RN, CCRN</w:t>
            </w:r>
          </w:p>
        </w:tc>
      </w:tr>
      <w:tr w:rsidR="002A2647" w:rsidRPr="00303E33" w14:paraId="66100964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808BC03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2181B3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Toxicology Small Group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799C39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Breakout Rooms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B1BA2" w14:textId="12E9F31A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Joseph Clemons, MD, MPH</w:t>
            </w:r>
          </w:p>
        </w:tc>
      </w:tr>
      <w:tr w:rsidR="002A2647" w:rsidRPr="00303E33" w14:paraId="6A747CC6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0451E9E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B44C58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Biocontainment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1A79C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Breakout Rooms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E7C4C5" w14:textId="3B396419" w:rsidR="002A2647" w:rsidRPr="00303E33" w:rsidRDefault="002A2647" w:rsidP="002A2647">
            <w:pPr>
              <w:spacing w:after="0" w:line="240" w:lineRule="auto"/>
              <w:ind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Katherine Willet, MD, FACEP</w:t>
            </w:r>
          </w:p>
        </w:tc>
      </w:tr>
    </w:tbl>
    <w:p w14:paraId="42953D32" w14:textId="77777777" w:rsidR="003B0BC8" w:rsidRPr="003B0BC8" w:rsidRDefault="003B0BC8" w:rsidP="003B0BC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B743B09" w14:textId="5BD46113" w:rsidR="00727B8F" w:rsidRPr="00D76B2D" w:rsidRDefault="00955D6B" w:rsidP="00D76B2D">
      <w:pPr>
        <w:spacing w:after="0" w:line="240" w:lineRule="auto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Thursday, </w:t>
      </w:r>
      <w:r w:rsidR="00727B8F" w:rsidRPr="00D76B2D">
        <w:rPr>
          <w:rFonts w:ascii="Arial Narrow" w:hAnsi="Arial Narrow"/>
          <w:b/>
          <w:bCs/>
          <w:sz w:val="40"/>
          <w:szCs w:val="40"/>
        </w:rPr>
        <w:t>May 22</w:t>
      </w: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1350"/>
        <w:gridCol w:w="3330"/>
        <w:gridCol w:w="2700"/>
        <w:gridCol w:w="3330"/>
      </w:tblGrid>
      <w:tr w:rsidR="002A2647" w:rsidRPr="0073681B" w14:paraId="155DA0B4" w14:textId="77777777" w:rsidTr="310A41A9">
        <w:trPr>
          <w:trHeight w:val="288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center"/>
          </w:tcPr>
          <w:p w14:paraId="77BCFFDF" w14:textId="0CAC7DD7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</w:tcPr>
          <w:p w14:paraId="28B0FEB5" w14:textId="240239DB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Lecture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</w:tcPr>
          <w:p w14:paraId="2928206D" w14:textId="33305119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Location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</w:tcPr>
          <w:p w14:paraId="0370B1B2" w14:textId="0568966A" w:rsidR="002A2647" w:rsidRPr="0073681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Speaker</w:t>
            </w:r>
          </w:p>
        </w:tc>
      </w:tr>
      <w:tr w:rsidR="002A2647" w:rsidRPr="00303E33" w14:paraId="10ADBAF5" w14:textId="77777777" w:rsidTr="310A41A9">
        <w:trPr>
          <w:trHeight w:val="29"/>
        </w:trPr>
        <w:tc>
          <w:tcPr>
            <w:tcW w:w="13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8287E3" w14:textId="61045158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8 a.m.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A3EF86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Pediatric Respiratory Emergencies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28BC46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CBA60B" w14:textId="33DA715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Hunter Creglow, MD</w:t>
            </w:r>
          </w:p>
        </w:tc>
      </w:tr>
      <w:tr w:rsidR="002A2647" w:rsidRPr="00303E33" w14:paraId="58801975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E9FD00" w14:textId="7DB17515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9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9BEB73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Hand Emergencies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A47DC1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79535E" w14:textId="37CE25FA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Joseph A. Morgan, MD</w:t>
            </w:r>
          </w:p>
        </w:tc>
      </w:tr>
      <w:tr w:rsidR="002A2647" w:rsidRPr="00303E33" w14:paraId="0EF7A925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5D9550" w14:textId="1BE597D9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10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3608E9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Neonatal Emergencies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00AD3B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02A16D" w14:textId="137A58BB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Laura Daymut, MD</w:t>
            </w:r>
          </w:p>
        </w:tc>
      </w:tr>
      <w:tr w:rsidR="002A2647" w:rsidRPr="00303E33" w14:paraId="4DD558E2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09C0D" w14:textId="51FF24FD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11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0F6D9F" w14:textId="48ACEFF5" w:rsidR="002A2647" w:rsidRPr="00303E33" w:rsidRDefault="00ED2363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OB/GYN Emergencies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ED50DD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4421E7" w14:textId="6B0061A6" w:rsidR="002A2647" w:rsidRPr="00303E33" w:rsidRDefault="00ED2363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Jennifer Griffin Miller, MD, MPH</w:t>
            </w:r>
          </w:p>
        </w:tc>
      </w:tr>
      <w:tr w:rsidR="002A2647" w:rsidRPr="00303E33" w14:paraId="4E27EB60" w14:textId="77777777" w:rsidTr="310A41A9">
        <w:trPr>
          <w:trHeight w:val="288"/>
        </w:trPr>
        <w:tc>
          <w:tcPr>
            <w:tcW w:w="13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DF3DA4" w14:textId="443AF0DA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88962555"/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12 p.m.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4C9359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Lunch (Provided)</w:t>
            </w:r>
          </w:p>
        </w:tc>
        <w:tc>
          <w:tcPr>
            <w:tcW w:w="270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BD7DD8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91B05E" w14:textId="77777777" w:rsidR="002A2647" w:rsidRPr="00303E33" w:rsidRDefault="002A2647" w:rsidP="002A2647">
            <w:pPr>
              <w:spacing w:after="0" w:line="240" w:lineRule="auto"/>
              <w:ind w:left="80"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  <w:tr w:rsidR="002A2647" w:rsidRPr="00303E33" w14:paraId="5EB81120" w14:textId="77777777" w:rsidTr="008642DF">
        <w:trPr>
          <w:trHeight w:val="288"/>
        </w:trPr>
        <w:tc>
          <w:tcPr>
            <w:tcW w:w="135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7CA8C1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– 5 p</w:t>
            </w: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.m.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62C20B" w14:textId="3DCF2913" w:rsidR="002A2647" w:rsidRPr="003D540B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Skill </w:t>
            </w:r>
            <w:r w:rsidRPr="003D540B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Stations</w:t>
            </w:r>
          </w:p>
        </w:tc>
        <w:tc>
          <w:tcPr>
            <w:tcW w:w="270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BACFE1" w14:textId="2245B875" w:rsidR="002A2647" w:rsidRPr="009806A9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06A9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C5A0D6" w14:textId="02BDB6AD" w:rsidR="002A2647" w:rsidRPr="00A724B1" w:rsidRDefault="002A2647" w:rsidP="002A2647">
            <w:pPr>
              <w:spacing w:after="0" w:line="240" w:lineRule="auto"/>
              <w:ind w:left="80" w:right="-106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A2647" w:rsidRPr="00303E33" w14:paraId="2A40F5A4" w14:textId="77777777" w:rsidTr="00325E6E">
        <w:trPr>
          <w:trHeight w:val="485"/>
        </w:trPr>
        <w:tc>
          <w:tcPr>
            <w:tcW w:w="13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19B9D1" w14:textId="50E82CDB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6FA4B6A" w14:textId="5B520ACA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Pediatric Megacode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B2BD5BC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IEXCEL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BB357EC" w14:textId="651CA585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James (Jim) Buscher, MD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Donna Moro-Sutherland, MD</w:t>
            </w:r>
          </w:p>
        </w:tc>
      </w:tr>
      <w:tr w:rsidR="002A2647" w:rsidRPr="00303E33" w14:paraId="6A82E28C" w14:textId="77777777" w:rsidTr="00325E6E">
        <w:trPr>
          <w:trHeight w:val="57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91C66A1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199DDFD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Adult Megacode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36E63942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IEXCEL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92F66AE" w14:textId="50B98EC4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Conor J. Dass, MD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Jason Langenfeld, MD</w:t>
            </w:r>
          </w:p>
        </w:tc>
      </w:tr>
      <w:tr w:rsidR="002A2647" w:rsidRPr="00303E33" w14:paraId="1E3275A3" w14:textId="77777777" w:rsidTr="00325E6E">
        <w:trPr>
          <w:cantSplit/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A39FDAF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C600D5" w14:textId="3CAEE748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Ventilator Management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01AD88D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IEXCEL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0F265A6" w14:textId="131369E1" w:rsidR="002A2647" w:rsidRPr="005B45BD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5B45BD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Frank Freihaut</w:t>
            </w:r>
            <w:r w:rsidRPr="005B45BD">
              <w:rPr>
                <w:rFonts w:ascii="Arial Narrow" w:hAnsi="Arial Narrow"/>
                <w:sz w:val="24"/>
                <w:szCs w:val="24"/>
              </w:rPr>
              <w:t>, BS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5B45BD">
              <w:rPr>
                <w:rFonts w:ascii="Arial Narrow" w:hAnsi="Arial Narrow"/>
                <w:sz w:val="24"/>
                <w:szCs w:val="24"/>
              </w:rPr>
              <w:t xml:space="preserve"> RRT-ACCS</w:t>
            </w:r>
            <w:r w:rsidRPr="005B45BD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746EA8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Russel</w:t>
            </w:r>
            <w:r w:rsidRPr="005B45BD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 Sindelar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, B</w:t>
            </w:r>
            <w:r w:rsidRPr="00CE29CC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CE29CC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 xml:space="preserve"> RRT-ACCS</w:t>
            </w:r>
          </w:p>
        </w:tc>
      </w:tr>
      <w:tr w:rsidR="002A2647" w:rsidRPr="00303E33" w14:paraId="2F6BC088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D7AA16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A4C67D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Splinting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85F819A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IEXCEL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22FBC2C5" w14:textId="5A9820C5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Joseph A. Morgan, MD</w:t>
            </w:r>
          </w:p>
        </w:tc>
      </w:tr>
      <w:tr w:rsidR="002A2647" w:rsidRPr="00303E33" w14:paraId="3FEDD559" w14:textId="77777777" w:rsidTr="00325E6E">
        <w:trPr>
          <w:trHeight w:val="28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C5E763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A4AB3D4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Impending Delivery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4EE1B750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IEXCEL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44425619" w14:textId="08E1C5B1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Katherine Willet, MD, FACEP</w:t>
            </w:r>
          </w:p>
        </w:tc>
      </w:tr>
      <w:tr w:rsidR="002A2647" w:rsidRPr="00303E33" w14:paraId="4665C074" w14:textId="77777777" w:rsidTr="00325E6E">
        <w:trPr>
          <w:trHeight w:val="58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21E9020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8BD878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Pediatric Intubation/Airway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54FC39F3" w14:textId="77777777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IEXCEL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6B480E9E" w14:textId="09A4B910" w:rsidR="002A2647" w:rsidRPr="00303E33" w:rsidRDefault="002A2647" w:rsidP="002A264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  <w:t>Hunter Creglow, MD</w:t>
            </w:r>
          </w:p>
        </w:tc>
      </w:tr>
    </w:tbl>
    <w:p w14:paraId="72597935" w14:textId="77777777" w:rsidR="003B0BC8" w:rsidRPr="003B0BC8" w:rsidRDefault="003B0BC8" w:rsidP="003B0BC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19A797" w14:textId="211A3549" w:rsidR="00FB0805" w:rsidRPr="00D76B2D" w:rsidRDefault="00955D6B" w:rsidP="00D76B2D">
      <w:pPr>
        <w:spacing w:after="0" w:line="240" w:lineRule="auto"/>
        <w:jc w:val="center"/>
        <w:rPr>
          <w:rFonts w:ascii="Arial Narrow" w:hAnsi="Arial Narrow"/>
          <w:b/>
          <w:bCs/>
          <w:sz w:val="40"/>
          <w:szCs w:val="40"/>
          <w:vertAlign w:val="superscript"/>
        </w:rPr>
      </w:pPr>
      <w:r>
        <w:rPr>
          <w:rFonts w:ascii="Arial Narrow" w:hAnsi="Arial Narrow"/>
          <w:b/>
          <w:bCs/>
          <w:sz w:val="40"/>
          <w:szCs w:val="40"/>
        </w:rPr>
        <w:t xml:space="preserve">Friday, </w:t>
      </w:r>
      <w:r w:rsidR="00FB0805" w:rsidRPr="00D76B2D">
        <w:rPr>
          <w:rFonts w:ascii="Arial Narrow" w:hAnsi="Arial Narrow"/>
          <w:b/>
          <w:bCs/>
          <w:sz w:val="40"/>
          <w:szCs w:val="40"/>
        </w:rPr>
        <w:t>May 23</w:t>
      </w: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1350"/>
        <w:gridCol w:w="3330"/>
        <w:gridCol w:w="2700"/>
        <w:gridCol w:w="3330"/>
      </w:tblGrid>
      <w:tr w:rsidR="0073681B" w:rsidRPr="0073681B" w14:paraId="2C553D9D" w14:textId="77777777" w:rsidTr="310A41A9">
        <w:trPr>
          <w:trHeight w:val="215"/>
        </w:trPr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center"/>
          </w:tcPr>
          <w:p w14:paraId="59052625" w14:textId="24A7A4C6" w:rsidR="00FB0805" w:rsidRPr="0073681B" w:rsidRDefault="00FB0805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bottom"/>
          </w:tcPr>
          <w:p w14:paraId="35952DF6" w14:textId="01508BA5" w:rsidR="00FB0805" w:rsidRPr="0073681B" w:rsidRDefault="00FB0805" w:rsidP="00253E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Lecture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</w:tcPr>
          <w:p w14:paraId="37110C03" w14:textId="29D32232" w:rsidR="00FB0805" w:rsidRPr="0073681B" w:rsidRDefault="00FB0805" w:rsidP="00253E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bottom"/>
          </w:tcPr>
          <w:p w14:paraId="24069A2C" w14:textId="6EA5F202" w:rsidR="00FB0805" w:rsidRPr="0073681B" w:rsidRDefault="00FB0805" w:rsidP="00253E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3681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Lecturer/Leader</w:t>
            </w:r>
          </w:p>
        </w:tc>
      </w:tr>
      <w:tr w:rsidR="00FB0805" w:rsidRPr="00242C17" w14:paraId="772AD827" w14:textId="77777777" w:rsidTr="310A41A9">
        <w:trPr>
          <w:trHeight w:val="368"/>
        </w:trPr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4EBEDF6D" w14:textId="47FE6647" w:rsidR="00FB0805" w:rsidRPr="00242C17" w:rsidRDefault="00FB0805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="00BE0510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0A571F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a.m.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hideMark/>
          </w:tcPr>
          <w:p w14:paraId="0B8E26C0" w14:textId="77777777" w:rsidR="00FB0805" w:rsidRPr="00242C17" w:rsidRDefault="00FB0805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Dermatologic Emergencies and Assessment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67715888" w14:textId="77777777" w:rsidR="00FB0805" w:rsidRPr="00242C17" w:rsidRDefault="00FB0805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025E4FDF" w14:textId="604039C8" w:rsidR="00FB0805" w:rsidRPr="00242C17" w:rsidRDefault="00FB0805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Matthew Stephany</w:t>
            </w:r>
            <w:r w:rsidR="00BE0510"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, MD</w:t>
            </w:r>
          </w:p>
        </w:tc>
      </w:tr>
      <w:tr w:rsidR="00FB0805" w:rsidRPr="00242C17" w14:paraId="61DF22A6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  <w:hideMark/>
          </w:tcPr>
          <w:p w14:paraId="41B34E93" w14:textId="05A68711" w:rsidR="00FB0805" w:rsidRPr="00242C17" w:rsidRDefault="00FB0805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="00BE0510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0A571F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  <w:hideMark/>
          </w:tcPr>
          <w:p w14:paraId="16DA384B" w14:textId="52610345" w:rsidR="00FB0805" w:rsidRPr="00242C17" w:rsidRDefault="009A5079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Trauma Assessment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  <w:hideMark/>
          </w:tcPr>
          <w:p w14:paraId="4CAE5562" w14:textId="77777777" w:rsidR="00FB0805" w:rsidRPr="00242C17" w:rsidRDefault="00FB0805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  <w:hideMark/>
          </w:tcPr>
          <w:p w14:paraId="570E7D06" w14:textId="67775537" w:rsidR="00FB0805" w:rsidRPr="00242C17" w:rsidRDefault="00287038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Gina Lamb</w:t>
            </w: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MD, </w:t>
            </w: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FACS</w:t>
            </w:r>
          </w:p>
        </w:tc>
      </w:tr>
      <w:tr w:rsidR="00FB0805" w:rsidRPr="00242C17" w14:paraId="77866395" w14:textId="77777777" w:rsidTr="009B5D68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4841217B" w14:textId="60983F69" w:rsidR="00FB0805" w:rsidRPr="00242C17" w:rsidRDefault="00FB0805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  <w:r w:rsidR="00BE0510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0A571F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05AE4A19" w14:textId="35BA2B00" w:rsidR="009A5079" w:rsidRPr="00242C17" w:rsidRDefault="009A5079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Adult Airway Management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0A5D4F77" w14:textId="77777777" w:rsidR="00FB0805" w:rsidRPr="00242C17" w:rsidRDefault="00FB0805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Truhlsen Lecture Hall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hideMark/>
          </w:tcPr>
          <w:p w14:paraId="38BE4C6A" w14:textId="3F4730F2" w:rsidR="00FB0805" w:rsidRPr="00242C17" w:rsidRDefault="00287038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Richard Walker, MD</w:t>
            </w:r>
          </w:p>
        </w:tc>
      </w:tr>
      <w:tr w:rsidR="00ED2363" w:rsidRPr="00242C17" w14:paraId="57D8B4B6" w14:textId="77777777" w:rsidTr="310A41A9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</w:tcPr>
          <w:p w14:paraId="6D1FC9C5" w14:textId="3A729432" w:rsidR="00ED2363" w:rsidRPr="00242C17" w:rsidRDefault="00ED2363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11 a.m.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</w:tcPr>
          <w:p w14:paraId="778C7004" w14:textId="27B56126" w:rsidR="00ED2363" w:rsidRPr="00242C17" w:rsidRDefault="00ED2363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Pediatric Sepsis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</w:tcPr>
          <w:p w14:paraId="61B2478E" w14:textId="10CF5015" w:rsidR="00ED2363" w:rsidRPr="00242C17" w:rsidRDefault="00ED2363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Truhlsen Lecture Hall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</w:tcPr>
          <w:p w14:paraId="0F700767" w14:textId="2C6682C1" w:rsidR="00ED2363" w:rsidRPr="00242C17" w:rsidRDefault="00ED2363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Zeb Timmons, MD</w:t>
            </w:r>
          </w:p>
        </w:tc>
      </w:tr>
      <w:tr w:rsidR="008500AF" w:rsidRPr="00303E33" w14:paraId="7AE03C1A" w14:textId="77777777" w:rsidTr="310A41A9">
        <w:trPr>
          <w:trHeight w:val="288"/>
        </w:trPr>
        <w:tc>
          <w:tcPr>
            <w:tcW w:w="13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F4F486" w14:textId="77777777" w:rsidR="008500AF" w:rsidRPr="00303E33" w:rsidRDefault="008500AF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12 p.m.</w:t>
            </w:r>
          </w:p>
        </w:tc>
        <w:tc>
          <w:tcPr>
            <w:tcW w:w="33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55852F" w14:textId="77777777" w:rsidR="008500AF" w:rsidRPr="00303E33" w:rsidRDefault="008500AF" w:rsidP="003C46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303E33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Lunch (Provided)</w:t>
            </w:r>
          </w:p>
        </w:tc>
        <w:tc>
          <w:tcPr>
            <w:tcW w:w="270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32102" w14:textId="77777777" w:rsidR="008500AF" w:rsidRPr="00303E33" w:rsidRDefault="008500AF" w:rsidP="003C46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7627C3" w14:textId="77777777" w:rsidR="008500AF" w:rsidRPr="00303E33" w:rsidRDefault="008500AF" w:rsidP="003C46EE">
            <w:pPr>
              <w:spacing w:after="0" w:line="240" w:lineRule="auto"/>
              <w:ind w:left="80" w:right="-106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B0805" w:rsidRPr="00242C17" w14:paraId="424D0A4E" w14:textId="77777777" w:rsidTr="310A41A9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  <w:hideMark/>
          </w:tcPr>
          <w:p w14:paraId="2CA0BF79" w14:textId="3B7F753E" w:rsidR="00FB0805" w:rsidRPr="00242C17" w:rsidRDefault="00FB0805" w:rsidP="00C84A0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12:30</w:t>
            </w:r>
            <w:r w:rsidR="00BE0510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0A571F" w:rsidRPr="00242C1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p.m.</w:t>
            </w:r>
          </w:p>
        </w:tc>
        <w:tc>
          <w:tcPr>
            <w:tcW w:w="936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noWrap/>
            <w:vAlign w:val="bottom"/>
            <w:hideMark/>
          </w:tcPr>
          <w:p w14:paraId="2DDE4014" w14:textId="1D7F8DFF" w:rsidR="00FB0805" w:rsidRPr="00242C17" w:rsidRDefault="00FB0805" w:rsidP="00212D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Optional Tour of </w:t>
            </w:r>
            <w:r w:rsidR="00BE0510"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>Hyperbaric</w:t>
            </w:r>
            <w:r w:rsidRPr="00242C17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Unit, National Quarantine Unit, and Emergency Department</w:t>
            </w:r>
          </w:p>
        </w:tc>
      </w:tr>
    </w:tbl>
    <w:p w14:paraId="422F3346" w14:textId="77777777" w:rsidR="007C7A43" w:rsidRPr="003B0BC8" w:rsidRDefault="007C7A43" w:rsidP="007C7A43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C7A43" w:rsidRPr="003B0BC8" w:rsidSect="003B0BC8">
      <w:headerReference w:type="default" r:id="rId9"/>
      <w:pgSz w:w="12240" w:h="15840"/>
      <w:pgMar w:top="360" w:right="720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CC63" w14:textId="77777777" w:rsidR="0091660B" w:rsidRDefault="0091660B" w:rsidP="00FB0805">
      <w:pPr>
        <w:spacing w:after="0" w:line="240" w:lineRule="auto"/>
      </w:pPr>
      <w:r>
        <w:separator/>
      </w:r>
    </w:p>
  </w:endnote>
  <w:endnote w:type="continuationSeparator" w:id="0">
    <w:p w14:paraId="26058874" w14:textId="77777777" w:rsidR="0091660B" w:rsidRDefault="0091660B" w:rsidP="00FB0805">
      <w:pPr>
        <w:spacing w:after="0" w:line="240" w:lineRule="auto"/>
      </w:pPr>
      <w:r>
        <w:continuationSeparator/>
      </w:r>
    </w:p>
  </w:endnote>
  <w:endnote w:type="continuationNotice" w:id="1">
    <w:p w14:paraId="5714C3DC" w14:textId="77777777" w:rsidR="0091660B" w:rsidRDefault="00916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5B7A" w14:textId="77777777" w:rsidR="0091660B" w:rsidRDefault="0091660B" w:rsidP="00FB0805">
      <w:pPr>
        <w:spacing w:after="0" w:line="240" w:lineRule="auto"/>
      </w:pPr>
      <w:r>
        <w:separator/>
      </w:r>
    </w:p>
  </w:footnote>
  <w:footnote w:type="continuationSeparator" w:id="0">
    <w:p w14:paraId="2828666A" w14:textId="77777777" w:rsidR="0091660B" w:rsidRDefault="0091660B" w:rsidP="00FB0805">
      <w:pPr>
        <w:spacing w:after="0" w:line="240" w:lineRule="auto"/>
      </w:pPr>
      <w:r>
        <w:continuationSeparator/>
      </w:r>
    </w:p>
  </w:footnote>
  <w:footnote w:type="continuationNotice" w:id="1">
    <w:p w14:paraId="2CDD50FD" w14:textId="77777777" w:rsidR="0091660B" w:rsidRDefault="00916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4E00" w14:textId="425CB338" w:rsidR="00FB0805" w:rsidRPr="00253EAE" w:rsidRDefault="00BC7254" w:rsidP="00FB0805">
    <w:pPr>
      <w:pStyle w:val="Header"/>
      <w:jc w:val="center"/>
      <w:rPr>
        <w:rFonts w:ascii="Arial Narrow" w:hAnsi="Arial Narrow"/>
        <w:b/>
        <w:bCs/>
        <w:color w:val="C00000"/>
        <w:sz w:val="44"/>
        <w:szCs w:val="44"/>
      </w:rPr>
    </w:pPr>
    <w:r w:rsidRPr="00253EAE">
      <w:rPr>
        <w:rFonts w:ascii="Arial Narrow" w:hAnsi="Arial Narrow"/>
        <w:b/>
        <w:bCs/>
        <w:color w:val="C00000"/>
        <w:sz w:val="44"/>
        <w:szCs w:val="44"/>
      </w:rPr>
      <w:t>2025</w:t>
    </w:r>
    <w:r>
      <w:rPr>
        <w:rFonts w:ascii="Arial Narrow" w:hAnsi="Arial Narrow"/>
        <w:b/>
        <w:bCs/>
        <w:color w:val="C00000"/>
        <w:sz w:val="44"/>
        <w:szCs w:val="44"/>
      </w:rPr>
      <w:t xml:space="preserve"> </w:t>
    </w:r>
    <w:r w:rsidR="00FB0805" w:rsidRPr="00253EAE">
      <w:rPr>
        <w:rFonts w:ascii="Arial Narrow" w:hAnsi="Arial Narrow"/>
        <w:b/>
        <w:bCs/>
        <w:color w:val="C00000"/>
        <w:sz w:val="44"/>
        <w:szCs w:val="44"/>
      </w:rPr>
      <w:t>Rural Emergency Medicine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A28"/>
    <w:rsid w:val="000566D7"/>
    <w:rsid w:val="000844CD"/>
    <w:rsid w:val="000A571F"/>
    <w:rsid w:val="000A75B2"/>
    <w:rsid w:val="000F0FB7"/>
    <w:rsid w:val="00103C2C"/>
    <w:rsid w:val="00147DAD"/>
    <w:rsid w:val="0015010D"/>
    <w:rsid w:val="00156F03"/>
    <w:rsid w:val="001772AC"/>
    <w:rsid w:val="001841E3"/>
    <w:rsid w:val="00185B7F"/>
    <w:rsid w:val="001D31A7"/>
    <w:rsid w:val="001D6C9E"/>
    <w:rsid w:val="001E7EBF"/>
    <w:rsid w:val="002021B7"/>
    <w:rsid w:val="00212D45"/>
    <w:rsid w:val="00216810"/>
    <w:rsid w:val="002220E8"/>
    <w:rsid w:val="00240562"/>
    <w:rsid w:val="00242C17"/>
    <w:rsid w:val="00244C26"/>
    <w:rsid w:val="0025003C"/>
    <w:rsid w:val="00253EAE"/>
    <w:rsid w:val="00287038"/>
    <w:rsid w:val="002930C9"/>
    <w:rsid w:val="002A2647"/>
    <w:rsid w:val="002E20C3"/>
    <w:rsid w:val="002F0B63"/>
    <w:rsid w:val="002F2AEC"/>
    <w:rsid w:val="002F3EFD"/>
    <w:rsid w:val="00303E33"/>
    <w:rsid w:val="003249AB"/>
    <w:rsid w:val="00325E6E"/>
    <w:rsid w:val="00342592"/>
    <w:rsid w:val="00346EEC"/>
    <w:rsid w:val="0035787D"/>
    <w:rsid w:val="003623D6"/>
    <w:rsid w:val="00384222"/>
    <w:rsid w:val="00384D5D"/>
    <w:rsid w:val="003A76AA"/>
    <w:rsid w:val="003B0BC8"/>
    <w:rsid w:val="003B3B29"/>
    <w:rsid w:val="003C46EE"/>
    <w:rsid w:val="003C5A28"/>
    <w:rsid w:val="003D11DB"/>
    <w:rsid w:val="003D540B"/>
    <w:rsid w:val="00405740"/>
    <w:rsid w:val="00406246"/>
    <w:rsid w:val="004103FE"/>
    <w:rsid w:val="00412714"/>
    <w:rsid w:val="00415A8D"/>
    <w:rsid w:val="00415C54"/>
    <w:rsid w:val="00426D79"/>
    <w:rsid w:val="00432E30"/>
    <w:rsid w:val="00434840"/>
    <w:rsid w:val="00487705"/>
    <w:rsid w:val="004C1A16"/>
    <w:rsid w:val="004C5CD3"/>
    <w:rsid w:val="004D18A1"/>
    <w:rsid w:val="004F7951"/>
    <w:rsid w:val="0051441B"/>
    <w:rsid w:val="0051513C"/>
    <w:rsid w:val="00552893"/>
    <w:rsid w:val="005937C9"/>
    <w:rsid w:val="005B45BD"/>
    <w:rsid w:val="005C0E13"/>
    <w:rsid w:val="005E0F1F"/>
    <w:rsid w:val="005F3025"/>
    <w:rsid w:val="00606900"/>
    <w:rsid w:val="00613A62"/>
    <w:rsid w:val="00631CEC"/>
    <w:rsid w:val="0065611C"/>
    <w:rsid w:val="006A6310"/>
    <w:rsid w:val="006B3A27"/>
    <w:rsid w:val="006C696F"/>
    <w:rsid w:val="006C7F28"/>
    <w:rsid w:val="006E62F1"/>
    <w:rsid w:val="00703E4B"/>
    <w:rsid w:val="00727B8F"/>
    <w:rsid w:val="00730227"/>
    <w:rsid w:val="00731BB8"/>
    <w:rsid w:val="0073681B"/>
    <w:rsid w:val="00746EA8"/>
    <w:rsid w:val="00756628"/>
    <w:rsid w:val="00760D85"/>
    <w:rsid w:val="00761342"/>
    <w:rsid w:val="00776AEB"/>
    <w:rsid w:val="00776C3A"/>
    <w:rsid w:val="007C7226"/>
    <w:rsid w:val="007C7A43"/>
    <w:rsid w:val="007D73E2"/>
    <w:rsid w:val="00846169"/>
    <w:rsid w:val="008500AF"/>
    <w:rsid w:val="00860504"/>
    <w:rsid w:val="008642DF"/>
    <w:rsid w:val="00895658"/>
    <w:rsid w:val="008A003F"/>
    <w:rsid w:val="008B2134"/>
    <w:rsid w:val="008C017C"/>
    <w:rsid w:val="008D64E7"/>
    <w:rsid w:val="0091660B"/>
    <w:rsid w:val="00955D6B"/>
    <w:rsid w:val="00977479"/>
    <w:rsid w:val="009801B1"/>
    <w:rsid w:val="009806A9"/>
    <w:rsid w:val="009A5079"/>
    <w:rsid w:val="009A7969"/>
    <w:rsid w:val="009B3422"/>
    <w:rsid w:val="009B5D68"/>
    <w:rsid w:val="009C3BE4"/>
    <w:rsid w:val="009C449D"/>
    <w:rsid w:val="009C5D6B"/>
    <w:rsid w:val="009E2F9D"/>
    <w:rsid w:val="009E595E"/>
    <w:rsid w:val="009F7AC9"/>
    <w:rsid w:val="00A30D3C"/>
    <w:rsid w:val="00A43909"/>
    <w:rsid w:val="00A724B1"/>
    <w:rsid w:val="00A81C22"/>
    <w:rsid w:val="00AA5FAC"/>
    <w:rsid w:val="00AB0D3D"/>
    <w:rsid w:val="00AC29BE"/>
    <w:rsid w:val="00AD7209"/>
    <w:rsid w:val="00AE1F09"/>
    <w:rsid w:val="00B03CCB"/>
    <w:rsid w:val="00B07645"/>
    <w:rsid w:val="00B23EE4"/>
    <w:rsid w:val="00B26559"/>
    <w:rsid w:val="00B47EF6"/>
    <w:rsid w:val="00B66DB7"/>
    <w:rsid w:val="00B672F0"/>
    <w:rsid w:val="00B8118B"/>
    <w:rsid w:val="00B84DE5"/>
    <w:rsid w:val="00B85CB2"/>
    <w:rsid w:val="00BB6712"/>
    <w:rsid w:val="00BB76ED"/>
    <w:rsid w:val="00BC7254"/>
    <w:rsid w:val="00BD0DBE"/>
    <w:rsid w:val="00BE0510"/>
    <w:rsid w:val="00C05B0D"/>
    <w:rsid w:val="00C15204"/>
    <w:rsid w:val="00C20EA6"/>
    <w:rsid w:val="00C32679"/>
    <w:rsid w:val="00C34280"/>
    <w:rsid w:val="00C60E41"/>
    <w:rsid w:val="00C76B10"/>
    <w:rsid w:val="00C84A02"/>
    <w:rsid w:val="00C86486"/>
    <w:rsid w:val="00CA596A"/>
    <w:rsid w:val="00CC168F"/>
    <w:rsid w:val="00CE29CC"/>
    <w:rsid w:val="00D03930"/>
    <w:rsid w:val="00D133E7"/>
    <w:rsid w:val="00D21B36"/>
    <w:rsid w:val="00D71E37"/>
    <w:rsid w:val="00D76B2D"/>
    <w:rsid w:val="00D9551A"/>
    <w:rsid w:val="00DA1BB0"/>
    <w:rsid w:val="00DB6E27"/>
    <w:rsid w:val="00DC0EC3"/>
    <w:rsid w:val="00DD0AD3"/>
    <w:rsid w:val="00DD6C38"/>
    <w:rsid w:val="00DF471C"/>
    <w:rsid w:val="00E1295F"/>
    <w:rsid w:val="00E2482A"/>
    <w:rsid w:val="00E32D19"/>
    <w:rsid w:val="00E701C8"/>
    <w:rsid w:val="00E8688D"/>
    <w:rsid w:val="00EA17E2"/>
    <w:rsid w:val="00EB3C24"/>
    <w:rsid w:val="00EB7512"/>
    <w:rsid w:val="00ED2363"/>
    <w:rsid w:val="00F17AB8"/>
    <w:rsid w:val="00F23267"/>
    <w:rsid w:val="00F407C9"/>
    <w:rsid w:val="00F414B1"/>
    <w:rsid w:val="00F42E7E"/>
    <w:rsid w:val="00F545D1"/>
    <w:rsid w:val="00F62B50"/>
    <w:rsid w:val="00F6519B"/>
    <w:rsid w:val="00FA1372"/>
    <w:rsid w:val="00FB0805"/>
    <w:rsid w:val="00FB0E0C"/>
    <w:rsid w:val="00FD4F83"/>
    <w:rsid w:val="00FF2C6D"/>
    <w:rsid w:val="063790F3"/>
    <w:rsid w:val="06F11E5B"/>
    <w:rsid w:val="0CFAC156"/>
    <w:rsid w:val="0E586A4C"/>
    <w:rsid w:val="101CAF0C"/>
    <w:rsid w:val="12F1CC65"/>
    <w:rsid w:val="1C01D9FE"/>
    <w:rsid w:val="2101E897"/>
    <w:rsid w:val="234819D3"/>
    <w:rsid w:val="26EAF451"/>
    <w:rsid w:val="2B6D5AB4"/>
    <w:rsid w:val="310A41A9"/>
    <w:rsid w:val="3A952A7D"/>
    <w:rsid w:val="3DC5731F"/>
    <w:rsid w:val="3DD42ED3"/>
    <w:rsid w:val="3DE10DA6"/>
    <w:rsid w:val="42E309A9"/>
    <w:rsid w:val="480FF9E2"/>
    <w:rsid w:val="539636CD"/>
    <w:rsid w:val="5505E16D"/>
    <w:rsid w:val="55476236"/>
    <w:rsid w:val="5A7084E8"/>
    <w:rsid w:val="6035035B"/>
    <w:rsid w:val="60767AB1"/>
    <w:rsid w:val="6D515A3C"/>
    <w:rsid w:val="723B8939"/>
    <w:rsid w:val="73ECB315"/>
    <w:rsid w:val="7BA8FAE8"/>
    <w:rsid w:val="7C64565D"/>
    <w:rsid w:val="7EB0A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2946F"/>
  <w15:chartTrackingRefBased/>
  <w15:docId w15:val="{AF8A2B3A-D305-4875-971F-0AAC48F7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A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05"/>
  </w:style>
  <w:style w:type="paragraph" w:styleId="Footer">
    <w:name w:val="footer"/>
    <w:basedOn w:val="Normal"/>
    <w:link w:val="FooterChar"/>
    <w:uiPriority w:val="99"/>
    <w:unhideWhenUsed/>
    <w:rsid w:val="00FB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05"/>
  </w:style>
  <w:style w:type="character" w:styleId="CommentReference">
    <w:name w:val="annotation reference"/>
    <w:basedOn w:val="DefaultParagraphFont"/>
    <w:uiPriority w:val="99"/>
    <w:semiHidden/>
    <w:unhideWhenUsed/>
    <w:rsid w:val="00B4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E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295F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DF4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7a74f-e3a3-4e84-940e-5a7ca14b834b" xsi:nil="true"/>
    <lcf76f155ced4ddcb4097134ff3c332f xmlns="c91aa38d-d4a2-4784-9b60-efeafcc578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17D36B4012438796D9DF5AD9A42A" ma:contentTypeVersion="17" ma:contentTypeDescription="Create a new document." ma:contentTypeScope="" ma:versionID="055d853c39559d6a07c3a44dd1793af3">
  <xsd:schema xmlns:xsd="http://www.w3.org/2001/XMLSchema" xmlns:xs="http://www.w3.org/2001/XMLSchema" xmlns:p="http://schemas.microsoft.com/office/2006/metadata/properties" xmlns:ns2="c91aa38d-d4a2-4784-9b60-efeafcc57812" xmlns:ns3="2ef7a74f-e3a3-4e84-940e-5a7ca14b834b" xmlns:ns4="2d6835cd-ddf9-41c0-b6a9-1a7ac78e0ff1" targetNamespace="http://schemas.microsoft.com/office/2006/metadata/properties" ma:root="true" ma:fieldsID="8f0701ac1dd9751cfdb54e0987410154" ns2:_="" ns3:_="" ns4:_="">
    <xsd:import namespace="c91aa38d-d4a2-4784-9b60-efeafcc57812"/>
    <xsd:import namespace="2ef7a74f-e3a3-4e84-940e-5a7ca14b834b"/>
    <xsd:import namespace="2d6835cd-ddf9-41c0-b6a9-1a7ac78e0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a38d-d4a2-4784-9b60-efeafcc57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7a74f-e3a3-4e84-940e-5a7ca14b83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396857-c23a-4d59-bf62-1535634a5f7a}" ma:internalName="TaxCatchAll" ma:showField="CatchAllData" ma:web="2ef7a74f-e3a3-4e84-940e-5a7ca14b8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835cd-ddf9-41c0-b6a9-1a7ac78e0ff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5D4B0-9A68-4BE3-AB80-5E79667F9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9B138-218E-4B6B-A2B8-80D5E88E05A5}">
  <ds:schemaRefs>
    <ds:schemaRef ds:uri="6241aee0-8ffe-40b1-b636-f5bd6bd24174"/>
    <ds:schemaRef ds:uri="http://purl.org/dc/dcmitype/"/>
    <ds:schemaRef ds:uri="http://schemas.microsoft.com/sharepoint/v3"/>
    <ds:schemaRef ds:uri="35193a73-0493-45a8-86ab-3a076844cfb7"/>
    <ds:schemaRef ds:uri="http://schemas.microsoft.com/office/infopath/2007/PartnerControls"/>
    <ds:schemaRef ds:uri="http://schemas.openxmlformats.org/package/2006/metadata/core-properties"/>
    <ds:schemaRef ds:uri="2ef7a74f-e3a3-4e84-940e-5a7ca14b83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c91aa38d-d4a2-4784-9b60-efeafcc57812"/>
  </ds:schemaRefs>
</ds:datastoreItem>
</file>

<file path=customXml/itemProps3.xml><?xml version="1.0" encoding="utf-8"?>
<ds:datastoreItem xmlns:ds="http://schemas.openxmlformats.org/officeDocument/2006/customXml" ds:itemID="{42270CA1-EE64-43A1-93E6-691B39209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aa38d-d4a2-4784-9b60-efeafcc57812"/>
    <ds:schemaRef ds:uri="2ef7a74f-e3a3-4e84-940e-5a7ca14b834b"/>
    <ds:schemaRef ds:uri="2d6835cd-ddf9-41c0-b6a9-1a7ac78e0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1812</Characters>
  <Application>Microsoft Office Word</Application>
  <DocSecurity>0</DocSecurity>
  <Lines>15</Lines>
  <Paragraphs>4</Paragraphs>
  <ScaleCrop>false</ScaleCrop>
  <Company>UNMC-NMC</Company>
  <LinksUpToDate>false</LinksUpToDate>
  <CharactersWithSpaces>2125</CharactersWithSpaces>
  <SharedDoc>false</SharedDoc>
  <HLinks>
    <vt:vector size="36" baseType="variant">
      <vt:variant>
        <vt:i4>5046347</vt:i4>
      </vt:variant>
      <vt:variant>
        <vt:i4>15</vt:i4>
      </vt:variant>
      <vt:variant>
        <vt:i4>0</vt:i4>
      </vt:variant>
      <vt:variant>
        <vt:i4>5</vt:i4>
      </vt:variant>
      <vt:variant>
        <vt:lpwstr>https://www.unmc.edu/emergency/rem-course/index.html</vt:lpwstr>
      </vt:variant>
      <vt:variant>
        <vt:lpwstr/>
      </vt:variant>
      <vt:variant>
        <vt:i4>1114119</vt:i4>
      </vt:variant>
      <vt:variant>
        <vt:i4>12</vt:i4>
      </vt:variant>
      <vt:variant>
        <vt:i4>0</vt:i4>
      </vt:variant>
      <vt:variant>
        <vt:i4>5</vt:i4>
      </vt:variant>
      <vt:variant>
        <vt:lpwstr>https://www.nebraskamed.com/doctors/jennifer-l-griffin-miller</vt:lpwstr>
      </vt:variant>
      <vt:variant>
        <vt:lpwstr/>
      </vt:variant>
      <vt:variant>
        <vt:i4>5308441</vt:i4>
      </vt:variant>
      <vt:variant>
        <vt:i4>9</vt:i4>
      </vt:variant>
      <vt:variant>
        <vt:i4>0</vt:i4>
      </vt:variant>
      <vt:variant>
        <vt:i4>5</vt:i4>
      </vt:variant>
      <vt:variant>
        <vt:lpwstr>https://www.unmc.edu/obgyn/faculty/general-obgyn/griffin.html</vt:lpwstr>
      </vt:variant>
      <vt:variant>
        <vt:lpwstr/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https://www.unmc.edu/surgery/divisions/acutecare/faculty/bauman.html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https://www.unmc.edu/intmed/divisions/cardiology/fellowship/fellows.html</vt:lpwstr>
      </vt:variant>
      <vt:variant>
        <vt:lpwstr/>
      </vt:variant>
      <vt:variant>
        <vt:i4>4915209</vt:i4>
      </vt:variant>
      <vt:variant>
        <vt:i4>0</vt:i4>
      </vt:variant>
      <vt:variant>
        <vt:i4>0</vt:i4>
      </vt:variant>
      <vt:variant>
        <vt:i4>5</vt:i4>
      </vt:variant>
      <vt:variant>
        <vt:lpwstr>https://www.unmc.edu/emergency/faculty/perry.html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Missy M</dc:creator>
  <cp:keywords/>
  <dc:description/>
  <cp:lastModifiedBy>Owens, Shauna N</cp:lastModifiedBy>
  <cp:revision>5</cp:revision>
  <cp:lastPrinted>2025-01-29T19:32:00Z</cp:lastPrinted>
  <dcterms:created xsi:type="dcterms:W3CDTF">2025-02-20T22:48:00Z</dcterms:created>
  <dcterms:modified xsi:type="dcterms:W3CDTF">2025-05-13T20:41:00Z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0x010100FC8C17D36B4012438796D9DF5AD9A42A</vt:lpwstr>
  </property>
  <property fmtid="{D5CDD505-2E9C-101B-9397-08002B2CF9AE}" pid="3" name="MediaServiceImageTags">
    <vt:lpwstr/>
  </property>
  <property fmtid="{D5CDD505-2E9C-101B-9397-08002B2CF9AE}" pid="4" name="GrammarlyDocumentId">
    <vt:lpwstr>b58c24b56a138216c0dba284d3ba7431fcc5c41914e59f661dcebd4e1ab92608</vt:lpwstr>
  </property>
</Properties>
</file>