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BMI</w:t>
      </w:r>
      <w:r>
        <w:rPr>
          <w:spacing w:val="-10"/>
        </w:rPr>
        <w:t> </w:t>
      </w:r>
      <w:r>
        <w:rPr>
          <w:spacing w:val="-2"/>
        </w:rPr>
        <w:t>Comprehensive</w:t>
      </w:r>
      <w:r>
        <w:rPr>
          <w:spacing w:val="-10"/>
        </w:rPr>
        <w:t> </w:t>
      </w:r>
      <w:r>
        <w:rPr>
          <w:spacing w:val="-2"/>
        </w:rPr>
        <w:t>Examination</w:t>
      </w:r>
      <w:r>
        <w:rPr>
          <w:spacing w:val="-3"/>
        </w:rPr>
        <w:t> </w:t>
      </w:r>
      <w:r>
        <w:rPr>
          <w:spacing w:val="-2"/>
        </w:rPr>
        <w:t>Policy</w:t>
      </w:r>
      <w:r>
        <w:rPr>
          <w:spacing w:val="-8"/>
        </w:rPr>
        <w:t> </w:t>
      </w:r>
      <w:r>
        <w:rPr>
          <w:spacing w:val="-2"/>
        </w:rPr>
        <w:t>for</w:t>
      </w:r>
      <w:r>
        <w:rPr>
          <w:spacing w:val="-8"/>
        </w:rPr>
        <w:t> </w:t>
      </w:r>
      <w:r>
        <w:rPr>
          <w:spacing w:val="-2"/>
        </w:rPr>
        <w:t>Ph.D.</w:t>
      </w:r>
      <w:r>
        <w:rPr>
          <w:spacing w:val="-8"/>
        </w:rPr>
        <w:t> </w:t>
      </w:r>
      <w:r>
        <w:rPr>
          <w:spacing w:val="-2"/>
        </w:rPr>
        <w:t>Students</w:t>
      </w:r>
    </w:p>
    <w:p>
      <w:pPr>
        <w:spacing w:before="0"/>
        <w:ind w:left="304" w:right="0" w:firstLine="0"/>
        <w:jc w:val="center"/>
        <w:rPr>
          <w:b/>
          <w:sz w:val="20"/>
        </w:rPr>
      </w:pPr>
      <w:r>
        <w:rPr>
          <w:b/>
          <w:spacing w:val="-2"/>
          <w:sz w:val="20"/>
        </w:rPr>
        <w:t>(Applies</w:t>
      </w:r>
      <w:r>
        <w:rPr>
          <w:b/>
          <w:spacing w:val="-3"/>
          <w:sz w:val="20"/>
        </w:rPr>
        <w:t> </w:t>
      </w:r>
      <w:r>
        <w:rPr>
          <w:b/>
          <w:spacing w:val="-2"/>
          <w:sz w:val="20"/>
        </w:rPr>
        <w:t>to</w:t>
      </w:r>
      <w:r>
        <w:rPr>
          <w:b/>
          <w:spacing w:val="2"/>
          <w:sz w:val="20"/>
        </w:rPr>
        <w:t> </w:t>
      </w:r>
      <w:r>
        <w:rPr>
          <w:b/>
          <w:spacing w:val="-2"/>
          <w:sz w:val="20"/>
        </w:rPr>
        <w:t>individuals who</w:t>
      </w:r>
      <w:r>
        <w:rPr>
          <w:b/>
          <w:spacing w:val="2"/>
          <w:sz w:val="20"/>
        </w:rPr>
        <w:t> </w:t>
      </w:r>
      <w:r>
        <w:rPr>
          <w:b/>
          <w:spacing w:val="-2"/>
          <w:sz w:val="20"/>
        </w:rPr>
        <w:t>enrolled as degree-seeking</w:t>
      </w:r>
      <w:r>
        <w:rPr>
          <w:b/>
          <w:spacing w:val="2"/>
          <w:sz w:val="20"/>
        </w:rPr>
        <w:t> </w:t>
      </w:r>
      <w:r>
        <w:rPr>
          <w:b/>
          <w:spacing w:val="-2"/>
          <w:sz w:val="20"/>
        </w:rPr>
        <w:t>students fall</w:t>
      </w:r>
      <w:r>
        <w:rPr>
          <w:b/>
          <w:spacing w:val="-3"/>
          <w:sz w:val="20"/>
        </w:rPr>
        <w:t> </w:t>
      </w:r>
      <w:r>
        <w:rPr>
          <w:b/>
          <w:spacing w:val="-2"/>
          <w:sz w:val="20"/>
        </w:rPr>
        <w:t>2018</w:t>
      </w:r>
      <w:r>
        <w:rPr>
          <w:b/>
          <w:sz w:val="20"/>
        </w:rPr>
        <w:t> </w:t>
      </w:r>
      <w:r>
        <w:rPr>
          <w:b/>
          <w:spacing w:val="-2"/>
          <w:sz w:val="20"/>
        </w:rPr>
        <w:t>and thereafter)</w:t>
      </w:r>
    </w:p>
    <w:p>
      <w:pPr>
        <w:pStyle w:val="BodyText"/>
        <w:spacing w:before="16"/>
        <w:rPr>
          <w:b/>
          <w:sz w:val="20"/>
        </w:rPr>
      </w:pPr>
    </w:p>
    <w:p>
      <w:pPr>
        <w:spacing w:line="242" w:lineRule="auto" w:before="0"/>
        <w:ind w:left="318" w:right="1124" w:firstLine="0"/>
        <w:jc w:val="both"/>
        <w:rPr>
          <w:b/>
          <w:sz w:val="22"/>
        </w:rPr>
      </w:pPr>
      <w:r>
        <w:rPr>
          <w:sz w:val="22"/>
        </w:rPr>
        <w:t>BMI</w:t>
      </w:r>
      <w:r>
        <w:rPr>
          <w:spacing w:val="-6"/>
          <w:sz w:val="22"/>
        </w:rPr>
        <w:t> </w:t>
      </w:r>
      <w:r>
        <w:rPr>
          <w:sz w:val="22"/>
        </w:rPr>
        <w:t>students who are preparing</w:t>
      </w:r>
      <w:r>
        <w:rPr>
          <w:spacing w:val="-3"/>
          <w:sz w:val="22"/>
        </w:rPr>
        <w:t> </w:t>
      </w:r>
      <w:r>
        <w:rPr>
          <w:sz w:val="22"/>
        </w:rPr>
        <w:t>for their comprehensive exam</w:t>
      </w:r>
      <w:r>
        <w:rPr>
          <w:spacing w:val="-4"/>
          <w:sz w:val="22"/>
        </w:rPr>
        <w:t> </w:t>
      </w:r>
      <w:r>
        <w:rPr>
          <w:sz w:val="22"/>
        </w:rPr>
        <w:t>should be</w:t>
      </w:r>
      <w:r>
        <w:rPr>
          <w:spacing w:val="-2"/>
          <w:sz w:val="22"/>
        </w:rPr>
        <w:t> </w:t>
      </w:r>
      <w:r>
        <w:rPr>
          <w:sz w:val="22"/>
        </w:rPr>
        <w:t>familiar</w:t>
      </w:r>
      <w:r>
        <w:rPr>
          <w:spacing w:val="-4"/>
          <w:sz w:val="22"/>
        </w:rPr>
        <w:t> </w:t>
      </w:r>
      <w:r>
        <w:rPr>
          <w:sz w:val="22"/>
        </w:rPr>
        <w:t>with and follow</w:t>
      </w:r>
      <w:r>
        <w:rPr>
          <w:spacing w:val="-3"/>
          <w:sz w:val="22"/>
        </w:rPr>
        <w:t> </w:t>
      </w:r>
      <w:r>
        <w:rPr>
          <w:sz w:val="22"/>
        </w:rPr>
        <w:t>the comprehensive</w:t>
      </w:r>
      <w:r>
        <w:rPr>
          <w:spacing w:val="-3"/>
          <w:sz w:val="22"/>
        </w:rPr>
        <w:t> </w:t>
      </w:r>
      <w:r>
        <w:rPr>
          <w:sz w:val="22"/>
        </w:rPr>
        <w:t>exam</w:t>
      </w:r>
      <w:r>
        <w:rPr>
          <w:spacing w:val="-5"/>
          <w:sz w:val="22"/>
        </w:rPr>
        <w:t> </w:t>
      </w:r>
      <w:r>
        <w:rPr>
          <w:sz w:val="22"/>
        </w:rPr>
        <w:t>guidelines</w:t>
      </w:r>
      <w:r>
        <w:rPr>
          <w:spacing w:val="-3"/>
          <w:sz w:val="22"/>
        </w:rPr>
        <w:t> </w:t>
      </w:r>
      <w:r>
        <w:rPr>
          <w:sz w:val="22"/>
        </w:rPr>
        <w:t>in</w:t>
      </w:r>
      <w:r>
        <w:rPr>
          <w:spacing w:val="-3"/>
          <w:sz w:val="22"/>
        </w:rPr>
        <w:t> </w:t>
      </w:r>
      <w:r>
        <w:rPr>
          <w:sz w:val="22"/>
        </w:rPr>
        <w:t>the</w:t>
      </w:r>
      <w:r>
        <w:rPr>
          <w:spacing w:val="-3"/>
          <w:sz w:val="22"/>
        </w:rPr>
        <w:t> </w:t>
      </w:r>
      <w:r>
        <w:rPr>
          <w:sz w:val="22"/>
        </w:rPr>
        <w:t>Graduate</w:t>
      </w:r>
      <w:r>
        <w:rPr>
          <w:spacing w:val="-1"/>
          <w:sz w:val="22"/>
        </w:rPr>
        <w:t> </w:t>
      </w:r>
      <w:r>
        <w:rPr>
          <w:sz w:val="22"/>
        </w:rPr>
        <w:t>Studies Catalog.</w:t>
      </w:r>
      <w:r>
        <w:rPr>
          <w:spacing w:val="40"/>
          <w:sz w:val="22"/>
        </w:rPr>
        <w:t> </w:t>
      </w:r>
      <w:r>
        <w:rPr>
          <w:sz w:val="22"/>
        </w:rPr>
        <w:t>These</w:t>
      </w:r>
      <w:r>
        <w:rPr>
          <w:spacing w:val="-3"/>
          <w:sz w:val="22"/>
        </w:rPr>
        <w:t> </w:t>
      </w:r>
      <w:r>
        <w:rPr>
          <w:sz w:val="22"/>
        </w:rPr>
        <w:t>guidelines are</w:t>
      </w:r>
      <w:r>
        <w:rPr>
          <w:spacing w:val="-3"/>
          <w:sz w:val="22"/>
        </w:rPr>
        <w:t> </w:t>
      </w:r>
      <w:r>
        <w:rPr>
          <w:sz w:val="22"/>
        </w:rPr>
        <w:t>available</w:t>
      </w:r>
      <w:r>
        <w:rPr>
          <w:spacing w:val="-3"/>
          <w:sz w:val="22"/>
        </w:rPr>
        <w:t> </w:t>
      </w:r>
      <w:r>
        <w:rPr>
          <w:sz w:val="22"/>
        </w:rPr>
        <w:t>here: </w:t>
      </w:r>
      <w:hyperlink r:id="rId6">
        <w:r>
          <w:rPr>
            <w:b/>
            <w:color w:val="0000FF"/>
            <w:spacing w:val="-2"/>
            <w:sz w:val="22"/>
            <w:u w:val="single" w:color="0000FF"/>
          </w:rPr>
          <w:t>http://catalog.unmc.edu/graduate-studies/requirements-degrees/</w:t>
        </w:r>
      </w:hyperlink>
    </w:p>
    <w:p>
      <w:pPr>
        <w:pStyle w:val="Heading3"/>
        <w:spacing w:before="249"/>
        <w:ind w:left="319" w:firstLine="0"/>
        <w:rPr>
          <w:u w:val="none"/>
        </w:rPr>
      </w:pPr>
      <w:bookmarkStart w:name="BMI Comprehensive Exam Background:" w:id="1"/>
      <w:bookmarkEnd w:id="1"/>
      <w:r>
        <w:rPr>
          <w:b w:val="0"/>
          <w:u w:val="none"/>
        </w:rPr>
      </w:r>
      <w:r>
        <w:rPr>
          <w:u w:val="none"/>
        </w:rPr>
        <w:t>BMI</w:t>
      </w:r>
      <w:r>
        <w:rPr>
          <w:spacing w:val="-12"/>
          <w:u w:val="none"/>
        </w:rPr>
        <w:t> </w:t>
      </w:r>
      <w:r>
        <w:rPr>
          <w:u w:val="none"/>
        </w:rPr>
        <w:t>Comprehensive</w:t>
      </w:r>
      <w:r>
        <w:rPr>
          <w:spacing w:val="-11"/>
          <w:u w:val="none"/>
        </w:rPr>
        <w:t> </w:t>
      </w:r>
      <w:r>
        <w:rPr>
          <w:u w:val="none"/>
        </w:rPr>
        <w:t>Exam</w:t>
      </w:r>
      <w:r>
        <w:rPr>
          <w:spacing w:val="-11"/>
          <w:u w:val="none"/>
        </w:rPr>
        <w:t> </w:t>
      </w:r>
      <w:r>
        <w:rPr>
          <w:spacing w:val="-2"/>
          <w:u w:val="none"/>
        </w:rPr>
        <w:t>Background:</w:t>
      </w:r>
    </w:p>
    <w:p>
      <w:pPr>
        <w:pStyle w:val="BodyText"/>
        <w:spacing w:before="248"/>
        <w:ind w:left="318"/>
      </w:pPr>
      <w:r>
        <w:rPr/>
        <w:t>The Comprehensive Examination serves several purposes. First, in virtually every phase of your career after earning</w:t>
      </w:r>
      <w:r>
        <w:rPr>
          <w:spacing w:val="-7"/>
        </w:rPr>
        <w:t> </w:t>
      </w:r>
      <w:r>
        <w:rPr/>
        <w:t>the</w:t>
      </w:r>
      <w:r>
        <w:rPr>
          <w:spacing w:val="-2"/>
        </w:rPr>
        <w:t> </w:t>
      </w:r>
      <w:r>
        <w:rPr/>
        <w:t>Ph.D.,</w:t>
      </w:r>
      <w:r>
        <w:rPr>
          <w:spacing w:val="-2"/>
        </w:rPr>
        <w:t> </w:t>
      </w:r>
      <w:r>
        <w:rPr/>
        <w:t>you</w:t>
      </w:r>
      <w:r>
        <w:rPr>
          <w:spacing w:val="-2"/>
        </w:rPr>
        <w:t> </w:t>
      </w:r>
      <w:r>
        <w:rPr/>
        <w:t>will</w:t>
      </w:r>
      <w:r>
        <w:rPr>
          <w:spacing w:val="-8"/>
        </w:rPr>
        <w:t> </w:t>
      </w:r>
      <w:r>
        <w:rPr/>
        <w:t>be</w:t>
      </w:r>
      <w:r>
        <w:rPr>
          <w:spacing w:val="-2"/>
        </w:rPr>
        <w:t> </w:t>
      </w:r>
      <w:r>
        <w:rPr/>
        <w:t>required</w:t>
      </w:r>
      <w:r>
        <w:rPr>
          <w:spacing w:val="-7"/>
        </w:rPr>
        <w:t> </w:t>
      </w:r>
      <w:r>
        <w:rPr/>
        <w:t>to</w:t>
      </w:r>
      <w:r>
        <w:rPr>
          <w:spacing w:val="-5"/>
        </w:rPr>
        <w:t> </w:t>
      </w:r>
      <w:r>
        <w:rPr/>
        <w:t>submit</w:t>
      </w:r>
      <w:r>
        <w:rPr>
          <w:spacing w:val="-1"/>
        </w:rPr>
        <w:t> </w:t>
      </w:r>
      <w:r>
        <w:rPr/>
        <w:t>research</w:t>
      </w:r>
      <w:r>
        <w:rPr>
          <w:spacing w:val="-2"/>
        </w:rPr>
        <w:t> </w:t>
      </w:r>
      <w:r>
        <w:rPr/>
        <w:t>proposals</w:t>
      </w:r>
      <w:r>
        <w:rPr>
          <w:spacing w:val="-4"/>
        </w:rPr>
        <w:t> </w:t>
      </w:r>
      <w:r>
        <w:rPr/>
        <w:t>for</w:t>
      </w:r>
      <w:r>
        <w:rPr>
          <w:spacing w:val="-1"/>
        </w:rPr>
        <w:t> </w:t>
      </w:r>
      <w:r>
        <w:rPr/>
        <w:t>grants</w:t>
      </w:r>
      <w:r>
        <w:rPr>
          <w:spacing w:val="-7"/>
        </w:rPr>
        <w:t> </w:t>
      </w:r>
      <w:r>
        <w:rPr/>
        <w:t>(or</w:t>
      </w:r>
      <w:r>
        <w:rPr>
          <w:spacing w:val="-1"/>
        </w:rPr>
        <w:t> </w:t>
      </w:r>
      <w:r>
        <w:rPr/>
        <w:t>their</w:t>
      </w:r>
      <w:r>
        <w:rPr>
          <w:spacing w:val="-6"/>
        </w:rPr>
        <w:t> </w:t>
      </w:r>
      <w:r>
        <w:rPr/>
        <w:t>equivalent)</w:t>
      </w:r>
      <w:r>
        <w:rPr>
          <w:spacing w:val="-6"/>
        </w:rPr>
        <w:t> </w:t>
      </w:r>
      <w:r>
        <w:rPr/>
        <w:t>for</w:t>
      </w:r>
      <w:r>
        <w:rPr>
          <w:spacing w:val="-6"/>
        </w:rPr>
        <w:t> </w:t>
      </w:r>
      <w:r>
        <w:rPr/>
        <w:t>support</w:t>
      </w:r>
      <w:r>
        <w:rPr>
          <w:spacing w:val="-9"/>
        </w:rPr>
        <w:t> </w:t>
      </w:r>
      <w:r>
        <w:rPr/>
        <w:t>of</w:t>
      </w:r>
      <w:r>
        <w:rPr>
          <w:spacing w:val="-1"/>
        </w:rPr>
        <w:t> </w:t>
      </w:r>
      <w:r>
        <w:rPr/>
        <w:t>a research</w:t>
      </w:r>
      <w:r>
        <w:rPr>
          <w:spacing w:val="-4"/>
        </w:rPr>
        <w:t> </w:t>
      </w:r>
      <w:r>
        <w:rPr/>
        <w:t>project.</w:t>
      </w:r>
      <w:r>
        <w:rPr>
          <w:spacing w:val="-4"/>
        </w:rPr>
        <w:t> </w:t>
      </w:r>
      <w:r>
        <w:rPr/>
        <w:t>As</w:t>
      </w:r>
      <w:r>
        <w:rPr>
          <w:spacing w:val="-3"/>
        </w:rPr>
        <w:t> </w:t>
      </w:r>
      <w:r>
        <w:rPr/>
        <w:t>an</w:t>
      </w:r>
      <w:r>
        <w:rPr>
          <w:spacing w:val="-6"/>
        </w:rPr>
        <w:t> </w:t>
      </w:r>
      <w:r>
        <w:rPr/>
        <w:t>introduction</w:t>
      </w:r>
      <w:r>
        <w:rPr>
          <w:spacing w:val="-9"/>
        </w:rPr>
        <w:t> </w:t>
      </w:r>
      <w:r>
        <w:rPr/>
        <w:t>to</w:t>
      </w:r>
      <w:r>
        <w:rPr>
          <w:spacing w:val="-9"/>
        </w:rPr>
        <w:t> </w:t>
      </w:r>
      <w:r>
        <w:rPr/>
        <w:t>this</w:t>
      </w:r>
      <w:r>
        <w:rPr>
          <w:spacing w:val="-3"/>
        </w:rPr>
        <w:t> </w:t>
      </w:r>
      <w:r>
        <w:rPr/>
        <w:t>task,</w:t>
      </w:r>
      <w:r>
        <w:rPr>
          <w:spacing w:val="-4"/>
        </w:rPr>
        <w:t> </w:t>
      </w:r>
      <w:r>
        <w:rPr/>
        <w:t>Biomedical</w:t>
      </w:r>
      <w:r>
        <w:rPr>
          <w:spacing w:val="-3"/>
        </w:rPr>
        <w:t> </w:t>
      </w:r>
      <w:r>
        <w:rPr/>
        <w:t>Informatics</w:t>
      </w:r>
      <w:r>
        <w:rPr>
          <w:spacing w:val="-3"/>
        </w:rPr>
        <w:t> </w:t>
      </w:r>
      <w:r>
        <w:rPr/>
        <w:t>students</w:t>
      </w:r>
      <w:r>
        <w:rPr>
          <w:spacing w:val="-6"/>
        </w:rPr>
        <w:t> </w:t>
      </w:r>
      <w:r>
        <w:rPr/>
        <w:t>are</w:t>
      </w:r>
      <w:r>
        <w:rPr>
          <w:spacing w:val="-6"/>
        </w:rPr>
        <w:t> </w:t>
      </w:r>
      <w:r>
        <w:rPr/>
        <w:t>required</w:t>
      </w:r>
      <w:r>
        <w:rPr>
          <w:spacing w:val="-6"/>
        </w:rPr>
        <w:t> </w:t>
      </w:r>
      <w:r>
        <w:rPr/>
        <w:t>to</w:t>
      </w:r>
      <w:r>
        <w:rPr>
          <w:spacing w:val="-4"/>
        </w:rPr>
        <w:t> </w:t>
      </w:r>
      <w:r>
        <w:rPr/>
        <w:t>write</w:t>
      </w:r>
      <w:r>
        <w:rPr>
          <w:spacing w:val="-6"/>
        </w:rPr>
        <w:t> </w:t>
      </w:r>
      <w:r>
        <w:rPr/>
        <w:t>and</w:t>
      </w:r>
      <w:r>
        <w:rPr>
          <w:spacing w:val="-4"/>
        </w:rPr>
        <w:t> </w:t>
      </w:r>
      <w:r>
        <w:rPr/>
        <w:t>defend</w:t>
      </w:r>
      <w:r>
        <w:rPr>
          <w:spacing w:val="-8"/>
        </w:rPr>
        <w:t> </w:t>
      </w:r>
      <w:r>
        <w:rPr/>
        <w:t>a research proposal. This exercise helps the student learn to focus a research project and present it cogently to an audience generally less familiar with the specific issues. The examination provides the Committee a structured venue through which to evaluate the student’s understanding of the scientific method and how to employ the scientific method to address a new problem. Through questions/answers related to experimental design, the Committee can evaluate the depth of technical knowledge and understanding, as well as the student’s ability to design adequate controls and provide appropriate interpretation of anticipated results. And, by questioning the student in areas of his/her coursework, research training, and general knowledge of their chosen field and discipline, the Committee can evaluate the student’s preparedness for an independent future in a research/science </w:t>
      </w:r>
      <w:bookmarkStart w:name="1. Comprehensive Exam Guidelines" w:id="2"/>
      <w:bookmarkEnd w:id="2"/>
      <w:r>
        <w:rPr>
          <w:spacing w:val="-2"/>
        </w:rPr>
        <w:t>career</w:t>
      </w:r>
      <w:r>
        <w:rPr>
          <w:spacing w:val="-2"/>
        </w:rPr>
        <w:t>.</w:t>
      </w:r>
    </w:p>
    <w:p>
      <w:pPr>
        <w:pStyle w:val="Heading3"/>
        <w:numPr>
          <w:ilvl w:val="0"/>
          <w:numId w:val="1"/>
        </w:numPr>
        <w:tabs>
          <w:tab w:pos="702" w:val="left" w:leader="none"/>
        </w:tabs>
        <w:spacing w:line="240" w:lineRule="auto" w:before="3" w:after="0"/>
        <w:ind w:left="702" w:right="0" w:hanging="275"/>
        <w:jc w:val="left"/>
        <w:rPr>
          <w:u w:val="none"/>
        </w:rPr>
      </w:pPr>
      <w:r>
        <w:rPr>
          <w:u w:val="single"/>
        </w:rPr>
        <w:t>Comprehensive</w:t>
      </w:r>
      <w:r>
        <w:rPr>
          <w:spacing w:val="-14"/>
          <w:u w:val="single"/>
        </w:rPr>
        <w:t> </w:t>
      </w:r>
      <w:r>
        <w:rPr>
          <w:u w:val="single"/>
        </w:rPr>
        <w:t>Exam</w:t>
      </w:r>
      <w:r>
        <w:rPr>
          <w:spacing w:val="-13"/>
          <w:u w:val="single"/>
        </w:rPr>
        <w:t> </w:t>
      </w:r>
      <w:r>
        <w:rPr>
          <w:spacing w:val="-2"/>
          <w:u w:val="single"/>
        </w:rPr>
        <w:t>Guidelines</w:t>
      </w:r>
    </w:p>
    <w:p>
      <w:pPr>
        <w:pStyle w:val="ListParagraph"/>
        <w:numPr>
          <w:ilvl w:val="1"/>
          <w:numId w:val="1"/>
        </w:numPr>
        <w:tabs>
          <w:tab w:pos="1147" w:val="left" w:leader="none"/>
        </w:tabs>
        <w:spacing w:line="240" w:lineRule="auto" w:before="250" w:after="0"/>
        <w:ind w:left="1147" w:right="850" w:hanging="361"/>
        <w:jc w:val="left"/>
        <w:rPr>
          <w:sz w:val="22"/>
        </w:rPr>
      </w:pPr>
      <w:r>
        <w:rPr>
          <w:sz w:val="22"/>
        </w:rPr>
        <w:t>BMI follows the Graduate Studies comprehensive exam timeline and procedures. The specific requirements</w:t>
      </w:r>
      <w:r>
        <w:rPr>
          <w:spacing w:val="-10"/>
          <w:sz w:val="22"/>
        </w:rPr>
        <w:t> </w:t>
      </w:r>
      <w:r>
        <w:rPr>
          <w:sz w:val="22"/>
        </w:rPr>
        <w:t>are</w:t>
      </w:r>
      <w:r>
        <w:rPr>
          <w:spacing w:val="-5"/>
          <w:sz w:val="22"/>
        </w:rPr>
        <w:t> </w:t>
      </w:r>
      <w:r>
        <w:rPr>
          <w:sz w:val="22"/>
        </w:rPr>
        <w:t>available</w:t>
      </w:r>
      <w:r>
        <w:rPr>
          <w:spacing w:val="-8"/>
          <w:sz w:val="22"/>
        </w:rPr>
        <w:t> </w:t>
      </w:r>
      <w:r>
        <w:rPr>
          <w:sz w:val="22"/>
        </w:rPr>
        <w:t>in</w:t>
      </w:r>
      <w:r>
        <w:rPr>
          <w:spacing w:val="-6"/>
          <w:sz w:val="22"/>
        </w:rPr>
        <w:t> </w:t>
      </w:r>
      <w:r>
        <w:rPr>
          <w:sz w:val="22"/>
        </w:rPr>
        <w:t>the</w:t>
      </w:r>
      <w:r>
        <w:rPr>
          <w:spacing w:val="-8"/>
          <w:sz w:val="22"/>
        </w:rPr>
        <w:t> </w:t>
      </w:r>
      <w:r>
        <w:rPr>
          <w:sz w:val="22"/>
        </w:rPr>
        <w:t>Graduate</w:t>
      </w:r>
      <w:r>
        <w:rPr>
          <w:spacing w:val="-5"/>
          <w:sz w:val="22"/>
        </w:rPr>
        <w:t> </w:t>
      </w:r>
      <w:r>
        <w:rPr>
          <w:sz w:val="22"/>
        </w:rPr>
        <w:t>Studies</w:t>
      </w:r>
      <w:r>
        <w:rPr>
          <w:spacing w:val="-8"/>
          <w:sz w:val="22"/>
        </w:rPr>
        <w:t> </w:t>
      </w:r>
      <w:r>
        <w:rPr>
          <w:sz w:val="22"/>
        </w:rPr>
        <w:t>Catalog.</w:t>
      </w:r>
      <w:r>
        <w:rPr>
          <w:spacing w:val="36"/>
          <w:sz w:val="22"/>
        </w:rPr>
        <w:t> </w:t>
      </w:r>
      <w:r>
        <w:rPr>
          <w:sz w:val="22"/>
        </w:rPr>
        <w:t>These</w:t>
      </w:r>
      <w:r>
        <w:rPr>
          <w:spacing w:val="-8"/>
          <w:sz w:val="22"/>
        </w:rPr>
        <w:t> </w:t>
      </w:r>
      <w:r>
        <w:rPr>
          <w:sz w:val="22"/>
        </w:rPr>
        <w:t>guidelines</w:t>
      </w:r>
      <w:r>
        <w:rPr>
          <w:spacing w:val="-8"/>
          <w:sz w:val="22"/>
        </w:rPr>
        <w:t> </w:t>
      </w:r>
      <w:r>
        <w:rPr>
          <w:sz w:val="22"/>
        </w:rPr>
        <w:t>are</w:t>
      </w:r>
      <w:r>
        <w:rPr>
          <w:spacing w:val="-8"/>
          <w:sz w:val="22"/>
        </w:rPr>
        <w:t> </w:t>
      </w:r>
      <w:r>
        <w:rPr>
          <w:sz w:val="22"/>
        </w:rPr>
        <w:t>available</w:t>
      </w:r>
      <w:r>
        <w:rPr>
          <w:spacing w:val="-5"/>
          <w:sz w:val="22"/>
        </w:rPr>
        <w:t> </w:t>
      </w:r>
      <w:r>
        <w:rPr>
          <w:sz w:val="22"/>
        </w:rPr>
        <w:t>here: </w:t>
      </w:r>
      <w:hyperlink r:id="rId6">
        <w:r>
          <w:rPr>
            <w:color w:val="0000FF"/>
            <w:spacing w:val="-2"/>
            <w:sz w:val="22"/>
            <w:u w:val="single" w:color="0000FF"/>
          </w:rPr>
          <w:t>http://catalog.unmc.edu/graduate-studies/requirements-degrees/</w:t>
        </w:r>
      </w:hyperlink>
    </w:p>
    <w:p>
      <w:pPr>
        <w:pStyle w:val="BodyText"/>
        <w:spacing w:before="216"/>
      </w:pPr>
    </w:p>
    <w:p>
      <w:pPr>
        <w:pStyle w:val="Heading3"/>
        <w:numPr>
          <w:ilvl w:val="0"/>
          <w:numId w:val="1"/>
        </w:numPr>
        <w:tabs>
          <w:tab w:pos="701" w:val="left" w:leader="none"/>
        </w:tabs>
        <w:spacing w:line="240" w:lineRule="auto" w:before="0" w:after="0"/>
        <w:ind w:left="701" w:right="0" w:hanging="272"/>
        <w:jc w:val="left"/>
        <w:rPr>
          <w:u w:val="none"/>
        </w:rPr>
      </w:pPr>
      <w:bookmarkStart w:name="2. BMI Comprehensive Examination" w:id="3"/>
      <w:bookmarkEnd w:id="3"/>
      <w:r>
        <w:rPr>
          <w:b w:val="0"/>
          <w:u w:val="none"/>
        </w:rPr>
      </w:r>
      <w:r>
        <w:rPr>
          <w:u w:val="single"/>
        </w:rPr>
        <w:t>BMI</w:t>
      </w:r>
      <w:r>
        <w:rPr>
          <w:spacing w:val="-13"/>
          <w:u w:val="single"/>
        </w:rPr>
        <w:t> </w:t>
      </w:r>
      <w:r>
        <w:rPr>
          <w:u w:val="single"/>
        </w:rPr>
        <w:t>Comprehensive</w:t>
      </w:r>
      <w:r>
        <w:rPr>
          <w:spacing w:val="-13"/>
          <w:u w:val="single"/>
        </w:rPr>
        <w:t> </w:t>
      </w:r>
      <w:r>
        <w:rPr>
          <w:spacing w:val="-2"/>
          <w:u w:val="single"/>
        </w:rPr>
        <w:t>Examination</w:t>
      </w:r>
    </w:p>
    <w:p>
      <w:pPr>
        <w:pStyle w:val="ListParagraph"/>
        <w:numPr>
          <w:ilvl w:val="1"/>
          <w:numId w:val="1"/>
        </w:numPr>
        <w:tabs>
          <w:tab w:pos="1146" w:val="left" w:leader="none"/>
        </w:tabs>
        <w:spacing w:line="240" w:lineRule="auto" w:before="214" w:after="0"/>
        <w:ind w:left="1146" w:right="171" w:hanging="360"/>
        <w:jc w:val="left"/>
        <w:rPr>
          <w:sz w:val="22"/>
        </w:rPr>
      </w:pPr>
      <w:r>
        <w:rPr>
          <w:sz w:val="22"/>
        </w:rPr>
        <w:t>Students will write a grant proposal relevant to</w:t>
      </w:r>
      <w:r>
        <w:rPr>
          <w:spacing w:val="-2"/>
          <w:sz w:val="22"/>
        </w:rPr>
        <w:t> </w:t>
      </w:r>
      <w:r>
        <w:rPr>
          <w:sz w:val="22"/>
        </w:rPr>
        <w:t>their area of emphasis followed</w:t>
      </w:r>
      <w:r>
        <w:rPr>
          <w:spacing w:val="-2"/>
          <w:sz w:val="22"/>
        </w:rPr>
        <w:t> </w:t>
      </w:r>
      <w:r>
        <w:rPr>
          <w:sz w:val="22"/>
        </w:rPr>
        <w:t>by</w:t>
      </w:r>
      <w:r>
        <w:rPr>
          <w:spacing w:val="-2"/>
          <w:sz w:val="22"/>
        </w:rPr>
        <w:t> </w:t>
      </w:r>
      <w:r>
        <w:rPr>
          <w:sz w:val="22"/>
        </w:rPr>
        <w:t>an oral defense. The student</w:t>
      </w:r>
      <w:r>
        <w:rPr>
          <w:spacing w:val="-4"/>
          <w:sz w:val="22"/>
        </w:rPr>
        <w:t> </w:t>
      </w:r>
      <w:r>
        <w:rPr>
          <w:sz w:val="22"/>
        </w:rPr>
        <w:t>must</w:t>
      </w:r>
      <w:r>
        <w:rPr>
          <w:spacing w:val="-6"/>
          <w:sz w:val="22"/>
        </w:rPr>
        <w:t> </w:t>
      </w:r>
      <w:r>
        <w:rPr>
          <w:sz w:val="22"/>
        </w:rPr>
        <w:t>meet</w:t>
      </w:r>
      <w:r>
        <w:rPr>
          <w:spacing w:val="-1"/>
          <w:sz w:val="22"/>
        </w:rPr>
        <w:t> </w:t>
      </w:r>
      <w:r>
        <w:rPr>
          <w:sz w:val="22"/>
        </w:rPr>
        <w:t>with</w:t>
      </w:r>
      <w:r>
        <w:rPr>
          <w:spacing w:val="-10"/>
          <w:sz w:val="22"/>
        </w:rPr>
        <w:t> </w:t>
      </w:r>
      <w:r>
        <w:rPr>
          <w:sz w:val="22"/>
        </w:rPr>
        <w:t>their</w:t>
      </w:r>
      <w:r>
        <w:rPr>
          <w:spacing w:val="-1"/>
          <w:sz w:val="22"/>
        </w:rPr>
        <w:t> </w:t>
      </w:r>
      <w:r>
        <w:rPr>
          <w:sz w:val="22"/>
        </w:rPr>
        <w:t>committee</w:t>
      </w:r>
      <w:r>
        <w:rPr>
          <w:spacing w:val="-4"/>
          <w:sz w:val="22"/>
        </w:rPr>
        <w:t> </w:t>
      </w:r>
      <w:r>
        <w:rPr>
          <w:sz w:val="22"/>
        </w:rPr>
        <w:t>to</w:t>
      </w:r>
      <w:r>
        <w:rPr>
          <w:spacing w:val="-7"/>
          <w:sz w:val="22"/>
        </w:rPr>
        <w:t> </w:t>
      </w:r>
      <w:r>
        <w:rPr>
          <w:sz w:val="22"/>
        </w:rPr>
        <w:t>finalize</w:t>
      </w:r>
      <w:r>
        <w:rPr>
          <w:spacing w:val="-4"/>
          <w:sz w:val="22"/>
        </w:rPr>
        <w:t> </w:t>
      </w:r>
      <w:r>
        <w:rPr>
          <w:sz w:val="22"/>
        </w:rPr>
        <w:t>the</w:t>
      </w:r>
      <w:r>
        <w:rPr>
          <w:spacing w:val="-7"/>
          <w:sz w:val="22"/>
        </w:rPr>
        <w:t> </w:t>
      </w:r>
      <w:r>
        <w:rPr>
          <w:sz w:val="22"/>
        </w:rPr>
        <w:t>specific</w:t>
      </w:r>
      <w:r>
        <w:rPr>
          <w:spacing w:val="-4"/>
          <w:sz w:val="22"/>
        </w:rPr>
        <w:t> </w:t>
      </w:r>
      <w:r>
        <w:rPr>
          <w:sz w:val="22"/>
        </w:rPr>
        <w:t>aims</w:t>
      </w:r>
      <w:r>
        <w:rPr>
          <w:spacing w:val="-4"/>
          <w:sz w:val="22"/>
        </w:rPr>
        <w:t> </w:t>
      </w:r>
      <w:r>
        <w:rPr>
          <w:sz w:val="22"/>
        </w:rPr>
        <w:t>prior</w:t>
      </w:r>
      <w:r>
        <w:rPr>
          <w:spacing w:val="-4"/>
          <w:sz w:val="22"/>
        </w:rPr>
        <w:t> </w:t>
      </w:r>
      <w:r>
        <w:rPr>
          <w:sz w:val="22"/>
        </w:rPr>
        <w:t>to</w:t>
      </w:r>
      <w:r>
        <w:rPr>
          <w:spacing w:val="-5"/>
          <w:sz w:val="22"/>
        </w:rPr>
        <w:t> </w:t>
      </w:r>
      <w:r>
        <w:rPr>
          <w:sz w:val="22"/>
        </w:rPr>
        <w:t>writing</w:t>
      </w:r>
      <w:r>
        <w:rPr>
          <w:spacing w:val="-7"/>
          <w:sz w:val="22"/>
        </w:rPr>
        <w:t> </w:t>
      </w:r>
      <w:r>
        <w:rPr>
          <w:sz w:val="22"/>
        </w:rPr>
        <w:t>the</w:t>
      </w:r>
      <w:r>
        <w:rPr>
          <w:spacing w:val="-4"/>
          <w:sz w:val="22"/>
        </w:rPr>
        <w:t> </w:t>
      </w:r>
      <w:r>
        <w:rPr>
          <w:sz w:val="22"/>
        </w:rPr>
        <w:t>proposal</w:t>
      </w:r>
      <w:r>
        <w:rPr>
          <w:spacing w:val="-1"/>
          <w:sz w:val="22"/>
        </w:rPr>
        <w:t> </w:t>
      </w:r>
      <w:r>
        <w:rPr>
          <w:sz w:val="22"/>
        </w:rPr>
        <w:t>no</w:t>
      </w:r>
      <w:r>
        <w:rPr>
          <w:spacing w:val="-10"/>
          <w:sz w:val="22"/>
        </w:rPr>
        <w:t> </w:t>
      </w:r>
      <w:r>
        <w:rPr>
          <w:sz w:val="22"/>
        </w:rPr>
        <w:t>less than 4 months prior to the comprehensive. At least 2 months prior to the comprehensive exam the supervisory</w:t>
      </w:r>
      <w:r>
        <w:rPr>
          <w:spacing w:val="-9"/>
          <w:sz w:val="22"/>
        </w:rPr>
        <w:t> </w:t>
      </w:r>
      <w:r>
        <w:rPr>
          <w:sz w:val="22"/>
        </w:rPr>
        <w:t>committee</w:t>
      </w:r>
      <w:r>
        <w:rPr>
          <w:spacing w:val="-6"/>
          <w:sz w:val="22"/>
        </w:rPr>
        <w:t> </w:t>
      </w:r>
      <w:r>
        <w:rPr>
          <w:sz w:val="22"/>
        </w:rPr>
        <w:t>must</w:t>
      </w:r>
      <w:r>
        <w:rPr>
          <w:spacing w:val="-3"/>
          <w:sz w:val="22"/>
        </w:rPr>
        <w:t> </w:t>
      </w:r>
      <w:r>
        <w:rPr>
          <w:sz w:val="22"/>
        </w:rPr>
        <w:t>approve</w:t>
      </w:r>
      <w:r>
        <w:rPr>
          <w:spacing w:val="-6"/>
          <w:sz w:val="22"/>
        </w:rPr>
        <w:t> </w:t>
      </w:r>
      <w:r>
        <w:rPr>
          <w:sz w:val="22"/>
        </w:rPr>
        <w:t>the</w:t>
      </w:r>
      <w:r>
        <w:rPr>
          <w:spacing w:val="-6"/>
          <w:sz w:val="22"/>
        </w:rPr>
        <w:t> </w:t>
      </w:r>
      <w:r>
        <w:rPr>
          <w:sz w:val="22"/>
        </w:rPr>
        <w:t>study</w:t>
      </w:r>
      <w:r>
        <w:rPr>
          <w:spacing w:val="-9"/>
          <w:sz w:val="22"/>
        </w:rPr>
        <w:t> </w:t>
      </w:r>
      <w:r>
        <w:rPr>
          <w:sz w:val="22"/>
        </w:rPr>
        <w:t>hypothesis</w:t>
      </w:r>
      <w:r>
        <w:rPr>
          <w:spacing w:val="-8"/>
          <w:sz w:val="22"/>
        </w:rPr>
        <w:t> </w:t>
      </w:r>
      <w:r>
        <w:rPr>
          <w:sz w:val="22"/>
        </w:rPr>
        <w:t>and</w:t>
      </w:r>
      <w:r>
        <w:rPr>
          <w:spacing w:val="-6"/>
          <w:sz w:val="22"/>
        </w:rPr>
        <w:t> </w:t>
      </w:r>
      <w:r>
        <w:rPr>
          <w:sz w:val="22"/>
        </w:rPr>
        <w:t>specific</w:t>
      </w:r>
      <w:r>
        <w:rPr>
          <w:spacing w:val="-6"/>
          <w:sz w:val="22"/>
        </w:rPr>
        <w:t> </w:t>
      </w:r>
      <w:r>
        <w:rPr>
          <w:sz w:val="22"/>
        </w:rPr>
        <w:t>aims.</w:t>
      </w:r>
      <w:r>
        <w:rPr>
          <w:spacing w:val="-4"/>
          <w:sz w:val="22"/>
        </w:rPr>
        <w:t> </w:t>
      </w:r>
      <w:r>
        <w:rPr>
          <w:sz w:val="22"/>
        </w:rPr>
        <w:t>The</w:t>
      </w:r>
      <w:r>
        <w:rPr>
          <w:spacing w:val="-6"/>
          <w:sz w:val="22"/>
        </w:rPr>
        <w:t> </w:t>
      </w:r>
      <w:r>
        <w:rPr>
          <w:sz w:val="22"/>
        </w:rPr>
        <w:t>final</w:t>
      </w:r>
      <w:r>
        <w:rPr>
          <w:spacing w:val="-3"/>
          <w:sz w:val="22"/>
        </w:rPr>
        <w:t> </w:t>
      </w:r>
      <w:r>
        <w:rPr>
          <w:sz w:val="22"/>
        </w:rPr>
        <w:t>proposal</w:t>
      </w:r>
      <w:r>
        <w:rPr>
          <w:spacing w:val="-5"/>
          <w:sz w:val="22"/>
        </w:rPr>
        <w:t> </w:t>
      </w:r>
      <w:r>
        <w:rPr>
          <w:sz w:val="22"/>
        </w:rPr>
        <w:t>must</w:t>
      </w:r>
      <w:r>
        <w:rPr>
          <w:spacing w:val="-3"/>
          <w:sz w:val="22"/>
        </w:rPr>
        <w:t> </w:t>
      </w:r>
      <w:r>
        <w:rPr>
          <w:sz w:val="22"/>
        </w:rPr>
        <w:t>be submitted to the supervisory committee at least two (2) weeks prior to the comprehensive exam.</w:t>
      </w:r>
    </w:p>
    <w:p>
      <w:pPr>
        <w:pStyle w:val="ListParagraph"/>
        <w:numPr>
          <w:ilvl w:val="1"/>
          <w:numId w:val="1"/>
        </w:numPr>
        <w:tabs>
          <w:tab w:pos="1146" w:val="left" w:leader="none"/>
        </w:tabs>
        <w:spacing w:line="240" w:lineRule="auto" w:before="211" w:after="0"/>
        <w:ind w:left="1146" w:right="0" w:hanging="360"/>
        <w:jc w:val="left"/>
        <w:rPr>
          <w:sz w:val="22"/>
        </w:rPr>
      </w:pPr>
      <w:r>
        <w:rPr>
          <w:spacing w:val="-2"/>
          <w:sz w:val="22"/>
        </w:rPr>
        <w:t>Timeline</w:t>
      </w:r>
    </w:p>
    <w:p>
      <w:pPr>
        <w:pStyle w:val="BodyText"/>
        <w:rPr>
          <w:sz w:val="17"/>
        </w:rPr>
      </w:pPr>
      <w:r>
        <w:rPr>
          <w:sz w:val="17"/>
        </w:rPr>
        <mc:AlternateContent>
          <mc:Choice Requires="wps">
            <w:drawing>
              <wp:anchor distT="0" distB="0" distL="0" distR="0" allowOverlap="1" layoutInCell="1" locked="0" behindDoc="1" simplePos="0" relativeHeight="487587840">
                <wp:simplePos x="0" y="0"/>
                <wp:positionH relativeFrom="page">
                  <wp:posOffset>1208405</wp:posOffset>
                </wp:positionH>
                <wp:positionV relativeFrom="paragraph">
                  <wp:posOffset>139988</wp:posOffset>
                </wp:positionV>
                <wp:extent cx="541655" cy="41275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41655" cy="412750"/>
                          <a:chExt cx="541655" cy="412750"/>
                        </a:xfrm>
                      </wpg:grpSpPr>
                      <wps:wsp>
                        <wps:cNvPr id="3" name="Graphic 3"/>
                        <wps:cNvSpPr/>
                        <wps:spPr>
                          <a:xfrm>
                            <a:off x="0" y="0"/>
                            <a:ext cx="541655" cy="412750"/>
                          </a:xfrm>
                          <a:custGeom>
                            <a:avLst/>
                            <a:gdLst/>
                            <a:ahLst/>
                            <a:cxnLst/>
                            <a:rect l="l" t="t" r="r" b="b"/>
                            <a:pathLst>
                              <a:path w="541655" h="412750">
                                <a:moveTo>
                                  <a:pt x="500380" y="0"/>
                                </a:moveTo>
                                <a:lnTo>
                                  <a:pt x="41275" y="0"/>
                                </a:lnTo>
                                <a:lnTo>
                                  <a:pt x="24765" y="3175"/>
                                </a:lnTo>
                                <a:lnTo>
                                  <a:pt x="12065" y="12065"/>
                                </a:lnTo>
                                <a:lnTo>
                                  <a:pt x="3175" y="24765"/>
                                </a:lnTo>
                                <a:lnTo>
                                  <a:pt x="0" y="41275"/>
                                </a:lnTo>
                                <a:lnTo>
                                  <a:pt x="0" y="371475"/>
                                </a:lnTo>
                                <a:lnTo>
                                  <a:pt x="3175" y="387350"/>
                                </a:lnTo>
                                <a:lnTo>
                                  <a:pt x="12065" y="400685"/>
                                </a:lnTo>
                                <a:lnTo>
                                  <a:pt x="24765" y="409575"/>
                                </a:lnTo>
                                <a:lnTo>
                                  <a:pt x="41275" y="412750"/>
                                </a:lnTo>
                                <a:lnTo>
                                  <a:pt x="500380" y="412750"/>
                                </a:lnTo>
                                <a:lnTo>
                                  <a:pt x="516890" y="409575"/>
                                </a:lnTo>
                                <a:lnTo>
                                  <a:pt x="529590" y="400685"/>
                                </a:lnTo>
                                <a:lnTo>
                                  <a:pt x="538480" y="387350"/>
                                </a:lnTo>
                                <a:lnTo>
                                  <a:pt x="541655" y="371475"/>
                                </a:lnTo>
                                <a:lnTo>
                                  <a:pt x="541655" y="41275"/>
                                </a:lnTo>
                                <a:lnTo>
                                  <a:pt x="538480" y="24765"/>
                                </a:lnTo>
                                <a:lnTo>
                                  <a:pt x="529590" y="12065"/>
                                </a:lnTo>
                                <a:lnTo>
                                  <a:pt x="516890" y="3175"/>
                                </a:lnTo>
                                <a:lnTo>
                                  <a:pt x="500380" y="0"/>
                                </a:lnTo>
                                <a:close/>
                              </a:path>
                            </a:pathLst>
                          </a:custGeom>
                          <a:solidFill>
                            <a:srgbClr val="4F81BB"/>
                          </a:solidFill>
                        </wps:spPr>
                        <wps:bodyPr wrap="square" lIns="0" tIns="0" rIns="0" bIns="0" rtlCol="0">
                          <a:prstTxWarp prst="textNoShape">
                            <a:avLst/>
                          </a:prstTxWarp>
                          <a:noAutofit/>
                        </wps:bodyPr>
                      </wps:wsp>
                      <wps:wsp>
                        <wps:cNvPr id="4" name="Textbox 4"/>
                        <wps:cNvSpPr txBox="1"/>
                        <wps:spPr>
                          <a:xfrm>
                            <a:off x="0" y="0"/>
                            <a:ext cx="541655" cy="412750"/>
                          </a:xfrm>
                          <a:prstGeom prst="rect">
                            <a:avLst/>
                          </a:prstGeom>
                        </wps:spPr>
                        <wps:txbx>
                          <w:txbxContent>
                            <w:p>
                              <w:pPr>
                                <w:spacing w:line="240" w:lineRule="auto" w:before="46"/>
                                <w:rPr>
                                  <w:sz w:val="10"/>
                                </w:rPr>
                              </w:pPr>
                            </w:p>
                            <w:p>
                              <w:pPr>
                                <w:spacing w:line="211" w:lineRule="auto" w:before="0"/>
                                <w:ind w:left="64" w:right="58" w:hanging="1"/>
                                <w:jc w:val="center"/>
                                <w:rPr>
                                  <w:rFonts w:ascii="Calibri"/>
                                  <w:sz w:val="10"/>
                                </w:rPr>
                              </w:pPr>
                              <w:r>
                                <w:rPr>
                                  <w:rFonts w:ascii="Calibri"/>
                                  <w:color w:val="FFFFFF"/>
                                  <w:sz w:val="10"/>
                                </w:rPr>
                                <w:t>Committe</w:t>
                              </w:r>
                              <w:r>
                                <w:rPr>
                                  <w:rFonts w:ascii="Calibri"/>
                                  <w:color w:val="FFFFFF"/>
                                  <w:spacing w:val="-8"/>
                                  <w:sz w:val="10"/>
                                </w:rPr>
                                <w:t> </w:t>
                              </w:r>
                              <w:r>
                                <w:rPr>
                                  <w:rFonts w:ascii="Calibri"/>
                                  <w:color w:val="FFFFFF"/>
                                  <w:sz w:val="10"/>
                                </w:rPr>
                                <w:t>review</w:t>
                              </w:r>
                              <w:r>
                                <w:rPr>
                                  <w:rFonts w:ascii="Calibri"/>
                                  <w:color w:val="FFFFFF"/>
                                  <w:spacing w:val="40"/>
                                  <w:sz w:val="10"/>
                                </w:rPr>
                                <w:t> </w:t>
                              </w:r>
                              <w:r>
                                <w:rPr>
                                  <w:rFonts w:ascii="Calibri"/>
                                  <w:color w:val="FFFFFF"/>
                                  <w:sz w:val="10"/>
                                </w:rPr>
                                <w:t>of</w:t>
                              </w:r>
                              <w:r>
                                <w:rPr>
                                  <w:rFonts w:ascii="Calibri"/>
                                  <w:color w:val="FFFFFF"/>
                                  <w:spacing w:val="-6"/>
                                  <w:sz w:val="10"/>
                                </w:rPr>
                                <w:t> </w:t>
                              </w:r>
                              <w:r>
                                <w:rPr>
                                  <w:rFonts w:ascii="Calibri"/>
                                  <w:color w:val="FFFFFF"/>
                                  <w:sz w:val="10"/>
                                </w:rPr>
                                <w:t>specific</w:t>
                              </w:r>
                              <w:r>
                                <w:rPr>
                                  <w:rFonts w:ascii="Calibri"/>
                                  <w:color w:val="FFFFFF"/>
                                  <w:spacing w:val="-8"/>
                                  <w:sz w:val="10"/>
                                </w:rPr>
                                <w:t> </w:t>
                              </w:r>
                              <w:r>
                                <w:rPr>
                                  <w:rFonts w:ascii="Calibri"/>
                                  <w:color w:val="FFFFFF"/>
                                  <w:sz w:val="10"/>
                                </w:rPr>
                                <w:t>aims</w:t>
                              </w:r>
                              <w:r>
                                <w:rPr>
                                  <w:rFonts w:ascii="Calibri"/>
                                  <w:color w:val="FFFFFF"/>
                                  <w:spacing w:val="-7"/>
                                  <w:sz w:val="10"/>
                                </w:rPr>
                                <w:t> </w:t>
                              </w:r>
                              <w:r>
                                <w:rPr>
                                  <w:rFonts w:ascii="Calibri"/>
                                  <w:color w:val="FFFFFF"/>
                                  <w:sz w:val="10"/>
                                </w:rPr>
                                <w:t>-</w:t>
                              </w:r>
                              <w:r>
                                <w:rPr>
                                  <w:rFonts w:ascii="Calibri"/>
                                  <w:color w:val="FFFFFF"/>
                                  <w:spacing w:val="-6"/>
                                  <w:sz w:val="10"/>
                                </w:rPr>
                                <w:t> </w:t>
                              </w:r>
                              <w:r>
                                <w:rPr>
                                  <w:rFonts w:ascii="Calibri"/>
                                  <w:color w:val="FFFFFF"/>
                                  <w:sz w:val="10"/>
                                </w:rPr>
                                <w:t>4</w:t>
                              </w:r>
                              <w:r>
                                <w:rPr>
                                  <w:rFonts w:ascii="Calibri"/>
                                  <w:color w:val="FFFFFF"/>
                                  <w:spacing w:val="40"/>
                                  <w:sz w:val="10"/>
                                </w:rPr>
                                <w:t> </w:t>
                              </w:r>
                              <w:r>
                                <w:rPr>
                                  <w:rFonts w:ascii="Calibri"/>
                                  <w:color w:val="FFFFFF"/>
                                  <w:spacing w:val="-2"/>
                                  <w:sz w:val="10"/>
                                </w:rPr>
                                <w:t>months</w:t>
                              </w:r>
                            </w:p>
                          </w:txbxContent>
                        </wps:txbx>
                        <wps:bodyPr wrap="square" lIns="0" tIns="0" rIns="0" bIns="0" rtlCol="0">
                          <a:noAutofit/>
                        </wps:bodyPr>
                      </wps:wsp>
                    </wpg:wgp>
                  </a:graphicData>
                </a:graphic>
              </wp:anchor>
            </w:drawing>
          </mc:Choice>
          <mc:Fallback>
            <w:pict>
              <v:group style="position:absolute;margin-left:95.150002pt;margin-top:11.02268pt;width:42.65pt;height:32.5pt;mso-position-horizontal-relative:page;mso-position-vertical-relative:paragraph;z-index:-15728640;mso-wrap-distance-left:0;mso-wrap-distance-right:0" id="docshapegroup2" coordorigin="1903,220" coordsize="853,650">
                <v:shape style="position:absolute;left:1903;top:220;width:853;height:650" id="docshape3" coordorigin="1903,220" coordsize="853,650" path="m2691,220l1968,220,1942,225,1922,239,1908,259,1903,285,1903,805,1908,830,1922,851,1942,865,1968,870,2691,870,2717,865,2737,851,2751,830,2756,805,2756,285,2751,259,2737,239,2717,225,2691,220xe" filled="true" fillcolor="#4f81bb" stroked="false">
                  <v:path arrowok="t"/>
                  <v:fill type="solid"/>
                </v:shape>
                <v:shape style="position:absolute;left:1903;top:220;width:853;height:650" type="#_x0000_t202" id="docshape4" filled="false" stroked="false">
                  <v:textbox inset="0,0,0,0">
                    <w:txbxContent>
                      <w:p>
                        <w:pPr>
                          <w:spacing w:line="240" w:lineRule="auto" w:before="46"/>
                          <w:rPr>
                            <w:sz w:val="10"/>
                          </w:rPr>
                        </w:pPr>
                      </w:p>
                      <w:p>
                        <w:pPr>
                          <w:spacing w:line="211" w:lineRule="auto" w:before="0"/>
                          <w:ind w:left="64" w:right="58" w:hanging="1"/>
                          <w:jc w:val="center"/>
                          <w:rPr>
                            <w:rFonts w:ascii="Calibri"/>
                            <w:sz w:val="10"/>
                          </w:rPr>
                        </w:pPr>
                        <w:r>
                          <w:rPr>
                            <w:rFonts w:ascii="Calibri"/>
                            <w:color w:val="FFFFFF"/>
                            <w:sz w:val="10"/>
                          </w:rPr>
                          <w:t>Committe</w:t>
                        </w:r>
                        <w:r>
                          <w:rPr>
                            <w:rFonts w:ascii="Calibri"/>
                            <w:color w:val="FFFFFF"/>
                            <w:spacing w:val="-8"/>
                            <w:sz w:val="10"/>
                          </w:rPr>
                          <w:t> </w:t>
                        </w:r>
                        <w:r>
                          <w:rPr>
                            <w:rFonts w:ascii="Calibri"/>
                            <w:color w:val="FFFFFF"/>
                            <w:sz w:val="10"/>
                          </w:rPr>
                          <w:t>review</w:t>
                        </w:r>
                        <w:r>
                          <w:rPr>
                            <w:rFonts w:ascii="Calibri"/>
                            <w:color w:val="FFFFFF"/>
                            <w:spacing w:val="40"/>
                            <w:sz w:val="10"/>
                          </w:rPr>
                          <w:t> </w:t>
                        </w:r>
                        <w:r>
                          <w:rPr>
                            <w:rFonts w:ascii="Calibri"/>
                            <w:color w:val="FFFFFF"/>
                            <w:sz w:val="10"/>
                          </w:rPr>
                          <w:t>of</w:t>
                        </w:r>
                        <w:r>
                          <w:rPr>
                            <w:rFonts w:ascii="Calibri"/>
                            <w:color w:val="FFFFFF"/>
                            <w:spacing w:val="-6"/>
                            <w:sz w:val="10"/>
                          </w:rPr>
                          <w:t> </w:t>
                        </w:r>
                        <w:r>
                          <w:rPr>
                            <w:rFonts w:ascii="Calibri"/>
                            <w:color w:val="FFFFFF"/>
                            <w:sz w:val="10"/>
                          </w:rPr>
                          <w:t>specific</w:t>
                        </w:r>
                        <w:r>
                          <w:rPr>
                            <w:rFonts w:ascii="Calibri"/>
                            <w:color w:val="FFFFFF"/>
                            <w:spacing w:val="-8"/>
                            <w:sz w:val="10"/>
                          </w:rPr>
                          <w:t> </w:t>
                        </w:r>
                        <w:r>
                          <w:rPr>
                            <w:rFonts w:ascii="Calibri"/>
                            <w:color w:val="FFFFFF"/>
                            <w:sz w:val="10"/>
                          </w:rPr>
                          <w:t>aims</w:t>
                        </w:r>
                        <w:r>
                          <w:rPr>
                            <w:rFonts w:ascii="Calibri"/>
                            <w:color w:val="FFFFFF"/>
                            <w:spacing w:val="-7"/>
                            <w:sz w:val="10"/>
                          </w:rPr>
                          <w:t> </w:t>
                        </w:r>
                        <w:r>
                          <w:rPr>
                            <w:rFonts w:ascii="Calibri"/>
                            <w:color w:val="FFFFFF"/>
                            <w:sz w:val="10"/>
                          </w:rPr>
                          <w:t>-</w:t>
                        </w:r>
                        <w:r>
                          <w:rPr>
                            <w:rFonts w:ascii="Calibri"/>
                            <w:color w:val="FFFFFF"/>
                            <w:spacing w:val="-6"/>
                            <w:sz w:val="10"/>
                          </w:rPr>
                          <w:t> </w:t>
                        </w:r>
                        <w:r>
                          <w:rPr>
                            <w:rFonts w:ascii="Calibri"/>
                            <w:color w:val="FFFFFF"/>
                            <w:sz w:val="10"/>
                          </w:rPr>
                          <w:t>4</w:t>
                        </w:r>
                        <w:r>
                          <w:rPr>
                            <w:rFonts w:ascii="Calibri"/>
                            <w:color w:val="FFFFFF"/>
                            <w:spacing w:val="40"/>
                            <w:sz w:val="10"/>
                          </w:rPr>
                          <w:t> </w:t>
                        </w:r>
                        <w:r>
                          <w:rPr>
                            <w:rFonts w:ascii="Calibri"/>
                            <w:color w:val="FFFFFF"/>
                            <w:spacing w:val="-2"/>
                            <w:sz w:val="10"/>
                          </w:rPr>
                          <w:t>months</w:t>
                        </w:r>
                      </w:p>
                    </w:txbxContent>
                  </v:textbox>
                  <w10:wrap type="none"/>
                </v:shape>
                <w10:wrap type="topAndBottom"/>
              </v:group>
            </w:pict>
          </mc:Fallback>
        </mc:AlternateContent>
      </w:r>
      <w:r>
        <w:rPr>
          <w:sz w:val="17"/>
        </w:rPr>
        <w:drawing>
          <wp:anchor distT="0" distB="0" distL="0" distR="0" allowOverlap="1" layoutInCell="1" locked="0" behindDoc="1" simplePos="0" relativeHeight="487588352">
            <wp:simplePos x="0" y="0"/>
            <wp:positionH relativeFrom="page">
              <wp:posOffset>1804670</wp:posOffset>
            </wp:positionH>
            <wp:positionV relativeFrom="paragraph">
              <wp:posOffset>279053</wp:posOffset>
            </wp:positionV>
            <wp:extent cx="113977" cy="13335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13977" cy="133350"/>
                    </a:xfrm>
                    <a:prstGeom prst="rect">
                      <a:avLst/>
                    </a:prstGeom>
                  </pic:spPr>
                </pic:pic>
              </a:graphicData>
            </a:graphic>
          </wp:anchor>
        </w:drawing>
      </w:r>
      <w:r>
        <w:rPr>
          <w:sz w:val="17"/>
        </w:rPr>
        <mc:AlternateContent>
          <mc:Choice Requires="wps">
            <w:drawing>
              <wp:anchor distT="0" distB="0" distL="0" distR="0" allowOverlap="1" layoutInCell="1" locked="0" behindDoc="1" simplePos="0" relativeHeight="487588864">
                <wp:simplePos x="0" y="0"/>
                <wp:positionH relativeFrom="page">
                  <wp:posOffset>1967229</wp:posOffset>
                </wp:positionH>
                <wp:positionV relativeFrom="paragraph">
                  <wp:posOffset>139988</wp:posOffset>
                </wp:positionV>
                <wp:extent cx="542290" cy="41275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42290" cy="412750"/>
                          <a:chExt cx="542290" cy="412750"/>
                        </a:xfrm>
                      </wpg:grpSpPr>
                      <wps:wsp>
                        <wps:cNvPr id="7" name="Graphic 7"/>
                        <wps:cNvSpPr/>
                        <wps:spPr>
                          <a:xfrm>
                            <a:off x="0" y="0"/>
                            <a:ext cx="542290" cy="412750"/>
                          </a:xfrm>
                          <a:custGeom>
                            <a:avLst/>
                            <a:gdLst/>
                            <a:ahLst/>
                            <a:cxnLst/>
                            <a:rect l="l" t="t" r="r" b="b"/>
                            <a:pathLst>
                              <a:path w="542290" h="412750">
                                <a:moveTo>
                                  <a:pt x="501015" y="0"/>
                                </a:moveTo>
                                <a:lnTo>
                                  <a:pt x="41275" y="0"/>
                                </a:lnTo>
                                <a:lnTo>
                                  <a:pt x="25400" y="3175"/>
                                </a:lnTo>
                                <a:lnTo>
                                  <a:pt x="12065" y="12065"/>
                                </a:lnTo>
                                <a:lnTo>
                                  <a:pt x="3175" y="24765"/>
                                </a:lnTo>
                                <a:lnTo>
                                  <a:pt x="0" y="41275"/>
                                </a:lnTo>
                                <a:lnTo>
                                  <a:pt x="0" y="371475"/>
                                </a:lnTo>
                                <a:lnTo>
                                  <a:pt x="3175" y="387350"/>
                                </a:lnTo>
                                <a:lnTo>
                                  <a:pt x="12065" y="400685"/>
                                </a:lnTo>
                                <a:lnTo>
                                  <a:pt x="25400" y="409575"/>
                                </a:lnTo>
                                <a:lnTo>
                                  <a:pt x="41275" y="412750"/>
                                </a:lnTo>
                                <a:lnTo>
                                  <a:pt x="501015" y="412750"/>
                                </a:lnTo>
                                <a:lnTo>
                                  <a:pt x="516890" y="409575"/>
                                </a:lnTo>
                                <a:lnTo>
                                  <a:pt x="530225" y="400685"/>
                                </a:lnTo>
                                <a:lnTo>
                                  <a:pt x="539115" y="387350"/>
                                </a:lnTo>
                                <a:lnTo>
                                  <a:pt x="542290" y="371475"/>
                                </a:lnTo>
                                <a:lnTo>
                                  <a:pt x="542290" y="41275"/>
                                </a:lnTo>
                                <a:lnTo>
                                  <a:pt x="539115" y="24765"/>
                                </a:lnTo>
                                <a:lnTo>
                                  <a:pt x="530225" y="12065"/>
                                </a:lnTo>
                                <a:lnTo>
                                  <a:pt x="516890" y="3175"/>
                                </a:lnTo>
                                <a:lnTo>
                                  <a:pt x="501015" y="0"/>
                                </a:lnTo>
                                <a:close/>
                              </a:path>
                            </a:pathLst>
                          </a:custGeom>
                          <a:solidFill>
                            <a:srgbClr val="4F81BB"/>
                          </a:solidFill>
                        </wps:spPr>
                        <wps:bodyPr wrap="square" lIns="0" tIns="0" rIns="0" bIns="0" rtlCol="0">
                          <a:prstTxWarp prst="textNoShape">
                            <a:avLst/>
                          </a:prstTxWarp>
                          <a:noAutofit/>
                        </wps:bodyPr>
                      </wps:wsp>
                      <wps:wsp>
                        <wps:cNvPr id="8" name="Textbox 8"/>
                        <wps:cNvSpPr txBox="1"/>
                        <wps:spPr>
                          <a:xfrm>
                            <a:off x="0" y="0"/>
                            <a:ext cx="542290" cy="412750"/>
                          </a:xfrm>
                          <a:prstGeom prst="rect">
                            <a:avLst/>
                          </a:prstGeom>
                        </wps:spPr>
                        <wps:txbx>
                          <w:txbxContent>
                            <w:p>
                              <w:pPr>
                                <w:spacing w:line="216" w:lineRule="auto" w:before="49"/>
                                <w:ind w:left="105" w:right="102" w:firstLine="3"/>
                                <w:jc w:val="center"/>
                                <w:rPr>
                                  <w:rFonts w:ascii="Calibri"/>
                                  <w:sz w:val="10"/>
                                </w:rPr>
                              </w:pPr>
                              <w:r>
                                <w:rPr>
                                  <w:rFonts w:ascii="Calibri"/>
                                  <w:color w:val="FFFFFF"/>
                                  <w:spacing w:val="-2"/>
                                  <w:sz w:val="10"/>
                                </w:rPr>
                                <w:t>Committee</w:t>
                              </w:r>
                              <w:r>
                                <w:rPr>
                                  <w:rFonts w:ascii="Calibri"/>
                                  <w:color w:val="FFFFFF"/>
                                  <w:spacing w:val="40"/>
                                  <w:sz w:val="10"/>
                                </w:rPr>
                                <w:t> </w:t>
                              </w:r>
                              <w:r>
                                <w:rPr>
                                  <w:rFonts w:ascii="Calibri"/>
                                  <w:color w:val="FFFFFF"/>
                                  <w:sz w:val="10"/>
                                </w:rPr>
                                <w:t>approval</w:t>
                              </w:r>
                              <w:r>
                                <w:rPr>
                                  <w:rFonts w:ascii="Calibri"/>
                                  <w:color w:val="FFFFFF"/>
                                  <w:spacing w:val="-8"/>
                                  <w:sz w:val="10"/>
                                </w:rPr>
                                <w:t> </w:t>
                              </w:r>
                              <w:r>
                                <w:rPr>
                                  <w:rFonts w:ascii="Calibri"/>
                                  <w:color w:val="FFFFFF"/>
                                  <w:sz w:val="10"/>
                                </w:rPr>
                                <w:t>of</w:t>
                              </w:r>
                              <w:r>
                                <w:rPr>
                                  <w:rFonts w:ascii="Calibri"/>
                                  <w:color w:val="FFFFFF"/>
                                  <w:spacing w:val="40"/>
                                  <w:sz w:val="10"/>
                                </w:rPr>
                                <w:t> </w:t>
                              </w:r>
                              <w:r>
                                <w:rPr>
                                  <w:rFonts w:ascii="Calibri"/>
                                  <w:color w:val="FFFFFF"/>
                                  <w:sz w:val="10"/>
                                </w:rPr>
                                <w:t>Hypothesis</w:t>
                              </w:r>
                              <w:r>
                                <w:rPr>
                                  <w:rFonts w:ascii="Calibri"/>
                                  <w:color w:val="FFFFFF"/>
                                  <w:spacing w:val="-7"/>
                                  <w:sz w:val="10"/>
                                </w:rPr>
                                <w:t> </w:t>
                              </w:r>
                              <w:r>
                                <w:rPr>
                                  <w:rFonts w:ascii="Calibri"/>
                                  <w:color w:val="FFFFFF"/>
                                  <w:sz w:val="10"/>
                                </w:rPr>
                                <w:t>and</w:t>
                              </w:r>
                              <w:r>
                                <w:rPr>
                                  <w:rFonts w:ascii="Calibri"/>
                                  <w:color w:val="FFFFFF"/>
                                  <w:spacing w:val="40"/>
                                  <w:sz w:val="10"/>
                                </w:rPr>
                                <w:t> </w:t>
                              </w:r>
                              <w:r>
                                <w:rPr>
                                  <w:rFonts w:ascii="Calibri"/>
                                  <w:color w:val="FFFFFF"/>
                                  <w:spacing w:val="-2"/>
                                  <w:sz w:val="10"/>
                                </w:rPr>
                                <w:t>Specific</w:t>
                              </w:r>
                              <w:r>
                                <w:rPr>
                                  <w:rFonts w:ascii="Calibri"/>
                                  <w:color w:val="FFFFFF"/>
                                  <w:spacing w:val="-8"/>
                                  <w:sz w:val="10"/>
                                </w:rPr>
                                <w:t> </w:t>
                              </w:r>
                              <w:r>
                                <w:rPr>
                                  <w:rFonts w:ascii="Calibri"/>
                                  <w:color w:val="FFFFFF"/>
                                  <w:spacing w:val="-2"/>
                                  <w:sz w:val="10"/>
                                </w:rPr>
                                <w:t>Aims</w:t>
                              </w:r>
                              <w:r>
                                <w:rPr>
                                  <w:rFonts w:ascii="Calibri"/>
                                  <w:color w:val="FFFFFF"/>
                                  <w:spacing w:val="-7"/>
                                  <w:sz w:val="10"/>
                                </w:rPr>
                                <w:t> </w:t>
                              </w:r>
                              <w:r>
                                <w:rPr>
                                  <w:rFonts w:ascii="Calibri"/>
                                  <w:color w:val="FFFFFF"/>
                                  <w:spacing w:val="-2"/>
                                  <w:sz w:val="10"/>
                                </w:rPr>
                                <w:t>-</w:t>
                              </w:r>
                              <w:r>
                                <w:rPr>
                                  <w:rFonts w:ascii="Calibri"/>
                                  <w:color w:val="FFFFFF"/>
                                  <w:spacing w:val="-6"/>
                                  <w:sz w:val="10"/>
                                </w:rPr>
                                <w:t> </w:t>
                              </w:r>
                              <w:r>
                                <w:rPr>
                                  <w:rFonts w:ascii="Calibri"/>
                                  <w:color w:val="FFFFFF"/>
                                  <w:spacing w:val="-2"/>
                                  <w:sz w:val="10"/>
                                </w:rPr>
                                <w:t>2</w:t>
                              </w:r>
                              <w:r>
                                <w:rPr>
                                  <w:rFonts w:ascii="Calibri"/>
                                  <w:color w:val="FFFFFF"/>
                                  <w:spacing w:val="40"/>
                                  <w:sz w:val="10"/>
                                </w:rPr>
                                <w:t> </w:t>
                              </w:r>
                              <w:r>
                                <w:rPr>
                                  <w:rFonts w:ascii="Calibri"/>
                                  <w:color w:val="FFFFFF"/>
                                  <w:spacing w:val="-2"/>
                                  <w:sz w:val="10"/>
                                </w:rPr>
                                <w:t>months</w:t>
                              </w:r>
                            </w:p>
                          </w:txbxContent>
                        </wps:txbx>
                        <wps:bodyPr wrap="square" lIns="0" tIns="0" rIns="0" bIns="0" rtlCol="0">
                          <a:noAutofit/>
                        </wps:bodyPr>
                      </wps:wsp>
                    </wpg:wgp>
                  </a:graphicData>
                </a:graphic>
              </wp:anchor>
            </w:drawing>
          </mc:Choice>
          <mc:Fallback>
            <w:pict>
              <v:group style="position:absolute;margin-left:154.899994pt;margin-top:11.02268pt;width:42.7pt;height:32.5pt;mso-position-horizontal-relative:page;mso-position-vertical-relative:paragraph;z-index:-15727616;mso-wrap-distance-left:0;mso-wrap-distance-right:0" id="docshapegroup5" coordorigin="3098,220" coordsize="854,650">
                <v:shape style="position:absolute;left:3098;top:220;width:854;height:650" id="docshape6" coordorigin="3098,220" coordsize="854,650" path="m3887,220l3163,220,3138,225,3117,239,3103,259,3098,285,3098,805,3103,830,3117,851,3138,865,3163,870,3887,870,3912,865,3933,851,3947,830,3952,805,3952,285,3947,259,3933,239,3912,225,3887,220xe" filled="true" fillcolor="#4f81bb" stroked="false">
                  <v:path arrowok="t"/>
                  <v:fill type="solid"/>
                </v:shape>
                <v:shape style="position:absolute;left:3098;top:220;width:854;height:650" type="#_x0000_t202" id="docshape7" filled="false" stroked="false">
                  <v:textbox inset="0,0,0,0">
                    <w:txbxContent>
                      <w:p>
                        <w:pPr>
                          <w:spacing w:line="216" w:lineRule="auto" w:before="49"/>
                          <w:ind w:left="105" w:right="102" w:firstLine="3"/>
                          <w:jc w:val="center"/>
                          <w:rPr>
                            <w:rFonts w:ascii="Calibri"/>
                            <w:sz w:val="10"/>
                          </w:rPr>
                        </w:pPr>
                        <w:r>
                          <w:rPr>
                            <w:rFonts w:ascii="Calibri"/>
                            <w:color w:val="FFFFFF"/>
                            <w:spacing w:val="-2"/>
                            <w:sz w:val="10"/>
                          </w:rPr>
                          <w:t>Committee</w:t>
                        </w:r>
                        <w:r>
                          <w:rPr>
                            <w:rFonts w:ascii="Calibri"/>
                            <w:color w:val="FFFFFF"/>
                            <w:spacing w:val="40"/>
                            <w:sz w:val="10"/>
                          </w:rPr>
                          <w:t> </w:t>
                        </w:r>
                        <w:r>
                          <w:rPr>
                            <w:rFonts w:ascii="Calibri"/>
                            <w:color w:val="FFFFFF"/>
                            <w:sz w:val="10"/>
                          </w:rPr>
                          <w:t>approval</w:t>
                        </w:r>
                        <w:r>
                          <w:rPr>
                            <w:rFonts w:ascii="Calibri"/>
                            <w:color w:val="FFFFFF"/>
                            <w:spacing w:val="-8"/>
                            <w:sz w:val="10"/>
                          </w:rPr>
                          <w:t> </w:t>
                        </w:r>
                        <w:r>
                          <w:rPr>
                            <w:rFonts w:ascii="Calibri"/>
                            <w:color w:val="FFFFFF"/>
                            <w:sz w:val="10"/>
                          </w:rPr>
                          <w:t>of</w:t>
                        </w:r>
                        <w:r>
                          <w:rPr>
                            <w:rFonts w:ascii="Calibri"/>
                            <w:color w:val="FFFFFF"/>
                            <w:spacing w:val="40"/>
                            <w:sz w:val="10"/>
                          </w:rPr>
                          <w:t> </w:t>
                        </w:r>
                        <w:r>
                          <w:rPr>
                            <w:rFonts w:ascii="Calibri"/>
                            <w:color w:val="FFFFFF"/>
                            <w:sz w:val="10"/>
                          </w:rPr>
                          <w:t>Hypothesis</w:t>
                        </w:r>
                        <w:r>
                          <w:rPr>
                            <w:rFonts w:ascii="Calibri"/>
                            <w:color w:val="FFFFFF"/>
                            <w:spacing w:val="-7"/>
                            <w:sz w:val="10"/>
                          </w:rPr>
                          <w:t> </w:t>
                        </w:r>
                        <w:r>
                          <w:rPr>
                            <w:rFonts w:ascii="Calibri"/>
                            <w:color w:val="FFFFFF"/>
                            <w:sz w:val="10"/>
                          </w:rPr>
                          <w:t>and</w:t>
                        </w:r>
                        <w:r>
                          <w:rPr>
                            <w:rFonts w:ascii="Calibri"/>
                            <w:color w:val="FFFFFF"/>
                            <w:spacing w:val="40"/>
                            <w:sz w:val="10"/>
                          </w:rPr>
                          <w:t> </w:t>
                        </w:r>
                        <w:r>
                          <w:rPr>
                            <w:rFonts w:ascii="Calibri"/>
                            <w:color w:val="FFFFFF"/>
                            <w:spacing w:val="-2"/>
                            <w:sz w:val="10"/>
                          </w:rPr>
                          <w:t>Specific</w:t>
                        </w:r>
                        <w:r>
                          <w:rPr>
                            <w:rFonts w:ascii="Calibri"/>
                            <w:color w:val="FFFFFF"/>
                            <w:spacing w:val="-8"/>
                            <w:sz w:val="10"/>
                          </w:rPr>
                          <w:t> </w:t>
                        </w:r>
                        <w:r>
                          <w:rPr>
                            <w:rFonts w:ascii="Calibri"/>
                            <w:color w:val="FFFFFF"/>
                            <w:spacing w:val="-2"/>
                            <w:sz w:val="10"/>
                          </w:rPr>
                          <w:t>Aims</w:t>
                        </w:r>
                        <w:r>
                          <w:rPr>
                            <w:rFonts w:ascii="Calibri"/>
                            <w:color w:val="FFFFFF"/>
                            <w:spacing w:val="-7"/>
                            <w:sz w:val="10"/>
                          </w:rPr>
                          <w:t> </w:t>
                        </w:r>
                        <w:r>
                          <w:rPr>
                            <w:rFonts w:ascii="Calibri"/>
                            <w:color w:val="FFFFFF"/>
                            <w:spacing w:val="-2"/>
                            <w:sz w:val="10"/>
                          </w:rPr>
                          <w:t>-</w:t>
                        </w:r>
                        <w:r>
                          <w:rPr>
                            <w:rFonts w:ascii="Calibri"/>
                            <w:color w:val="FFFFFF"/>
                            <w:spacing w:val="-6"/>
                            <w:sz w:val="10"/>
                          </w:rPr>
                          <w:t> </w:t>
                        </w:r>
                        <w:r>
                          <w:rPr>
                            <w:rFonts w:ascii="Calibri"/>
                            <w:color w:val="FFFFFF"/>
                            <w:spacing w:val="-2"/>
                            <w:sz w:val="10"/>
                          </w:rPr>
                          <w:t>2</w:t>
                        </w:r>
                        <w:r>
                          <w:rPr>
                            <w:rFonts w:ascii="Calibri"/>
                            <w:color w:val="FFFFFF"/>
                            <w:spacing w:val="40"/>
                            <w:sz w:val="10"/>
                          </w:rPr>
                          <w:t> </w:t>
                        </w:r>
                        <w:r>
                          <w:rPr>
                            <w:rFonts w:ascii="Calibri"/>
                            <w:color w:val="FFFFFF"/>
                            <w:spacing w:val="-2"/>
                            <w:sz w:val="10"/>
                          </w:rPr>
                          <w:t>months</w:t>
                        </w:r>
                      </w:p>
                    </w:txbxContent>
                  </v:textbox>
                  <w10:wrap type="none"/>
                </v:shape>
                <w10:wrap type="topAndBottom"/>
              </v:group>
            </w:pict>
          </mc:Fallback>
        </mc:AlternateContent>
      </w:r>
      <w:r>
        <w:rPr>
          <w:sz w:val="17"/>
        </w:rPr>
        <w:drawing>
          <wp:anchor distT="0" distB="0" distL="0" distR="0" allowOverlap="1" layoutInCell="1" locked="0" behindDoc="1" simplePos="0" relativeHeight="487589376">
            <wp:simplePos x="0" y="0"/>
            <wp:positionH relativeFrom="page">
              <wp:posOffset>2564129</wp:posOffset>
            </wp:positionH>
            <wp:positionV relativeFrom="paragraph">
              <wp:posOffset>279053</wp:posOffset>
            </wp:positionV>
            <wp:extent cx="113989" cy="13335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13989" cy="133350"/>
                    </a:xfrm>
                    <a:prstGeom prst="rect">
                      <a:avLst/>
                    </a:prstGeom>
                  </pic:spPr>
                </pic:pic>
              </a:graphicData>
            </a:graphic>
          </wp:anchor>
        </w:drawing>
      </w:r>
      <w:r>
        <w:rPr>
          <w:sz w:val="17"/>
        </w:rPr>
        <mc:AlternateContent>
          <mc:Choice Requires="wps">
            <w:drawing>
              <wp:anchor distT="0" distB="0" distL="0" distR="0" allowOverlap="1" layoutInCell="1" locked="0" behindDoc="1" simplePos="0" relativeHeight="487589888">
                <wp:simplePos x="0" y="0"/>
                <wp:positionH relativeFrom="page">
                  <wp:posOffset>2726689</wp:posOffset>
                </wp:positionH>
                <wp:positionV relativeFrom="paragraph">
                  <wp:posOffset>139988</wp:posOffset>
                </wp:positionV>
                <wp:extent cx="542290" cy="41275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42290" cy="412750"/>
                          <a:chExt cx="542290" cy="412750"/>
                        </a:xfrm>
                      </wpg:grpSpPr>
                      <wps:wsp>
                        <wps:cNvPr id="11" name="Graphic 11"/>
                        <wps:cNvSpPr/>
                        <wps:spPr>
                          <a:xfrm>
                            <a:off x="0" y="0"/>
                            <a:ext cx="542290" cy="412750"/>
                          </a:xfrm>
                          <a:custGeom>
                            <a:avLst/>
                            <a:gdLst/>
                            <a:ahLst/>
                            <a:cxnLst/>
                            <a:rect l="l" t="t" r="r" b="b"/>
                            <a:pathLst>
                              <a:path w="542290" h="412750">
                                <a:moveTo>
                                  <a:pt x="501015" y="0"/>
                                </a:moveTo>
                                <a:lnTo>
                                  <a:pt x="41275" y="0"/>
                                </a:lnTo>
                                <a:lnTo>
                                  <a:pt x="25400" y="3175"/>
                                </a:lnTo>
                                <a:lnTo>
                                  <a:pt x="12065" y="12065"/>
                                </a:lnTo>
                                <a:lnTo>
                                  <a:pt x="3175" y="24765"/>
                                </a:lnTo>
                                <a:lnTo>
                                  <a:pt x="0" y="41275"/>
                                </a:lnTo>
                                <a:lnTo>
                                  <a:pt x="0" y="371475"/>
                                </a:lnTo>
                                <a:lnTo>
                                  <a:pt x="3175" y="387350"/>
                                </a:lnTo>
                                <a:lnTo>
                                  <a:pt x="12065" y="400685"/>
                                </a:lnTo>
                                <a:lnTo>
                                  <a:pt x="25400" y="409575"/>
                                </a:lnTo>
                                <a:lnTo>
                                  <a:pt x="41275" y="412750"/>
                                </a:lnTo>
                                <a:lnTo>
                                  <a:pt x="501015" y="412750"/>
                                </a:lnTo>
                                <a:lnTo>
                                  <a:pt x="516890" y="409575"/>
                                </a:lnTo>
                                <a:lnTo>
                                  <a:pt x="530225" y="400685"/>
                                </a:lnTo>
                                <a:lnTo>
                                  <a:pt x="539115" y="387350"/>
                                </a:lnTo>
                                <a:lnTo>
                                  <a:pt x="542290" y="371475"/>
                                </a:lnTo>
                                <a:lnTo>
                                  <a:pt x="542290" y="41275"/>
                                </a:lnTo>
                                <a:lnTo>
                                  <a:pt x="539115" y="24765"/>
                                </a:lnTo>
                                <a:lnTo>
                                  <a:pt x="530225" y="12065"/>
                                </a:lnTo>
                                <a:lnTo>
                                  <a:pt x="516890" y="3175"/>
                                </a:lnTo>
                                <a:lnTo>
                                  <a:pt x="501015" y="0"/>
                                </a:lnTo>
                                <a:close/>
                              </a:path>
                            </a:pathLst>
                          </a:custGeom>
                          <a:solidFill>
                            <a:srgbClr val="4F81BB"/>
                          </a:solidFill>
                        </wps:spPr>
                        <wps:bodyPr wrap="square" lIns="0" tIns="0" rIns="0" bIns="0" rtlCol="0">
                          <a:prstTxWarp prst="textNoShape">
                            <a:avLst/>
                          </a:prstTxWarp>
                          <a:noAutofit/>
                        </wps:bodyPr>
                      </wps:wsp>
                      <wps:wsp>
                        <wps:cNvPr id="12" name="Textbox 12"/>
                        <wps:cNvSpPr txBox="1"/>
                        <wps:spPr>
                          <a:xfrm>
                            <a:off x="0" y="0"/>
                            <a:ext cx="542290" cy="412750"/>
                          </a:xfrm>
                          <a:prstGeom prst="rect">
                            <a:avLst/>
                          </a:prstGeom>
                        </wps:spPr>
                        <wps:txbx>
                          <w:txbxContent>
                            <w:p>
                              <w:pPr>
                                <w:spacing w:line="216" w:lineRule="auto" w:before="104"/>
                                <w:ind w:left="145" w:right="143" w:hanging="7"/>
                                <w:jc w:val="center"/>
                                <w:rPr>
                                  <w:rFonts w:ascii="Calibri"/>
                                  <w:sz w:val="10"/>
                                </w:rPr>
                              </w:pPr>
                              <w:r>
                                <w:rPr>
                                  <w:rFonts w:ascii="Calibri"/>
                                  <w:color w:val="FFFFFF"/>
                                  <w:sz w:val="10"/>
                                </w:rPr>
                                <w:t>Submit</w:t>
                              </w:r>
                              <w:r>
                                <w:rPr>
                                  <w:rFonts w:ascii="Calibri"/>
                                  <w:color w:val="FFFFFF"/>
                                  <w:spacing w:val="-9"/>
                                  <w:sz w:val="10"/>
                                </w:rPr>
                                <w:t> </w:t>
                              </w:r>
                              <w:r>
                                <w:rPr>
                                  <w:rFonts w:ascii="Calibri"/>
                                  <w:color w:val="FFFFFF"/>
                                  <w:sz w:val="10"/>
                                </w:rPr>
                                <w:t>final</w:t>
                              </w:r>
                              <w:r>
                                <w:rPr>
                                  <w:rFonts w:ascii="Calibri"/>
                                  <w:color w:val="FFFFFF"/>
                                  <w:spacing w:val="40"/>
                                  <w:sz w:val="10"/>
                                </w:rPr>
                                <w:t> </w:t>
                              </w:r>
                              <w:r>
                                <w:rPr>
                                  <w:rFonts w:ascii="Calibri"/>
                                  <w:color w:val="FFFFFF"/>
                                  <w:sz w:val="10"/>
                                </w:rPr>
                                <w:t>proposal</w:t>
                              </w:r>
                              <w:r>
                                <w:rPr>
                                  <w:rFonts w:ascii="Calibri"/>
                                  <w:color w:val="FFFFFF"/>
                                  <w:spacing w:val="-6"/>
                                  <w:sz w:val="10"/>
                                </w:rPr>
                                <w:t> </w:t>
                              </w:r>
                              <w:r>
                                <w:rPr>
                                  <w:rFonts w:ascii="Calibri"/>
                                  <w:color w:val="FFFFFF"/>
                                  <w:sz w:val="10"/>
                                </w:rPr>
                                <w:t>to</w:t>
                              </w:r>
                              <w:r>
                                <w:rPr>
                                  <w:rFonts w:ascii="Calibri"/>
                                  <w:color w:val="FFFFFF"/>
                                  <w:spacing w:val="40"/>
                                  <w:sz w:val="10"/>
                                </w:rPr>
                                <w:t> </w:t>
                              </w:r>
                              <w:r>
                                <w:rPr>
                                  <w:rFonts w:ascii="Calibri"/>
                                  <w:color w:val="FFFFFF"/>
                                  <w:spacing w:val="-2"/>
                                  <w:sz w:val="10"/>
                                </w:rPr>
                                <w:t>committee</w:t>
                              </w:r>
                              <w:r>
                                <w:rPr>
                                  <w:rFonts w:ascii="Calibri"/>
                                  <w:color w:val="FFFFFF"/>
                                  <w:spacing w:val="-6"/>
                                  <w:sz w:val="10"/>
                                </w:rPr>
                                <w:t> </w:t>
                              </w:r>
                              <w:r>
                                <w:rPr>
                                  <w:rFonts w:ascii="Calibri"/>
                                  <w:color w:val="FFFFFF"/>
                                  <w:spacing w:val="-2"/>
                                  <w:sz w:val="10"/>
                                </w:rPr>
                                <w:t>-</w:t>
                              </w:r>
                              <w:r>
                                <w:rPr>
                                  <w:rFonts w:ascii="Calibri"/>
                                  <w:color w:val="FFFFFF"/>
                                  <w:spacing w:val="-6"/>
                                  <w:sz w:val="10"/>
                                </w:rPr>
                                <w:t> </w:t>
                              </w:r>
                              <w:r>
                                <w:rPr>
                                  <w:rFonts w:ascii="Calibri"/>
                                  <w:color w:val="FFFFFF"/>
                                  <w:spacing w:val="-2"/>
                                  <w:sz w:val="10"/>
                                </w:rPr>
                                <w:t>2</w:t>
                              </w:r>
                              <w:r>
                                <w:rPr>
                                  <w:rFonts w:ascii="Calibri"/>
                                  <w:color w:val="FFFFFF"/>
                                  <w:spacing w:val="40"/>
                                  <w:sz w:val="10"/>
                                </w:rPr>
                                <w:t> </w:t>
                              </w:r>
                              <w:r>
                                <w:rPr>
                                  <w:rFonts w:ascii="Calibri"/>
                                  <w:color w:val="FFFFFF"/>
                                  <w:spacing w:val="-2"/>
                                  <w:sz w:val="10"/>
                                </w:rPr>
                                <w:t>weeks</w:t>
                              </w:r>
                            </w:p>
                          </w:txbxContent>
                        </wps:txbx>
                        <wps:bodyPr wrap="square" lIns="0" tIns="0" rIns="0" bIns="0" rtlCol="0">
                          <a:noAutofit/>
                        </wps:bodyPr>
                      </wps:wsp>
                    </wpg:wgp>
                  </a:graphicData>
                </a:graphic>
              </wp:anchor>
            </w:drawing>
          </mc:Choice>
          <mc:Fallback>
            <w:pict>
              <v:group style="position:absolute;margin-left:214.699997pt;margin-top:11.02268pt;width:42.7pt;height:32.5pt;mso-position-horizontal-relative:page;mso-position-vertical-relative:paragraph;z-index:-15726592;mso-wrap-distance-left:0;mso-wrap-distance-right:0" id="docshapegroup8" coordorigin="4294,220" coordsize="854,650">
                <v:shape style="position:absolute;left:4294;top:220;width:854;height:650" id="docshape9" coordorigin="4294,220" coordsize="854,650" path="m5083,220l4359,220,4334,225,4313,239,4299,259,4294,285,4294,805,4299,830,4313,851,4334,865,4359,870,5083,870,5108,865,5129,851,5143,830,5148,805,5148,285,5143,259,5129,239,5108,225,5083,220xe" filled="true" fillcolor="#4f81bb" stroked="false">
                  <v:path arrowok="t"/>
                  <v:fill type="solid"/>
                </v:shape>
                <v:shape style="position:absolute;left:4294;top:220;width:854;height:650" type="#_x0000_t202" id="docshape10" filled="false" stroked="false">
                  <v:textbox inset="0,0,0,0">
                    <w:txbxContent>
                      <w:p>
                        <w:pPr>
                          <w:spacing w:line="216" w:lineRule="auto" w:before="104"/>
                          <w:ind w:left="145" w:right="143" w:hanging="7"/>
                          <w:jc w:val="center"/>
                          <w:rPr>
                            <w:rFonts w:ascii="Calibri"/>
                            <w:sz w:val="10"/>
                          </w:rPr>
                        </w:pPr>
                        <w:r>
                          <w:rPr>
                            <w:rFonts w:ascii="Calibri"/>
                            <w:color w:val="FFFFFF"/>
                            <w:sz w:val="10"/>
                          </w:rPr>
                          <w:t>Submit</w:t>
                        </w:r>
                        <w:r>
                          <w:rPr>
                            <w:rFonts w:ascii="Calibri"/>
                            <w:color w:val="FFFFFF"/>
                            <w:spacing w:val="-9"/>
                            <w:sz w:val="10"/>
                          </w:rPr>
                          <w:t> </w:t>
                        </w:r>
                        <w:r>
                          <w:rPr>
                            <w:rFonts w:ascii="Calibri"/>
                            <w:color w:val="FFFFFF"/>
                            <w:sz w:val="10"/>
                          </w:rPr>
                          <w:t>final</w:t>
                        </w:r>
                        <w:r>
                          <w:rPr>
                            <w:rFonts w:ascii="Calibri"/>
                            <w:color w:val="FFFFFF"/>
                            <w:spacing w:val="40"/>
                            <w:sz w:val="10"/>
                          </w:rPr>
                          <w:t> </w:t>
                        </w:r>
                        <w:r>
                          <w:rPr>
                            <w:rFonts w:ascii="Calibri"/>
                            <w:color w:val="FFFFFF"/>
                            <w:sz w:val="10"/>
                          </w:rPr>
                          <w:t>proposal</w:t>
                        </w:r>
                        <w:r>
                          <w:rPr>
                            <w:rFonts w:ascii="Calibri"/>
                            <w:color w:val="FFFFFF"/>
                            <w:spacing w:val="-6"/>
                            <w:sz w:val="10"/>
                          </w:rPr>
                          <w:t> </w:t>
                        </w:r>
                        <w:r>
                          <w:rPr>
                            <w:rFonts w:ascii="Calibri"/>
                            <w:color w:val="FFFFFF"/>
                            <w:sz w:val="10"/>
                          </w:rPr>
                          <w:t>to</w:t>
                        </w:r>
                        <w:r>
                          <w:rPr>
                            <w:rFonts w:ascii="Calibri"/>
                            <w:color w:val="FFFFFF"/>
                            <w:spacing w:val="40"/>
                            <w:sz w:val="10"/>
                          </w:rPr>
                          <w:t> </w:t>
                        </w:r>
                        <w:r>
                          <w:rPr>
                            <w:rFonts w:ascii="Calibri"/>
                            <w:color w:val="FFFFFF"/>
                            <w:spacing w:val="-2"/>
                            <w:sz w:val="10"/>
                          </w:rPr>
                          <w:t>committee</w:t>
                        </w:r>
                        <w:r>
                          <w:rPr>
                            <w:rFonts w:ascii="Calibri"/>
                            <w:color w:val="FFFFFF"/>
                            <w:spacing w:val="-6"/>
                            <w:sz w:val="10"/>
                          </w:rPr>
                          <w:t> </w:t>
                        </w:r>
                        <w:r>
                          <w:rPr>
                            <w:rFonts w:ascii="Calibri"/>
                            <w:color w:val="FFFFFF"/>
                            <w:spacing w:val="-2"/>
                            <w:sz w:val="10"/>
                          </w:rPr>
                          <w:t>-</w:t>
                        </w:r>
                        <w:r>
                          <w:rPr>
                            <w:rFonts w:ascii="Calibri"/>
                            <w:color w:val="FFFFFF"/>
                            <w:spacing w:val="-6"/>
                            <w:sz w:val="10"/>
                          </w:rPr>
                          <w:t> </w:t>
                        </w:r>
                        <w:r>
                          <w:rPr>
                            <w:rFonts w:ascii="Calibri"/>
                            <w:color w:val="FFFFFF"/>
                            <w:spacing w:val="-2"/>
                            <w:sz w:val="10"/>
                          </w:rPr>
                          <w:t>2</w:t>
                        </w:r>
                        <w:r>
                          <w:rPr>
                            <w:rFonts w:ascii="Calibri"/>
                            <w:color w:val="FFFFFF"/>
                            <w:spacing w:val="40"/>
                            <w:sz w:val="10"/>
                          </w:rPr>
                          <w:t> </w:t>
                        </w:r>
                        <w:r>
                          <w:rPr>
                            <w:rFonts w:ascii="Calibri"/>
                            <w:color w:val="FFFFFF"/>
                            <w:spacing w:val="-2"/>
                            <w:sz w:val="10"/>
                          </w:rPr>
                          <w:t>weeks</w:t>
                        </w:r>
                      </w:p>
                    </w:txbxContent>
                  </v:textbox>
                  <w10:wrap type="none"/>
                </v:shape>
                <w10:wrap type="topAndBottom"/>
              </v:group>
            </w:pict>
          </mc:Fallback>
        </mc:AlternateContent>
      </w:r>
      <w:r>
        <w:rPr>
          <w:sz w:val="17"/>
        </w:rPr>
        <w:drawing>
          <wp:anchor distT="0" distB="0" distL="0" distR="0" allowOverlap="1" layoutInCell="1" locked="0" behindDoc="1" simplePos="0" relativeHeight="487590400">
            <wp:simplePos x="0" y="0"/>
            <wp:positionH relativeFrom="page">
              <wp:posOffset>3322954</wp:posOffset>
            </wp:positionH>
            <wp:positionV relativeFrom="paragraph">
              <wp:posOffset>279053</wp:posOffset>
            </wp:positionV>
            <wp:extent cx="113989" cy="13335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113989" cy="133350"/>
                    </a:xfrm>
                    <a:prstGeom prst="rect">
                      <a:avLst/>
                    </a:prstGeom>
                  </pic:spPr>
                </pic:pic>
              </a:graphicData>
            </a:graphic>
          </wp:anchor>
        </w:drawing>
      </w:r>
      <w:r>
        <w:rPr>
          <w:sz w:val="17"/>
        </w:rPr>
        <mc:AlternateContent>
          <mc:Choice Requires="wps">
            <w:drawing>
              <wp:anchor distT="0" distB="0" distL="0" distR="0" allowOverlap="1" layoutInCell="1" locked="0" behindDoc="1" simplePos="0" relativeHeight="487590912">
                <wp:simplePos x="0" y="0"/>
                <wp:positionH relativeFrom="page">
                  <wp:posOffset>3485515</wp:posOffset>
                </wp:positionH>
                <wp:positionV relativeFrom="paragraph">
                  <wp:posOffset>139988</wp:posOffset>
                </wp:positionV>
                <wp:extent cx="542290" cy="41275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42290" cy="412750"/>
                          <a:chExt cx="542290" cy="412750"/>
                        </a:xfrm>
                      </wpg:grpSpPr>
                      <wps:wsp>
                        <wps:cNvPr id="15" name="Graphic 15"/>
                        <wps:cNvSpPr/>
                        <wps:spPr>
                          <a:xfrm>
                            <a:off x="0" y="0"/>
                            <a:ext cx="542290" cy="412750"/>
                          </a:xfrm>
                          <a:custGeom>
                            <a:avLst/>
                            <a:gdLst/>
                            <a:ahLst/>
                            <a:cxnLst/>
                            <a:rect l="l" t="t" r="r" b="b"/>
                            <a:pathLst>
                              <a:path w="542290" h="412750">
                                <a:moveTo>
                                  <a:pt x="501014" y="0"/>
                                </a:moveTo>
                                <a:lnTo>
                                  <a:pt x="41274" y="0"/>
                                </a:lnTo>
                                <a:lnTo>
                                  <a:pt x="25399" y="3175"/>
                                </a:lnTo>
                                <a:lnTo>
                                  <a:pt x="12064" y="12065"/>
                                </a:lnTo>
                                <a:lnTo>
                                  <a:pt x="3174" y="24765"/>
                                </a:lnTo>
                                <a:lnTo>
                                  <a:pt x="0" y="41275"/>
                                </a:lnTo>
                                <a:lnTo>
                                  <a:pt x="0" y="371475"/>
                                </a:lnTo>
                                <a:lnTo>
                                  <a:pt x="3174" y="387350"/>
                                </a:lnTo>
                                <a:lnTo>
                                  <a:pt x="12064" y="400685"/>
                                </a:lnTo>
                                <a:lnTo>
                                  <a:pt x="25399" y="409575"/>
                                </a:lnTo>
                                <a:lnTo>
                                  <a:pt x="41274" y="412750"/>
                                </a:lnTo>
                                <a:lnTo>
                                  <a:pt x="501014" y="412750"/>
                                </a:lnTo>
                                <a:lnTo>
                                  <a:pt x="516889" y="409575"/>
                                </a:lnTo>
                                <a:lnTo>
                                  <a:pt x="530224" y="400685"/>
                                </a:lnTo>
                                <a:lnTo>
                                  <a:pt x="539114" y="387350"/>
                                </a:lnTo>
                                <a:lnTo>
                                  <a:pt x="542289" y="371475"/>
                                </a:lnTo>
                                <a:lnTo>
                                  <a:pt x="542289" y="41275"/>
                                </a:lnTo>
                                <a:lnTo>
                                  <a:pt x="539114" y="24765"/>
                                </a:lnTo>
                                <a:lnTo>
                                  <a:pt x="530224" y="12065"/>
                                </a:lnTo>
                                <a:lnTo>
                                  <a:pt x="516889" y="3175"/>
                                </a:lnTo>
                                <a:lnTo>
                                  <a:pt x="501014" y="0"/>
                                </a:lnTo>
                                <a:close/>
                              </a:path>
                            </a:pathLst>
                          </a:custGeom>
                          <a:solidFill>
                            <a:srgbClr val="4F81BB"/>
                          </a:solidFill>
                        </wps:spPr>
                        <wps:bodyPr wrap="square" lIns="0" tIns="0" rIns="0" bIns="0" rtlCol="0">
                          <a:prstTxWarp prst="textNoShape">
                            <a:avLst/>
                          </a:prstTxWarp>
                          <a:noAutofit/>
                        </wps:bodyPr>
                      </wps:wsp>
                      <wps:wsp>
                        <wps:cNvPr id="16" name="Textbox 16"/>
                        <wps:cNvSpPr txBox="1"/>
                        <wps:spPr>
                          <a:xfrm>
                            <a:off x="0" y="0"/>
                            <a:ext cx="542290" cy="412750"/>
                          </a:xfrm>
                          <a:prstGeom prst="rect">
                            <a:avLst/>
                          </a:prstGeom>
                        </wps:spPr>
                        <wps:txbx>
                          <w:txbxContent>
                            <w:p>
                              <w:pPr>
                                <w:spacing w:line="240" w:lineRule="auto" w:before="99"/>
                                <w:rPr>
                                  <w:sz w:val="10"/>
                                </w:rPr>
                              </w:pPr>
                            </w:p>
                            <w:p>
                              <w:pPr>
                                <w:spacing w:line="211" w:lineRule="auto" w:before="0"/>
                                <w:ind w:left="146" w:right="2" w:hanging="13"/>
                                <w:jc w:val="left"/>
                                <w:rPr>
                                  <w:rFonts w:ascii="Calibri"/>
                                  <w:sz w:val="10"/>
                                </w:rPr>
                              </w:pPr>
                              <w:r>
                                <w:rPr>
                                  <w:rFonts w:ascii="Calibri"/>
                                  <w:color w:val="FFFFFF"/>
                                  <w:spacing w:val="-2"/>
                                  <w:sz w:val="10"/>
                                </w:rPr>
                                <w:t>Complete</w:t>
                              </w:r>
                              <w:r>
                                <w:rPr>
                                  <w:rFonts w:ascii="Calibri"/>
                                  <w:color w:val="FFFFFF"/>
                                  <w:spacing w:val="-8"/>
                                  <w:sz w:val="10"/>
                                </w:rPr>
                                <w:t> </w:t>
                              </w:r>
                              <w:r>
                                <w:rPr>
                                  <w:rFonts w:ascii="Calibri"/>
                                  <w:color w:val="FFFFFF"/>
                                  <w:spacing w:val="-2"/>
                                  <w:sz w:val="10"/>
                                </w:rPr>
                                <w:t>POS</w:t>
                              </w:r>
                              <w:r>
                                <w:rPr>
                                  <w:rFonts w:ascii="Calibri"/>
                                  <w:color w:val="FFFFFF"/>
                                  <w:spacing w:val="40"/>
                                  <w:sz w:val="10"/>
                                </w:rPr>
                                <w:t> </w:t>
                              </w:r>
                              <w:r>
                                <w:rPr>
                                  <w:rFonts w:ascii="Calibri"/>
                                  <w:color w:val="FFFFFF"/>
                                  <w:spacing w:val="-2"/>
                                  <w:sz w:val="10"/>
                                </w:rPr>
                                <w:t>prior</w:t>
                              </w:r>
                              <w:r>
                                <w:rPr>
                                  <w:rFonts w:ascii="Calibri"/>
                                  <w:color w:val="FFFFFF"/>
                                  <w:spacing w:val="1"/>
                                  <w:sz w:val="10"/>
                                </w:rPr>
                                <w:t> </w:t>
                              </w:r>
                              <w:r>
                                <w:rPr>
                                  <w:rFonts w:ascii="Calibri"/>
                                  <w:color w:val="FFFFFF"/>
                                  <w:spacing w:val="-2"/>
                                  <w:sz w:val="10"/>
                                </w:rPr>
                                <w:t>to</w:t>
                              </w:r>
                              <w:r>
                                <w:rPr>
                                  <w:rFonts w:ascii="Calibri"/>
                                  <w:color w:val="FFFFFF"/>
                                  <w:spacing w:val="1"/>
                                  <w:sz w:val="10"/>
                                </w:rPr>
                                <w:t> </w:t>
                              </w:r>
                              <w:r>
                                <w:rPr>
                                  <w:rFonts w:ascii="Calibri"/>
                                  <w:color w:val="FFFFFF"/>
                                  <w:spacing w:val="-4"/>
                                  <w:sz w:val="10"/>
                                </w:rPr>
                                <w:t>comp</w:t>
                              </w:r>
                            </w:p>
                          </w:txbxContent>
                        </wps:txbx>
                        <wps:bodyPr wrap="square" lIns="0" tIns="0" rIns="0" bIns="0" rtlCol="0">
                          <a:noAutofit/>
                        </wps:bodyPr>
                      </wps:wsp>
                    </wpg:wgp>
                  </a:graphicData>
                </a:graphic>
              </wp:anchor>
            </w:drawing>
          </mc:Choice>
          <mc:Fallback>
            <w:pict>
              <v:group style="position:absolute;margin-left:274.450012pt;margin-top:11.02268pt;width:42.7pt;height:32.5pt;mso-position-horizontal-relative:page;mso-position-vertical-relative:paragraph;z-index:-15725568;mso-wrap-distance-left:0;mso-wrap-distance-right:0" id="docshapegroup11" coordorigin="5489,220" coordsize="854,650">
                <v:shape style="position:absolute;left:5489;top:220;width:854;height:650" id="docshape12" coordorigin="5489,220" coordsize="854,650" path="m6278,220l5554,220,5529,225,5508,239,5494,259,5489,285,5489,805,5494,830,5508,851,5529,865,5554,870,6278,870,6303,865,6324,851,6338,830,6343,805,6343,285,6338,259,6324,239,6303,225,6278,220xe" filled="true" fillcolor="#4f81bb" stroked="false">
                  <v:path arrowok="t"/>
                  <v:fill type="solid"/>
                </v:shape>
                <v:shape style="position:absolute;left:5489;top:220;width:854;height:650" type="#_x0000_t202" id="docshape13" filled="false" stroked="false">
                  <v:textbox inset="0,0,0,0">
                    <w:txbxContent>
                      <w:p>
                        <w:pPr>
                          <w:spacing w:line="240" w:lineRule="auto" w:before="99"/>
                          <w:rPr>
                            <w:sz w:val="10"/>
                          </w:rPr>
                        </w:pPr>
                      </w:p>
                      <w:p>
                        <w:pPr>
                          <w:spacing w:line="211" w:lineRule="auto" w:before="0"/>
                          <w:ind w:left="146" w:right="2" w:hanging="13"/>
                          <w:jc w:val="left"/>
                          <w:rPr>
                            <w:rFonts w:ascii="Calibri"/>
                            <w:sz w:val="10"/>
                          </w:rPr>
                        </w:pPr>
                        <w:r>
                          <w:rPr>
                            <w:rFonts w:ascii="Calibri"/>
                            <w:color w:val="FFFFFF"/>
                            <w:spacing w:val="-2"/>
                            <w:sz w:val="10"/>
                          </w:rPr>
                          <w:t>Complete</w:t>
                        </w:r>
                        <w:r>
                          <w:rPr>
                            <w:rFonts w:ascii="Calibri"/>
                            <w:color w:val="FFFFFF"/>
                            <w:spacing w:val="-8"/>
                            <w:sz w:val="10"/>
                          </w:rPr>
                          <w:t> </w:t>
                        </w:r>
                        <w:r>
                          <w:rPr>
                            <w:rFonts w:ascii="Calibri"/>
                            <w:color w:val="FFFFFF"/>
                            <w:spacing w:val="-2"/>
                            <w:sz w:val="10"/>
                          </w:rPr>
                          <w:t>POS</w:t>
                        </w:r>
                        <w:r>
                          <w:rPr>
                            <w:rFonts w:ascii="Calibri"/>
                            <w:color w:val="FFFFFF"/>
                            <w:spacing w:val="40"/>
                            <w:sz w:val="10"/>
                          </w:rPr>
                          <w:t> </w:t>
                        </w:r>
                        <w:r>
                          <w:rPr>
                            <w:rFonts w:ascii="Calibri"/>
                            <w:color w:val="FFFFFF"/>
                            <w:spacing w:val="-2"/>
                            <w:sz w:val="10"/>
                          </w:rPr>
                          <w:t>prior</w:t>
                        </w:r>
                        <w:r>
                          <w:rPr>
                            <w:rFonts w:ascii="Calibri"/>
                            <w:color w:val="FFFFFF"/>
                            <w:spacing w:val="1"/>
                            <w:sz w:val="10"/>
                          </w:rPr>
                          <w:t> </w:t>
                        </w:r>
                        <w:r>
                          <w:rPr>
                            <w:rFonts w:ascii="Calibri"/>
                            <w:color w:val="FFFFFF"/>
                            <w:spacing w:val="-2"/>
                            <w:sz w:val="10"/>
                          </w:rPr>
                          <w:t>to</w:t>
                        </w:r>
                        <w:r>
                          <w:rPr>
                            <w:rFonts w:ascii="Calibri"/>
                            <w:color w:val="FFFFFF"/>
                            <w:spacing w:val="1"/>
                            <w:sz w:val="10"/>
                          </w:rPr>
                          <w:t> </w:t>
                        </w:r>
                        <w:r>
                          <w:rPr>
                            <w:rFonts w:ascii="Calibri"/>
                            <w:color w:val="FFFFFF"/>
                            <w:spacing w:val="-4"/>
                            <w:sz w:val="10"/>
                          </w:rPr>
                          <w:t>comp</w:t>
                        </w:r>
                      </w:p>
                    </w:txbxContent>
                  </v:textbox>
                  <w10:wrap type="none"/>
                </v:shape>
                <w10:wrap type="topAndBottom"/>
              </v:group>
            </w:pict>
          </mc:Fallback>
        </mc:AlternateContent>
      </w:r>
      <w:r>
        <w:rPr>
          <w:sz w:val="17"/>
        </w:rPr>
        <w:drawing>
          <wp:anchor distT="0" distB="0" distL="0" distR="0" allowOverlap="1" layoutInCell="1" locked="0" behindDoc="1" simplePos="0" relativeHeight="487591424">
            <wp:simplePos x="0" y="0"/>
            <wp:positionH relativeFrom="page">
              <wp:posOffset>4081779</wp:posOffset>
            </wp:positionH>
            <wp:positionV relativeFrom="paragraph">
              <wp:posOffset>279053</wp:posOffset>
            </wp:positionV>
            <wp:extent cx="113989" cy="13335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113989" cy="133350"/>
                    </a:xfrm>
                    <a:prstGeom prst="rect">
                      <a:avLst/>
                    </a:prstGeom>
                  </pic:spPr>
                </pic:pic>
              </a:graphicData>
            </a:graphic>
          </wp:anchor>
        </w:drawing>
      </w:r>
      <w:r>
        <w:rPr>
          <w:sz w:val="17"/>
        </w:rPr>
        <mc:AlternateContent>
          <mc:Choice Requires="wps">
            <w:drawing>
              <wp:anchor distT="0" distB="0" distL="0" distR="0" allowOverlap="1" layoutInCell="1" locked="0" behindDoc="1" simplePos="0" relativeHeight="487591936">
                <wp:simplePos x="0" y="0"/>
                <wp:positionH relativeFrom="page">
                  <wp:posOffset>4244340</wp:posOffset>
                </wp:positionH>
                <wp:positionV relativeFrom="paragraph">
                  <wp:posOffset>139988</wp:posOffset>
                </wp:positionV>
                <wp:extent cx="541655" cy="41275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41655" cy="412750"/>
                          <a:chExt cx="541655" cy="412750"/>
                        </a:xfrm>
                      </wpg:grpSpPr>
                      <wps:wsp>
                        <wps:cNvPr id="19" name="Graphic 19"/>
                        <wps:cNvSpPr/>
                        <wps:spPr>
                          <a:xfrm>
                            <a:off x="0" y="0"/>
                            <a:ext cx="541655" cy="412750"/>
                          </a:xfrm>
                          <a:custGeom>
                            <a:avLst/>
                            <a:gdLst/>
                            <a:ahLst/>
                            <a:cxnLst/>
                            <a:rect l="l" t="t" r="r" b="b"/>
                            <a:pathLst>
                              <a:path w="541655" h="412750">
                                <a:moveTo>
                                  <a:pt x="500379" y="0"/>
                                </a:moveTo>
                                <a:lnTo>
                                  <a:pt x="41274" y="0"/>
                                </a:lnTo>
                                <a:lnTo>
                                  <a:pt x="24764" y="3175"/>
                                </a:lnTo>
                                <a:lnTo>
                                  <a:pt x="12064" y="12065"/>
                                </a:lnTo>
                                <a:lnTo>
                                  <a:pt x="3174" y="24765"/>
                                </a:lnTo>
                                <a:lnTo>
                                  <a:pt x="0" y="41275"/>
                                </a:lnTo>
                                <a:lnTo>
                                  <a:pt x="0" y="371475"/>
                                </a:lnTo>
                                <a:lnTo>
                                  <a:pt x="3174" y="387350"/>
                                </a:lnTo>
                                <a:lnTo>
                                  <a:pt x="12064" y="400685"/>
                                </a:lnTo>
                                <a:lnTo>
                                  <a:pt x="24764" y="409575"/>
                                </a:lnTo>
                                <a:lnTo>
                                  <a:pt x="41274" y="412750"/>
                                </a:lnTo>
                                <a:lnTo>
                                  <a:pt x="500379" y="412750"/>
                                </a:lnTo>
                                <a:lnTo>
                                  <a:pt x="516889" y="409575"/>
                                </a:lnTo>
                                <a:lnTo>
                                  <a:pt x="529589" y="400685"/>
                                </a:lnTo>
                                <a:lnTo>
                                  <a:pt x="538479" y="387350"/>
                                </a:lnTo>
                                <a:lnTo>
                                  <a:pt x="541654" y="371475"/>
                                </a:lnTo>
                                <a:lnTo>
                                  <a:pt x="541654" y="41275"/>
                                </a:lnTo>
                                <a:lnTo>
                                  <a:pt x="538479" y="24765"/>
                                </a:lnTo>
                                <a:lnTo>
                                  <a:pt x="529589" y="12065"/>
                                </a:lnTo>
                                <a:lnTo>
                                  <a:pt x="516889" y="3175"/>
                                </a:lnTo>
                                <a:lnTo>
                                  <a:pt x="500379" y="0"/>
                                </a:lnTo>
                                <a:close/>
                              </a:path>
                            </a:pathLst>
                          </a:custGeom>
                          <a:solidFill>
                            <a:srgbClr val="4F81BB"/>
                          </a:solidFill>
                        </wps:spPr>
                        <wps:bodyPr wrap="square" lIns="0" tIns="0" rIns="0" bIns="0" rtlCol="0">
                          <a:prstTxWarp prst="textNoShape">
                            <a:avLst/>
                          </a:prstTxWarp>
                          <a:noAutofit/>
                        </wps:bodyPr>
                      </wps:wsp>
                      <wps:wsp>
                        <wps:cNvPr id="20" name="Textbox 20"/>
                        <wps:cNvSpPr txBox="1"/>
                        <wps:spPr>
                          <a:xfrm>
                            <a:off x="0" y="0"/>
                            <a:ext cx="541655" cy="412750"/>
                          </a:xfrm>
                          <a:prstGeom prst="rect">
                            <a:avLst/>
                          </a:prstGeom>
                        </wps:spPr>
                        <wps:txbx>
                          <w:txbxContent>
                            <w:p>
                              <w:pPr>
                                <w:spacing w:line="240" w:lineRule="auto" w:before="99"/>
                                <w:rPr>
                                  <w:sz w:val="10"/>
                                </w:rPr>
                              </w:pPr>
                            </w:p>
                            <w:p>
                              <w:pPr>
                                <w:spacing w:line="211" w:lineRule="auto" w:before="0"/>
                                <w:ind w:left="314" w:right="181" w:hanging="159"/>
                                <w:jc w:val="left"/>
                                <w:rPr>
                                  <w:rFonts w:ascii="Calibri"/>
                                  <w:sz w:val="10"/>
                                </w:rPr>
                              </w:pPr>
                              <w:r>
                                <w:rPr>
                                  <w:rFonts w:ascii="Calibri"/>
                                  <w:color w:val="FFFFFF"/>
                                  <w:spacing w:val="-4"/>
                                  <w:sz w:val="10"/>
                                </w:rPr>
                                <w:t>Comprehsive</w:t>
                              </w:r>
                              <w:r>
                                <w:rPr>
                                  <w:rFonts w:ascii="Calibri"/>
                                  <w:color w:val="FFFFFF"/>
                                  <w:spacing w:val="40"/>
                                  <w:sz w:val="10"/>
                                </w:rPr>
                                <w:t> </w:t>
                              </w:r>
                              <w:r>
                                <w:rPr>
                                  <w:rFonts w:ascii="Calibri"/>
                                  <w:color w:val="FFFFFF"/>
                                  <w:spacing w:val="-4"/>
                                  <w:sz w:val="10"/>
                                </w:rPr>
                                <w:t>Exam</w:t>
                              </w:r>
                            </w:p>
                          </w:txbxContent>
                        </wps:txbx>
                        <wps:bodyPr wrap="square" lIns="0" tIns="0" rIns="0" bIns="0" rtlCol="0">
                          <a:noAutofit/>
                        </wps:bodyPr>
                      </wps:wsp>
                    </wpg:wgp>
                  </a:graphicData>
                </a:graphic>
              </wp:anchor>
            </w:drawing>
          </mc:Choice>
          <mc:Fallback>
            <w:pict>
              <v:group style="position:absolute;margin-left:334.200012pt;margin-top:11.02268pt;width:42.65pt;height:32.5pt;mso-position-horizontal-relative:page;mso-position-vertical-relative:paragraph;z-index:-15724544;mso-wrap-distance-left:0;mso-wrap-distance-right:0" id="docshapegroup14" coordorigin="6684,220" coordsize="853,650">
                <v:shape style="position:absolute;left:6684;top:220;width:853;height:650" id="docshape15" coordorigin="6684,220" coordsize="853,650" path="m7472,220l6749,220,6723,225,6703,239,6689,259,6684,285,6684,805,6689,830,6703,851,6723,865,6749,870,7472,870,7498,865,7518,851,7532,830,7537,805,7537,285,7532,259,7518,239,7498,225,7472,220xe" filled="true" fillcolor="#4f81bb" stroked="false">
                  <v:path arrowok="t"/>
                  <v:fill type="solid"/>
                </v:shape>
                <v:shape style="position:absolute;left:6684;top:220;width:853;height:650" type="#_x0000_t202" id="docshape16" filled="false" stroked="false">
                  <v:textbox inset="0,0,0,0">
                    <w:txbxContent>
                      <w:p>
                        <w:pPr>
                          <w:spacing w:line="240" w:lineRule="auto" w:before="99"/>
                          <w:rPr>
                            <w:sz w:val="10"/>
                          </w:rPr>
                        </w:pPr>
                      </w:p>
                      <w:p>
                        <w:pPr>
                          <w:spacing w:line="211" w:lineRule="auto" w:before="0"/>
                          <w:ind w:left="314" w:right="181" w:hanging="159"/>
                          <w:jc w:val="left"/>
                          <w:rPr>
                            <w:rFonts w:ascii="Calibri"/>
                            <w:sz w:val="10"/>
                          </w:rPr>
                        </w:pPr>
                        <w:r>
                          <w:rPr>
                            <w:rFonts w:ascii="Calibri"/>
                            <w:color w:val="FFFFFF"/>
                            <w:spacing w:val="-4"/>
                            <w:sz w:val="10"/>
                          </w:rPr>
                          <w:t>Comprehsive</w:t>
                        </w:r>
                        <w:r>
                          <w:rPr>
                            <w:rFonts w:ascii="Calibri"/>
                            <w:color w:val="FFFFFF"/>
                            <w:spacing w:val="40"/>
                            <w:sz w:val="10"/>
                          </w:rPr>
                          <w:t> </w:t>
                        </w:r>
                        <w:r>
                          <w:rPr>
                            <w:rFonts w:ascii="Calibri"/>
                            <w:color w:val="FFFFFF"/>
                            <w:spacing w:val="-4"/>
                            <w:sz w:val="10"/>
                          </w:rPr>
                          <w:t>Exam</w:t>
                        </w:r>
                      </w:p>
                    </w:txbxContent>
                  </v:textbox>
                  <w10:wrap type="none"/>
                </v:shape>
                <w10:wrap type="topAndBottom"/>
              </v:group>
            </w:pict>
          </mc:Fallback>
        </mc:AlternateContent>
      </w:r>
    </w:p>
    <w:p>
      <w:pPr>
        <w:pStyle w:val="BodyText"/>
      </w:pPr>
    </w:p>
    <w:p>
      <w:pPr>
        <w:pStyle w:val="Heading3"/>
        <w:numPr>
          <w:ilvl w:val="0"/>
          <w:numId w:val="1"/>
        </w:numPr>
        <w:tabs>
          <w:tab w:pos="701" w:val="left" w:leader="none"/>
        </w:tabs>
        <w:spacing w:line="240" w:lineRule="auto" w:before="0" w:after="0"/>
        <w:ind w:left="701" w:right="0" w:hanging="272"/>
        <w:jc w:val="left"/>
        <w:rPr>
          <w:u w:val="none"/>
        </w:rPr>
      </w:pPr>
      <w:bookmarkStart w:name="3. Comprehensive Evaluation." w:id="4"/>
      <w:bookmarkEnd w:id="4"/>
      <w:r>
        <w:rPr>
          <w:b w:val="0"/>
          <w:u w:val="none"/>
        </w:rPr>
      </w:r>
      <w:r>
        <w:rPr>
          <w:spacing w:val="-2"/>
          <w:u w:val="single"/>
        </w:rPr>
        <w:t>Comprehensive</w:t>
      </w:r>
      <w:r>
        <w:rPr>
          <w:spacing w:val="8"/>
          <w:u w:val="single"/>
        </w:rPr>
        <w:t> </w:t>
      </w:r>
      <w:r>
        <w:rPr>
          <w:spacing w:val="-2"/>
          <w:u w:val="single"/>
        </w:rPr>
        <w:t>Evaluation</w:t>
      </w:r>
      <w:r>
        <w:rPr>
          <w:spacing w:val="-2"/>
          <w:u w:val="none"/>
        </w:rPr>
        <w:t>.</w:t>
      </w:r>
    </w:p>
    <w:p>
      <w:pPr>
        <w:pStyle w:val="ListParagraph"/>
        <w:numPr>
          <w:ilvl w:val="1"/>
          <w:numId w:val="1"/>
        </w:numPr>
        <w:tabs>
          <w:tab w:pos="1152" w:val="left" w:leader="none"/>
        </w:tabs>
        <w:spacing w:line="240" w:lineRule="auto" w:before="116" w:after="0"/>
        <w:ind w:left="1152" w:right="1017" w:hanging="361"/>
        <w:jc w:val="left"/>
        <w:rPr>
          <w:sz w:val="22"/>
        </w:rPr>
      </w:pPr>
      <w:r>
        <w:rPr>
          <w:sz w:val="22"/>
        </w:rPr>
        <w:t>Students</w:t>
      </w:r>
      <w:r>
        <w:rPr>
          <w:spacing w:val="-4"/>
          <w:sz w:val="22"/>
        </w:rPr>
        <w:t> </w:t>
      </w:r>
      <w:r>
        <w:rPr>
          <w:sz w:val="22"/>
        </w:rPr>
        <w:t>presentation</w:t>
      </w:r>
      <w:r>
        <w:rPr>
          <w:spacing w:val="-5"/>
          <w:sz w:val="22"/>
        </w:rPr>
        <w:t> </w:t>
      </w:r>
      <w:r>
        <w:rPr>
          <w:sz w:val="22"/>
        </w:rPr>
        <w:t>over</w:t>
      </w:r>
      <w:r>
        <w:rPr>
          <w:spacing w:val="-11"/>
          <w:sz w:val="22"/>
        </w:rPr>
        <w:t> </w:t>
      </w:r>
      <w:r>
        <w:rPr>
          <w:sz w:val="22"/>
        </w:rPr>
        <w:t>20-30</w:t>
      </w:r>
      <w:r>
        <w:rPr>
          <w:spacing w:val="-2"/>
          <w:sz w:val="22"/>
        </w:rPr>
        <w:t> </w:t>
      </w:r>
      <w:r>
        <w:rPr>
          <w:sz w:val="22"/>
        </w:rPr>
        <w:t>minutes</w:t>
      </w:r>
      <w:r>
        <w:rPr>
          <w:spacing w:val="-7"/>
          <w:sz w:val="22"/>
        </w:rPr>
        <w:t> </w:t>
      </w:r>
      <w:r>
        <w:rPr>
          <w:sz w:val="22"/>
        </w:rPr>
        <w:t>to</w:t>
      </w:r>
      <w:r>
        <w:rPr>
          <w:spacing w:val="-5"/>
          <w:sz w:val="22"/>
        </w:rPr>
        <w:t> </w:t>
      </w:r>
      <w:r>
        <w:rPr>
          <w:sz w:val="22"/>
        </w:rPr>
        <w:t>present</w:t>
      </w:r>
      <w:r>
        <w:rPr>
          <w:spacing w:val="-6"/>
          <w:sz w:val="22"/>
        </w:rPr>
        <w:t> </w:t>
      </w:r>
      <w:r>
        <w:rPr>
          <w:sz w:val="22"/>
        </w:rPr>
        <w:t>their</w:t>
      </w:r>
      <w:r>
        <w:rPr>
          <w:spacing w:val="-6"/>
          <w:sz w:val="22"/>
        </w:rPr>
        <w:t> </w:t>
      </w:r>
      <w:r>
        <w:rPr>
          <w:sz w:val="22"/>
        </w:rPr>
        <w:t>proposed</w:t>
      </w:r>
      <w:r>
        <w:rPr>
          <w:spacing w:val="-10"/>
          <w:sz w:val="22"/>
        </w:rPr>
        <w:t> </w:t>
      </w:r>
      <w:r>
        <w:rPr>
          <w:sz w:val="22"/>
        </w:rPr>
        <w:t>research</w:t>
      </w:r>
      <w:r>
        <w:rPr>
          <w:spacing w:val="-7"/>
          <w:sz w:val="22"/>
        </w:rPr>
        <w:t> </w:t>
      </w:r>
      <w:r>
        <w:rPr>
          <w:sz w:val="22"/>
        </w:rPr>
        <w:t>(e.g.</w:t>
      </w:r>
      <w:r>
        <w:rPr>
          <w:spacing w:val="-7"/>
          <w:sz w:val="22"/>
        </w:rPr>
        <w:t> </w:t>
      </w:r>
      <w:r>
        <w:rPr>
          <w:sz w:val="22"/>
        </w:rPr>
        <w:t>10-20</w:t>
      </w:r>
      <w:r>
        <w:rPr>
          <w:spacing w:val="-5"/>
          <w:sz w:val="22"/>
        </w:rPr>
        <w:t> </w:t>
      </w:r>
      <w:r>
        <w:rPr>
          <w:sz w:val="22"/>
        </w:rPr>
        <w:t>slides, demonstration, etc.)</w:t>
      </w:r>
    </w:p>
    <w:p>
      <w:pPr>
        <w:pStyle w:val="ListParagraph"/>
        <w:numPr>
          <w:ilvl w:val="1"/>
          <w:numId w:val="1"/>
        </w:numPr>
        <w:tabs>
          <w:tab w:pos="1152" w:val="left" w:leader="none"/>
        </w:tabs>
        <w:spacing w:line="240" w:lineRule="auto" w:before="120" w:after="0"/>
        <w:ind w:left="1152" w:right="0" w:hanging="360"/>
        <w:jc w:val="left"/>
        <w:rPr>
          <w:sz w:val="22"/>
        </w:rPr>
      </w:pPr>
      <w:r>
        <w:rPr>
          <w:sz w:val="22"/>
        </w:rPr>
        <w:t>Supervisory</w:t>
      </w:r>
      <w:r>
        <w:rPr>
          <w:spacing w:val="-13"/>
          <w:sz w:val="22"/>
        </w:rPr>
        <w:t> </w:t>
      </w:r>
      <w:r>
        <w:rPr>
          <w:sz w:val="22"/>
        </w:rPr>
        <w:t>committee</w:t>
      </w:r>
      <w:r>
        <w:rPr>
          <w:spacing w:val="-9"/>
          <w:sz w:val="22"/>
        </w:rPr>
        <w:t> </w:t>
      </w:r>
      <w:r>
        <w:rPr>
          <w:sz w:val="22"/>
        </w:rPr>
        <w:t>members</w:t>
      </w:r>
      <w:r>
        <w:rPr>
          <w:spacing w:val="-8"/>
          <w:sz w:val="22"/>
        </w:rPr>
        <w:t> </w:t>
      </w:r>
      <w:r>
        <w:rPr>
          <w:sz w:val="22"/>
        </w:rPr>
        <w:t>review</w:t>
      </w:r>
      <w:r>
        <w:rPr>
          <w:spacing w:val="-9"/>
          <w:sz w:val="22"/>
        </w:rPr>
        <w:t> </w:t>
      </w:r>
      <w:r>
        <w:rPr>
          <w:sz w:val="22"/>
        </w:rPr>
        <w:t>and</w:t>
      </w:r>
      <w:r>
        <w:rPr>
          <w:spacing w:val="-11"/>
          <w:sz w:val="22"/>
        </w:rPr>
        <w:t> </w:t>
      </w:r>
      <w:r>
        <w:rPr>
          <w:sz w:val="22"/>
        </w:rPr>
        <w:t>critique</w:t>
      </w:r>
      <w:r>
        <w:rPr>
          <w:spacing w:val="-9"/>
          <w:sz w:val="22"/>
        </w:rPr>
        <w:t> </w:t>
      </w:r>
      <w:r>
        <w:rPr>
          <w:sz w:val="22"/>
        </w:rPr>
        <w:t>proposal</w:t>
      </w:r>
      <w:r>
        <w:rPr>
          <w:spacing w:val="-9"/>
          <w:sz w:val="22"/>
        </w:rPr>
        <w:t> </w:t>
      </w:r>
      <w:r>
        <w:rPr>
          <w:sz w:val="22"/>
        </w:rPr>
        <w:t>to</w:t>
      </w:r>
      <w:r>
        <w:rPr>
          <w:spacing w:val="-6"/>
          <w:sz w:val="22"/>
        </w:rPr>
        <w:t> </w:t>
      </w:r>
      <w:r>
        <w:rPr>
          <w:sz w:val="22"/>
        </w:rPr>
        <w:t>give</w:t>
      </w:r>
      <w:r>
        <w:rPr>
          <w:spacing w:val="-8"/>
          <w:sz w:val="22"/>
        </w:rPr>
        <w:t> </w:t>
      </w:r>
      <w:r>
        <w:rPr>
          <w:sz w:val="22"/>
        </w:rPr>
        <w:t>to</w:t>
      </w:r>
      <w:r>
        <w:rPr>
          <w:spacing w:val="-7"/>
          <w:sz w:val="22"/>
        </w:rPr>
        <w:t> </w:t>
      </w:r>
      <w:r>
        <w:rPr>
          <w:sz w:val="22"/>
        </w:rPr>
        <w:t>student</w:t>
      </w:r>
      <w:r>
        <w:rPr>
          <w:spacing w:val="-7"/>
          <w:sz w:val="22"/>
        </w:rPr>
        <w:t> </w:t>
      </w:r>
      <w:r>
        <w:rPr>
          <w:sz w:val="22"/>
        </w:rPr>
        <w:t>after</w:t>
      </w:r>
      <w:r>
        <w:rPr>
          <w:spacing w:val="-7"/>
          <w:sz w:val="22"/>
        </w:rPr>
        <w:t> </w:t>
      </w:r>
      <w:r>
        <w:rPr>
          <w:spacing w:val="-2"/>
          <w:sz w:val="22"/>
        </w:rPr>
        <w:t>comprehensive</w:t>
      </w:r>
    </w:p>
    <w:p>
      <w:pPr>
        <w:pStyle w:val="ListParagraph"/>
        <w:numPr>
          <w:ilvl w:val="1"/>
          <w:numId w:val="1"/>
        </w:numPr>
        <w:tabs>
          <w:tab w:pos="1152" w:val="left" w:leader="none"/>
        </w:tabs>
        <w:spacing w:line="240" w:lineRule="auto" w:before="120" w:after="0"/>
        <w:ind w:left="1152" w:right="0" w:hanging="360"/>
        <w:jc w:val="left"/>
        <w:rPr>
          <w:sz w:val="22"/>
        </w:rPr>
      </w:pPr>
      <w:r>
        <w:rPr>
          <w:sz w:val="22"/>
        </w:rPr>
        <w:t>Supervisory</w:t>
      </w:r>
      <w:r>
        <w:rPr>
          <w:spacing w:val="-11"/>
          <w:sz w:val="22"/>
        </w:rPr>
        <w:t> </w:t>
      </w:r>
      <w:r>
        <w:rPr>
          <w:sz w:val="22"/>
        </w:rPr>
        <w:t>faculty</w:t>
      </w:r>
      <w:r>
        <w:rPr>
          <w:spacing w:val="-11"/>
          <w:sz w:val="22"/>
        </w:rPr>
        <w:t> </w:t>
      </w:r>
      <w:r>
        <w:rPr>
          <w:sz w:val="22"/>
        </w:rPr>
        <w:t>prepare</w:t>
      </w:r>
      <w:r>
        <w:rPr>
          <w:spacing w:val="-13"/>
          <w:sz w:val="22"/>
        </w:rPr>
        <w:t> </w:t>
      </w:r>
      <w:r>
        <w:rPr>
          <w:sz w:val="22"/>
        </w:rPr>
        <w:t>questions</w:t>
      </w:r>
      <w:r>
        <w:rPr>
          <w:spacing w:val="-10"/>
          <w:sz w:val="22"/>
        </w:rPr>
        <w:t> </w:t>
      </w:r>
      <w:r>
        <w:rPr>
          <w:sz w:val="22"/>
        </w:rPr>
        <w:t>in</w:t>
      </w:r>
      <w:r>
        <w:rPr>
          <w:spacing w:val="-6"/>
          <w:sz w:val="22"/>
        </w:rPr>
        <w:t> </w:t>
      </w:r>
      <w:r>
        <w:rPr>
          <w:sz w:val="22"/>
        </w:rPr>
        <w:t>advance</w:t>
      </w:r>
      <w:r>
        <w:rPr>
          <w:spacing w:val="-10"/>
          <w:sz w:val="22"/>
        </w:rPr>
        <w:t> </w:t>
      </w:r>
      <w:r>
        <w:rPr>
          <w:sz w:val="22"/>
        </w:rPr>
        <w:t>over</w:t>
      </w:r>
      <w:r>
        <w:rPr>
          <w:spacing w:val="-8"/>
          <w:sz w:val="22"/>
        </w:rPr>
        <w:t> </w:t>
      </w:r>
      <w:r>
        <w:rPr>
          <w:sz w:val="22"/>
        </w:rPr>
        <w:t>the</w:t>
      </w:r>
      <w:r>
        <w:rPr>
          <w:spacing w:val="-8"/>
          <w:sz w:val="22"/>
        </w:rPr>
        <w:t> </w:t>
      </w:r>
      <w:r>
        <w:rPr>
          <w:sz w:val="22"/>
        </w:rPr>
        <w:t>proposal</w:t>
      </w:r>
      <w:r>
        <w:rPr>
          <w:spacing w:val="-5"/>
          <w:sz w:val="22"/>
        </w:rPr>
        <w:t> </w:t>
      </w:r>
      <w:r>
        <w:rPr>
          <w:sz w:val="22"/>
        </w:rPr>
        <w:t>and</w:t>
      </w:r>
      <w:r>
        <w:rPr>
          <w:spacing w:val="-8"/>
          <w:sz w:val="22"/>
        </w:rPr>
        <w:t> </w:t>
      </w:r>
      <w:r>
        <w:rPr>
          <w:sz w:val="22"/>
        </w:rPr>
        <w:t>general</w:t>
      </w:r>
      <w:r>
        <w:rPr>
          <w:spacing w:val="-7"/>
          <w:sz w:val="22"/>
        </w:rPr>
        <w:t> </w:t>
      </w:r>
      <w:r>
        <w:rPr>
          <w:sz w:val="22"/>
        </w:rPr>
        <w:t>domain</w:t>
      </w:r>
      <w:r>
        <w:rPr>
          <w:spacing w:val="-6"/>
          <w:sz w:val="22"/>
        </w:rPr>
        <w:t> </w:t>
      </w:r>
      <w:r>
        <w:rPr>
          <w:spacing w:val="-2"/>
          <w:sz w:val="22"/>
        </w:rPr>
        <w:t>knowledge.</w:t>
      </w:r>
    </w:p>
    <w:p>
      <w:pPr>
        <w:pStyle w:val="ListParagraph"/>
        <w:numPr>
          <w:ilvl w:val="1"/>
          <w:numId w:val="1"/>
        </w:numPr>
        <w:tabs>
          <w:tab w:pos="1154" w:val="left" w:leader="none"/>
        </w:tabs>
        <w:spacing w:line="240" w:lineRule="auto" w:before="116" w:after="0"/>
        <w:ind w:left="1154" w:right="0" w:hanging="363"/>
        <w:jc w:val="left"/>
        <w:rPr>
          <w:sz w:val="22"/>
        </w:rPr>
      </w:pPr>
      <w:r>
        <w:rPr>
          <w:sz w:val="22"/>
        </w:rPr>
        <w:t>The</w:t>
      </w:r>
      <w:r>
        <w:rPr>
          <w:spacing w:val="-7"/>
          <w:sz w:val="22"/>
        </w:rPr>
        <w:t> </w:t>
      </w:r>
      <w:r>
        <w:rPr>
          <w:sz w:val="22"/>
        </w:rPr>
        <w:t>student</w:t>
      </w:r>
      <w:r>
        <w:rPr>
          <w:spacing w:val="-3"/>
          <w:sz w:val="22"/>
        </w:rPr>
        <w:t> </w:t>
      </w:r>
      <w:r>
        <w:rPr>
          <w:sz w:val="22"/>
        </w:rPr>
        <w:t>mentor</w:t>
      </w:r>
      <w:r>
        <w:rPr>
          <w:spacing w:val="-5"/>
          <w:sz w:val="22"/>
        </w:rPr>
        <w:t> </w:t>
      </w:r>
      <w:r>
        <w:rPr>
          <w:sz w:val="22"/>
        </w:rPr>
        <w:t>is</w:t>
      </w:r>
      <w:r>
        <w:rPr>
          <w:spacing w:val="-3"/>
          <w:sz w:val="22"/>
        </w:rPr>
        <w:t> </w:t>
      </w:r>
      <w:r>
        <w:rPr>
          <w:sz w:val="22"/>
        </w:rPr>
        <w:t>not a</w:t>
      </w:r>
      <w:r>
        <w:rPr>
          <w:spacing w:val="-10"/>
          <w:sz w:val="22"/>
        </w:rPr>
        <w:t> </w:t>
      </w:r>
      <w:r>
        <w:rPr>
          <w:sz w:val="22"/>
        </w:rPr>
        <w:t>voting</w:t>
      </w:r>
      <w:r>
        <w:rPr>
          <w:spacing w:val="-4"/>
          <w:sz w:val="22"/>
        </w:rPr>
        <w:t> </w:t>
      </w:r>
      <w:r>
        <w:rPr>
          <w:sz w:val="22"/>
        </w:rPr>
        <w:t>member</w:t>
      </w:r>
      <w:r>
        <w:rPr>
          <w:spacing w:val="-3"/>
          <w:sz w:val="22"/>
        </w:rPr>
        <w:t> </w:t>
      </w:r>
      <w:r>
        <w:rPr>
          <w:sz w:val="22"/>
        </w:rPr>
        <w:t>of</w:t>
      </w:r>
      <w:r>
        <w:rPr>
          <w:spacing w:val="-5"/>
          <w:sz w:val="22"/>
        </w:rPr>
        <w:t> </w:t>
      </w:r>
      <w:r>
        <w:rPr>
          <w:sz w:val="22"/>
        </w:rPr>
        <w:t>the</w:t>
      </w:r>
      <w:r>
        <w:rPr>
          <w:spacing w:val="-6"/>
          <w:sz w:val="22"/>
        </w:rPr>
        <w:t> </w:t>
      </w:r>
      <w:r>
        <w:rPr>
          <w:sz w:val="22"/>
        </w:rPr>
        <w:t>exam</w:t>
      </w:r>
      <w:r>
        <w:rPr>
          <w:spacing w:val="-8"/>
          <w:sz w:val="22"/>
        </w:rPr>
        <w:t> </w:t>
      </w:r>
      <w:r>
        <w:rPr>
          <w:spacing w:val="-2"/>
          <w:sz w:val="22"/>
        </w:rPr>
        <w:t>committee</w:t>
      </w:r>
    </w:p>
    <w:p>
      <w:pPr>
        <w:pStyle w:val="BodyText"/>
        <w:spacing w:before="1"/>
        <w:rPr>
          <w:sz w:val="20"/>
        </w:rPr>
      </w:pPr>
      <w:r>
        <w:rPr>
          <w:sz w:val="20"/>
        </w:rPr>
        <mc:AlternateContent>
          <mc:Choice Requires="wps">
            <w:drawing>
              <wp:anchor distT="0" distB="0" distL="0" distR="0" allowOverlap="1" layoutInCell="1" locked="0" behindDoc="1" simplePos="0" relativeHeight="487592448">
                <wp:simplePos x="0" y="0"/>
                <wp:positionH relativeFrom="page">
                  <wp:posOffset>731519</wp:posOffset>
                </wp:positionH>
                <wp:positionV relativeFrom="paragraph">
                  <wp:posOffset>161911</wp:posOffset>
                </wp:positionV>
                <wp:extent cx="18288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1270"/>
                        </a:xfrm>
                        <a:custGeom>
                          <a:avLst/>
                          <a:gdLst/>
                          <a:ahLst/>
                          <a:cxnLst/>
                          <a:rect l="l" t="t" r="r" b="b"/>
                          <a:pathLst>
                            <a:path w="1828800" h="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99998pt;margin-top:12.748926pt;width:144pt;height:.1pt;mso-position-horizontal-relative:page;mso-position-vertical-relative:paragraph;z-index:-15724032;mso-wrap-distance-left:0;mso-wrap-distance-right:0" id="docshape17" coordorigin="1152,255" coordsize="2880,0" path="m1152,255l4032,255e" filled="false" stroked="true" strokeweight=".48pt" strokecolor="#000000">
                <v:path arrowok="t"/>
                <v:stroke dashstyle="solid"/>
                <w10:wrap type="topAndBottom"/>
              </v:shape>
            </w:pict>
          </mc:Fallback>
        </mc:AlternateContent>
      </w:r>
    </w:p>
    <w:p>
      <w:pPr>
        <w:pStyle w:val="BodyText"/>
        <w:spacing w:after="0"/>
        <w:rPr>
          <w:sz w:val="20"/>
        </w:rPr>
        <w:sectPr>
          <w:footerReference w:type="default" r:id="rId5"/>
          <w:type w:val="continuous"/>
          <w:pgSz w:w="12240" w:h="15840"/>
          <w:pgMar w:header="0" w:footer="590" w:top="940" w:bottom="780" w:left="720" w:right="1080"/>
          <w:pgNumType w:start="1"/>
        </w:sectPr>
      </w:pPr>
    </w:p>
    <w:p>
      <w:pPr>
        <w:pStyle w:val="Heading3"/>
        <w:numPr>
          <w:ilvl w:val="0"/>
          <w:numId w:val="1"/>
        </w:numPr>
        <w:tabs>
          <w:tab w:pos="701" w:val="left" w:leader="none"/>
        </w:tabs>
        <w:spacing w:line="240" w:lineRule="auto" w:before="77" w:after="0"/>
        <w:ind w:left="701" w:right="0" w:hanging="272"/>
        <w:jc w:val="left"/>
        <w:rPr>
          <w:u w:val="none"/>
        </w:rPr>
      </w:pPr>
      <w:bookmarkStart w:name="4. Exceptions &amp; Extensions." w:id="5"/>
      <w:bookmarkEnd w:id="5"/>
      <w:r>
        <w:rPr>
          <w:b w:val="0"/>
          <w:u w:val="none"/>
        </w:rPr>
      </w:r>
      <w:r>
        <w:rPr>
          <w:u w:val="single"/>
        </w:rPr>
        <w:t>Exceptions</w:t>
      </w:r>
      <w:r>
        <w:rPr>
          <w:spacing w:val="-9"/>
          <w:u w:val="single"/>
        </w:rPr>
        <w:t> </w:t>
      </w:r>
      <w:r>
        <w:rPr>
          <w:u w:val="single"/>
        </w:rPr>
        <w:t>&amp;</w:t>
      </w:r>
      <w:r>
        <w:rPr>
          <w:spacing w:val="-9"/>
          <w:u w:val="single"/>
        </w:rPr>
        <w:t> </w:t>
      </w:r>
      <w:r>
        <w:rPr>
          <w:spacing w:val="-2"/>
          <w:u w:val="single"/>
        </w:rPr>
        <w:t>Extensions.</w:t>
      </w:r>
    </w:p>
    <w:p>
      <w:pPr>
        <w:pStyle w:val="BodyText"/>
        <w:spacing w:line="271" w:lineRule="auto" w:before="35"/>
        <w:ind w:left="702" w:right="105"/>
      </w:pPr>
      <w:r>
        <w:rPr/>
        <w:t>Under extraordinary circumstances, the Dean of Graduate Studies may grant exceptions or extensions to items</w:t>
      </w:r>
      <w:r>
        <w:rPr>
          <w:spacing w:val="-3"/>
        </w:rPr>
        <w:t> </w:t>
      </w:r>
      <w:r>
        <w:rPr/>
        <w:t>2</w:t>
      </w:r>
      <w:r>
        <w:rPr>
          <w:spacing w:val="-4"/>
        </w:rPr>
        <w:t> </w:t>
      </w:r>
      <w:r>
        <w:rPr/>
        <w:t>or</w:t>
      </w:r>
      <w:r>
        <w:rPr>
          <w:spacing w:val="-5"/>
        </w:rPr>
        <w:t> </w:t>
      </w:r>
      <w:r>
        <w:rPr/>
        <w:t>3</w:t>
      </w:r>
      <w:r>
        <w:rPr>
          <w:spacing w:val="-4"/>
        </w:rPr>
        <w:t> </w:t>
      </w:r>
      <w:r>
        <w:rPr/>
        <w:t>(above) on</w:t>
      </w:r>
      <w:r>
        <w:rPr>
          <w:spacing w:val="-6"/>
        </w:rPr>
        <w:t> </w:t>
      </w:r>
      <w:r>
        <w:rPr/>
        <w:t>a</w:t>
      </w:r>
      <w:r>
        <w:rPr>
          <w:spacing w:val="-3"/>
        </w:rPr>
        <w:t> </w:t>
      </w:r>
      <w:r>
        <w:rPr/>
        <w:t>student-by-student basis.</w:t>
      </w:r>
      <w:r>
        <w:rPr>
          <w:spacing w:val="-1"/>
        </w:rPr>
        <w:t> </w:t>
      </w:r>
      <w:r>
        <w:rPr/>
        <w:t>Requests</w:t>
      </w:r>
      <w:r>
        <w:rPr>
          <w:spacing w:val="-3"/>
        </w:rPr>
        <w:t> </w:t>
      </w:r>
      <w:r>
        <w:rPr/>
        <w:t>for</w:t>
      </w:r>
      <w:r>
        <w:rPr>
          <w:spacing w:val="-3"/>
        </w:rPr>
        <w:t> </w:t>
      </w:r>
      <w:r>
        <w:rPr/>
        <w:t>an</w:t>
      </w:r>
      <w:r>
        <w:rPr>
          <w:spacing w:val="-6"/>
        </w:rPr>
        <w:t> </w:t>
      </w:r>
      <w:r>
        <w:rPr/>
        <w:t>exception</w:t>
      </w:r>
      <w:r>
        <w:rPr>
          <w:spacing w:val="-4"/>
        </w:rPr>
        <w:t> </w:t>
      </w:r>
      <w:r>
        <w:rPr/>
        <w:t>must</w:t>
      </w:r>
      <w:r>
        <w:rPr>
          <w:spacing w:val="-10"/>
        </w:rPr>
        <w:t> </w:t>
      </w:r>
      <w:r>
        <w:rPr/>
        <w:t>be</w:t>
      </w:r>
      <w:r>
        <w:rPr>
          <w:spacing w:val="-1"/>
        </w:rPr>
        <w:t> </w:t>
      </w:r>
      <w:r>
        <w:rPr/>
        <w:t>submitted</w:t>
      </w:r>
      <w:r>
        <w:rPr>
          <w:spacing w:val="-9"/>
        </w:rPr>
        <w:t> </w:t>
      </w:r>
      <w:r>
        <w:rPr/>
        <w:t>in</w:t>
      </w:r>
      <w:r>
        <w:rPr>
          <w:spacing w:val="-1"/>
        </w:rPr>
        <w:t> </w:t>
      </w:r>
      <w:r>
        <w:rPr/>
        <w:t>writing</w:t>
      </w:r>
      <w:r>
        <w:rPr>
          <w:spacing w:val="-6"/>
        </w:rPr>
        <w:t> </w:t>
      </w:r>
      <w:r>
        <w:rPr/>
        <w:t>by the</w:t>
      </w:r>
      <w:r>
        <w:rPr>
          <w:spacing w:val="-4"/>
        </w:rPr>
        <w:t> </w:t>
      </w:r>
      <w:r>
        <w:rPr/>
        <w:t>Program</w:t>
      </w:r>
      <w:r>
        <w:rPr>
          <w:spacing w:val="-8"/>
        </w:rPr>
        <w:t> </w:t>
      </w:r>
      <w:r>
        <w:rPr/>
        <w:t>Director</w:t>
      </w:r>
      <w:r>
        <w:rPr>
          <w:spacing w:val="-9"/>
        </w:rPr>
        <w:t> </w:t>
      </w:r>
      <w:r>
        <w:rPr/>
        <w:t>(on</w:t>
      </w:r>
      <w:r>
        <w:rPr>
          <w:spacing w:val="-5"/>
        </w:rPr>
        <w:t> </w:t>
      </w:r>
      <w:r>
        <w:rPr/>
        <w:t>behalf</w:t>
      </w:r>
      <w:r>
        <w:rPr>
          <w:spacing w:val="-2"/>
        </w:rPr>
        <w:t> </w:t>
      </w:r>
      <w:r>
        <w:rPr/>
        <w:t>of</w:t>
      </w:r>
      <w:r>
        <w:rPr>
          <w:spacing w:val="-4"/>
        </w:rPr>
        <w:t> </w:t>
      </w:r>
      <w:r>
        <w:rPr/>
        <w:t>the</w:t>
      </w:r>
      <w:r>
        <w:rPr>
          <w:spacing w:val="-4"/>
        </w:rPr>
        <w:t> </w:t>
      </w:r>
      <w:r>
        <w:rPr/>
        <w:t>Program</w:t>
      </w:r>
      <w:r>
        <w:rPr>
          <w:spacing w:val="-9"/>
        </w:rPr>
        <w:t> </w:t>
      </w:r>
      <w:r>
        <w:rPr/>
        <w:t>Graduate</w:t>
      </w:r>
      <w:r>
        <w:rPr>
          <w:spacing w:val="-4"/>
        </w:rPr>
        <w:t> </w:t>
      </w:r>
      <w:r>
        <w:rPr/>
        <w:t>Committee).</w:t>
      </w:r>
      <w:r>
        <w:rPr>
          <w:spacing w:val="-5"/>
        </w:rPr>
        <w:t> </w:t>
      </w:r>
      <w:r>
        <w:rPr/>
        <w:t>Any</w:t>
      </w:r>
      <w:r>
        <w:rPr>
          <w:spacing w:val="-10"/>
        </w:rPr>
        <w:t> </w:t>
      </w:r>
      <w:r>
        <w:rPr/>
        <w:t>request</w:t>
      </w:r>
      <w:r>
        <w:rPr>
          <w:spacing w:val="-4"/>
        </w:rPr>
        <w:t> </w:t>
      </w:r>
      <w:r>
        <w:rPr/>
        <w:t>to</w:t>
      </w:r>
      <w:r>
        <w:rPr>
          <w:spacing w:val="-5"/>
        </w:rPr>
        <w:t> </w:t>
      </w:r>
      <w:r>
        <w:rPr/>
        <w:t>extend</w:t>
      </w:r>
      <w:r>
        <w:rPr>
          <w:spacing w:val="-7"/>
        </w:rPr>
        <w:t> </w:t>
      </w:r>
      <w:r>
        <w:rPr/>
        <w:t>a</w:t>
      </w:r>
      <w:r>
        <w:rPr>
          <w:spacing w:val="-4"/>
        </w:rPr>
        <w:t> </w:t>
      </w:r>
      <w:r>
        <w:rPr/>
        <w:t>deadline</w:t>
      </w:r>
      <w:r>
        <w:rPr>
          <w:spacing w:val="-7"/>
        </w:rPr>
        <w:t> </w:t>
      </w:r>
      <w:r>
        <w:rPr/>
        <w:t>must be made no later than one month prior to the deadline for which the extension is requested.</w:t>
      </w:r>
    </w:p>
    <w:p>
      <w:pPr>
        <w:pStyle w:val="BodyText"/>
        <w:spacing w:before="108"/>
      </w:pPr>
    </w:p>
    <w:p>
      <w:pPr>
        <w:pStyle w:val="Heading3"/>
        <w:ind w:left="2620" w:firstLine="0"/>
        <w:rPr>
          <w:u w:val="none"/>
        </w:rPr>
      </w:pPr>
      <w:bookmarkStart w:name="PhD Comprehensive Examination Feedback F" w:id="6"/>
      <w:bookmarkEnd w:id="6"/>
      <w:r>
        <w:rPr>
          <w:b w:val="0"/>
          <w:u w:val="none"/>
        </w:rPr>
      </w:r>
      <w:r>
        <w:rPr>
          <w:u w:val="none"/>
        </w:rPr>
        <w:t>PhD</w:t>
      </w:r>
      <w:r>
        <w:rPr>
          <w:spacing w:val="-16"/>
          <w:u w:val="none"/>
        </w:rPr>
        <w:t> </w:t>
      </w:r>
      <w:r>
        <w:rPr>
          <w:u w:val="none"/>
        </w:rPr>
        <w:t>Comprehensive</w:t>
      </w:r>
      <w:r>
        <w:rPr>
          <w:spacing w:val="-11"/>
          <w:u w:val="none"/>
        </w:rPr>
        <w:t> </w:t>
      </w:r>
      <w:r>
        <w:rPr>
          <w:u w:val="none"/>
        </w:rPr>
        <w:t>Examination</w:t>
      </w:r>
      <w:r>
        <w:rPr>
          <w:spacing w:val="-13"/>
          <w:u w:val="none"/>
        </w:rPr>
        <w:t> </w:t>
      </w:r>
      <w:r>
        <w:rPr>
          <w:u w:val="none"/>
        </w:rPr>
        <w:t>Feedback</w:t>
      </w:r>
      <w:r>
        <w:rPr>
          <w:spacing w:val="-12"/>
          <w:u w:val="none"/>
        </w:rPr>
        <w:t> </w:t>
      </w:r>
      <w:r>
        <w:rPr>
          <w:u w:val="none"/>
        </w:rPr>
        <w:t>Form</w:t>
      </w:r>
      <w:r>
        <w:rPr>
          <w:spacing w:val="-14"/>
          <w:u w:val="none"/>
        </w:rPr>
        <w:t> </w:t>
      </w:r>
      <w:r>
        <w:rPr>
          <w:u w:val="none"/>
        </w:rPr>
        <w:t>and</w:t>
      </w:r>
      <w:r>
        <w:rPr>
          <w:spacing w:val="-10"/>
          <w:u w:val="none"/>
        </w:rPr>
        <w:t> </w:t>
      </w:r>
      <w:r>
        <w:rPr>
          <w:spacing w:val="-2"/>
          <w:u w:val="none"/>
        </w:rPr>
        <w:t>Rubric</w:t>
      </w:r>
    </w:p>
    <w:p>
      <w:pPr>
        <w:pStyle w:val="BodyText"/>
        <w:spacing w:before="135"/>
        <w:rPr>
          <w:b/>
        </w:rPr>
      </w:pPr>
    </w:p>
    <w:p>
      <w:pPr>
        <w:pStyle w:val="BodyText"/>
        <w:spacing w:line="280" w:lineRule="auto"/>
        <w:ind w:left="700" w:right="105"/>
      </w:pPr>
      <w:r>
        <w:rPr/>
        <w:t>The</w:t>
      </w:r>
      <w:r>
        <w:rPr>
          <w:spacing w:val="-8"/>
        </w:rPr>
        <w:t> </w:t>
      </w:r>
      <w:r>
        <w:rPr/>
        <w:t>advisory</w:t>
      </w:r>
      <w:r>
        <w:rPr>
          <w:spacing w:val="-8"/>
        </w:rPr>
        <w:t> </w:t>
      </w:r>
      <w:r>
        <w:rPr/>
        <w:t>exam</w:t>
      </w:r>
      <w:r>
        <w:rPr>
          <w:spacing w:val="-7"/>
        </w:rPr>
        <w:t> </w:t>
      </w:r>
      <w:r>
        <w:rPr/>
        <w:t>committee</w:t>
      </w:r>
      <w:r>
        <w:rPr>
          <w:spacing w:val="-5"/>
        </w:rPr>
        <w:t> </w:t>
      </w:r>
      <w:r>
        <w:rPr/>
        <w:t>will</w:t>
      </w:r>
      <w:r>
        <w:rPr>
          <w:spacing w:val="-2"/>
        </w:rPr>
        <w:t> </w:t>
      </w:r>
      <w:r>
        <w:rPr/>
        <w:t>evaluate</w:t>
      </w:r>
      <w:r>
        <w:rPr>
          <w:spacing w:val="-8"/>
        </w:rPr>
        <w:t> </w:t>
      </w:r>
      <w:r>
        <w:rPr/>
        <w:t>the</w:t>
      </w:r>
      <w:r>
        <w:rPr>
          <w:spacing w:val="-8"/>
        </w:rPr>
        <w:t> </w:t>
      </w:r>
      <w:r>
        <w:rPr/>
        <w:t>comprehensive</w:t>
      </w:r>
      <w:r>
        <w:rPr>
          <w:spacing w:val="-5"/>
        </w:rPr>
        <w:t> </w:t>
      </w:r>
      <w:r>
        <w:rPr/>
        <w:t>exam</w:t>
      </w:r>
      <w:r>
        <w:rPr>
          <w:spacing w:val="-10"/>
        </w:rPr>
        <w:t> </w:t>
      </w:r>
      <w:r>
        <w:rPr/>
        <w:t>using</w:t>
      </w:r>
      <w:r>
        <w:rPr>
          <w:spacing w:val="-8"/>
        </w:rPr>
        <w:t> </w:t>
      </w:r>
      <w:r>
        <w:rPr/>
        <w:t>the</w:t>
      </w:r>
      <w:r>
        <w:rPr>
          <w:spacing w:val="-3"/>
        </w:rPr>
        <w:t> </w:t>
      </w:r>
      <w:r>
        <w:rPr/>
        <w:t>Graduate</w:t>
      </w:r>
      <w:r>
        <w:rPr>
          <w:spacing w:val="-3"/>
        </w:rPr>
        <w:t> </w:t>
      </w:r>
      <w:r>
        <w:rPr/>
        <w:t>Studies</w:t>
      </w:r>
      <w:r>
        <w:rPr>
          <w:spacing w:val="-5"/>
        </w:rPr>
        <w:t> </w:t>
      </w:r>
      <w:r>
        <w:rPr/>
        <w:t>examination rubric.</w:t>
      </w:r>
      <w:r>
        <w:rPr>
          <w:spacing w:val="40"/>
        </w:rPr>
        <w:t> </w:t>
      </w:r>
      <w:r>
        <w:rPr/>
        <w:t>This rubric is a scoring guide used to evaluate student performance. You can view the document: Graduate Studies Examination Rubric for student evaluation and feedback.</w:t>
      </w:r>
      <w:r>
        <w:rPr>
          <w:spacing w:val="80"/>
        </w:rPr>
        <w:t> </w:t>
      </w:r>
      <w:r>
        <w:rPr/>
        <w:t>This can be found on the graduate studies website here:</w:t>
      </w:r>
    </w:p>
    <w:p>
      <w:pPr>
        <w:pStyle w:val="BodyText"/>
        <w:spacing w:line="250" w:lineRule="exact"/>
        <w:ind w:left="700"/>
      </w:pPr>
      <w:hyperlink r:id="rId9">
        <w:r>
          <w:rPr>
            <w:color w:val="0000FF"/>
            <w:spacing w:val="-2"/>
            <w:u w:val="single" w:color="0000FF"/>
          </w:rPr>
          <w:t>https://www.unmc.edu/gradstudies/_documents/examination-rubric1.pdf</w:t>
        </w:r>
      </w:hyperlink>
    </w:p>
    <w:p>
      <w:pPr>
        <w:pStyle w:val="BodyText"/>
        <w:spacing w:before="159"/>
      </w:pPr>
    </w:p>
    <w:p>
      <w:pPr>
        <w:pStyle w:val="BodyText"/>
        <w:spacing w:line="273" w:lineRule="auto"/>
        <w:ind w:left="702"/>
      </w:pPr>
      <w:r>
        <w:rPr>
          <w:b/>
        </w:rPr>
        <w:t>NOTE</w:t>
      </w:r>
      <w:r>
        <w:rPr/>
        <w:t>:</w:t>
      </w:r>
      <w:r>
        <w:rPr>
          <w:spacing w:val="39"/>
        </w:rPr>
        <w:t> </w:t>
      </w:r>
      <w:r>
        <w:rPr/>
        <w:t>A</w:t>
      </w:r>
      <w:r>
        <w:rPr>
          <w:spacing w:val="-8"/>
        </w:rPr>
        <w:t> </w:t>
      </w:r>
      <w:r>
        <w:rPr/>
        <w:t>student</w:t>
      </w:r>
      <w:r>
        <w:rPr>
          <w:spacing w:val="-6"/>
        </w:rPr>
        <w:t> </w:t>
      </w:r>
      <w:r>
        <w:rPr/>
        <w:t>must</w:t>
      </w:r>
      <w:r>
        <w:rPr>
          <w:spacing w:val="-4"/>
        </w:rPr>
        <w:t> </w:t>
      </w:r>
      <w:r>
        <w:rPr/>
        <w:t>receive</w:t>
      </w:r>
      <w:r>
        <w:rPr>
          <w:spacing w:val="-7"/>
        </w:rPr>
        <w:t> </w:t>
      </w:r>
      <w:r>
        <w:rPr/>
        <w:t>a</w:t>
      </w:r>
      <w:r>
        <w:rPr>
          <w:spacing w:val="-4"/>
        </w:rPr>
        <w:t> </w:t>
      </w:r>
      <w:r>
        <w:rPr/>
        <w:t>minimum</w:t>
      </w:r>
      <w:r>
        <w:rPr>
          <w:spacing w:val="-6"/>
        </w:rPr>
        <w:t> </w:t>
      </w:r>
      <w:r>
        <w:rPr/>
        <w:t>assessment</w:t>
      </w:r>
      <w:r>
        <w:rPr>
          <w:spacing w:val="-6"/>
        </w:rPr>
        <w:t> </w:t>
      </w:r>
      <w:r>
        <w:rPr/>
        <w:t>of</w:t>
      </w:r>
      <w:r>
        <w:rPr>
          <w:spacing w:val="-4"/>
        </w:rPr>
        <w:t> </w:t>
      </w:r>
      <w:r>
        <w:rPr/>
        <w:t>LEVEL</w:t>
      </w:r>
      <w:r>
        <w:rPr>
          <w:spacing w:val="-5"/>
        </w:rPr>
        <w:t> </w:t>
      </w:r>
      <w:r>
        <w:rPr/>
        <w:t>2</w:t>
      </w:r>
      <w:r>
        <w:rPr>
          <w:spacing w:val="-7"/>
        </w:rPr>
        <w:t> </w:t>
      </w:r>
      <w:r>
        <w:rPr/>
        <w:t>in</w:t>
      </w:r>
      <w:r>
        <w:rPr>
          <w:spacing w:val="-7"/>
        </w:rPr>
        <w:t> </w:t>
      </w:r>
      <w:r>
        <w:rPr/>
        <w:t>the</w:t>
      </w:r>
      <w:r>
        <w:rPr>
          <w:spacing w:val="-7"/>
        </w:rPr>
        <w:t> </w:t>
      </w:r>
      <w:r>
        <w:rPr/>
        <w:t>categories</w:t>
      </w:r>
      <w:r>
        <w:rPr>
          <w:spacing w:val="-4"/>
        </w:rPr>
        <w:t> </w:t>
      </w:r>
      <w:r>
        <w:rPr/>
        <w:t>of</w:t>
      </w:r>
      <w:r>
        <w:rPr>
          <w:spacing w:val="-6"/>
        </w:rPr>
        <w:t> </w:t>
      </w:r>
      <w:r>
        <w:rPr/>
        <w:t>“Knowledge</w:t>
      </w:r>
      <w:r>
        <w:rPr>
          <w:spacing w:val="-4"/>
        </w:rPr>
        <w:t> </w:t>
      </w:r>
      <w:r>
        <w:rPr/>
        <w:t>of</w:t>
      </w:r>
      <w:r>
        <w:rPr>
          <w:spacing w:val="-6"/>
        </w:rPr>
        <w:t> </w:t>
      </w:r>
      <w:r>
        <w:rPr/>
        <w:t>the Discipline” and “Critical Thinking” to receive a PASS on the Comprehensive exam.</w:t>
      </w:r>
    </w:p>
    <w:p>
      <w:pPr>
        <w:pStyle w:val="BodyText"/>
        <w:spacing w:before="98"/>
      </w:pPr>
    </w:p>
    <w:p>
      <w:pPr>
        <w:pStyle w:val="Heading2"/>
        <w:rPr>
          <w:b w:val="0"/>
        </w:rPr>
      </w:pPr>
      <w:r>
        <w:rPr>
          <w:color w:val="FF0000"/>
          <w:spacing w:val="-2"/>
        </w:rPr>
        <w:t>Exam</w:t>
      </w:r>
      <w:r>
        <w:rPr>
          <w:color w:val="FF0000"/>
          <w:spacing w:val="1"/>
        </w:rPr>
        <w:t> </w:t>
      </w:r>
      <w:r>
        <w:rPr>
          <w:color w:val="FF0000"/>
          <w:spacing w:val="-2"/>
        </w:rPr>
        <w:t>Committee/Reviewer</w:t>
      </w:r>
      <w:r>
        <w:rPr>
          <w:color w:val="FF0000"/>
          <w:spacing w:val="7"/>
        </w:rPr>
        <w:t> </w:t>
      </w:r>
      <w:r>
        <w:rPr>
          <w:color w:val="FF0000"/>
          <w:spacing w:val="-2"/>
        </w:rPr>
        <w:t>Instructions</w:t>
      </w:r>
      <w:r>
        <w:rPr>
          <w:b w:val="0"/>
          <w:color w:val="FF0000"/>
          <w:spacing w:val="-2"/>
        </w:rPr>
        <w:t>:</w:t>
      </w:r>
    </w:p>
    <w:p>
      <w:pPr>
        <w:pStyle w:val="BodyText"/>
        <w:spacing w:before="77"/>
        <w:ind w:left="703"/>
        <w:rPr>
          <w:b/>
        </w:rPr>
      </w:pPr>
      <w:r>
        <w:rPr/>
        <w:t>Please</w:t>
      </w:r>
      <w:r>
        <w:rPr>
          <w:spacing w:val="-7"/>
        </w:rPr>
        <w:t> </w:t>
      </w:r>
      <w:r>
        <w:rPr/>
        <w:t>add</w:t>
      </w:r>
      <w:r>
        <w:rPr>
          <w:spacing w:val="-5"/>
        </w:rPr>
        <w:t> </w:t>
      </w:r>
      <w:r>
        <w:rPr/>
        <w:t>written</w:t>
      </w:r>
      <w:r>
        <w:rPr>
          <w:spacing w:val="-5"/>
        </w:rPr>
        <w:t> </w:t>
      </w:r>
      <w:r>
        <w:rPr/>
        <w:t>comments</w:t>
      </w:r>
      <w:r>
        <w:rPr>
          <w:spacing w:val="-7"/>
        </w:rPr>
        <w:t> </w:t>
      </w:r>
      <w:r>
        <w:rPr/>
        <w:t>for</w:t>
      </w:r>
      <w:r>
        <w:rPr>
          <w:spacing w:val="-6"/>
        </w:rPr>
        <w:t> </w:t>
      </w:r>
      <w:r>
        <w:rPr/>
        <w:t>any</w:t>
      </w:r>
      <w:r>
        <w:rPr>
          <w:spacing w:val="-9"/>
        </w:rPr>
        <w:t> </w:t>
      </w:r>
      <w:r>
        <w:rPr/>
        <w:t>scores</w:t>
      </w:r>
      <w:r>
        <w:rPr>
          <w:spacing w:val="-7"/>
        </w:rPr>
        <w:t> </w:t>
      </w:r>
      <w:r>
        <w:rPr/>
        <w:t>of</w:t>
      </w:r>
      <w:r>
        <w:rPr>
          <w:spacing w:val="-6"/>
        </w:rPr>
        <w:t> </w:t>
      </w:r>
      <w:r>
        <w:rPr>
          <w:b/>
        </w:rPr>
        <w:t>1</w:t>
      </w:r>
      <w:r>
        <w:rPr>
          <w:b/>
          <w:spacing w:val="-7"/>
        </w:rPr>
        <w:t> </w:t>
      </w:r>
      <w:r>
        <w:rPr/>
        <w:t>or</w:t>
      </w:r>
      <w:r>
        <w:rPr>
          <w:spacing w:val="-3"/>
        </w:rPr>
        <w:t> </w:t>
      </w:r>
      <w:r>
        <w:rPr>
          <w:b/>
          <w:spacing w:val="-5"/>
        </w:rPr>
        <w:t>2.</w:t>
      </w:r>
    </w:p>
    <w:p>
      <w:pPr>
        <w:pStyle w:val="BodyText"/>
        <w:spacing w:before="137"/>
        <w:rPr>
          <w:b/>
        </w:rPr>
      </w:pPr>
    </w:p>
    <w:p>
      <w:pPr>
        <w:pStyle w:val="BodyText"/>
        <w:ind w:left="703" w:right="857"/>
      </w:pPr>
      <w:r>
        <w:rPr/>
        <w:t>Please review the Graduate Studies Learning outcomes for reference: </w:t>
      </w:r>
      <w:hyperlink r:id="rId10">
        <w:r>
          <w:rPr>
            <w:color w:val="0000FF"/>
            <w:spacing w:val="-2"/>
            <w:u w:val="single" w:color="0000FF"/>
          </w:rPr>
          <w:t>https://www.unmc.edu/gradstudies/_documents/graduate-studies-institutional-learning-outcomes.pdf</w:t>
        </w:r>
      </w:hyperlink>
    </w:p>
    <w:sectPr>
      <w:pgSz w:w="12240" w:h="15840"/>
      <w:pgMar w:header="0" w:footer="590" w:top="860" w:bottom="7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4352">
              <wp:simplePos x="0" y="0"/>
              <wp:positionH relativeFrom="page">
                <wp:posOffset>647191</wp:posOffset>
              </wp:positionH>
              <wp:positionV relativeFrom="page">
                <wp:posOffset>9544330</wp:posOffset>
              </wp:positionV>
              <wp:extent cx="99631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96315" cy="180975"/>
                      </a:xfrm>
                      <a:prstGeom prst="rect">
                        <a:avLst/>
                      </a:prstGeom>
                    </wps:spPr>
                    <wps:txbx>
                      <w:txbxContent>
                        <w:p>
                          <w:pPr>
                            <w:pStyle w:val="BodyText"/>
                            <w:spacing w:before="11"/>
                            <w:ind w:left="20"/>
                          </w:pPr>
                          <w:r>
                            <w:rPr/>
                            <w:t>Approved</w:t>
                          </w:r>
                          <w:r>
                            <w:rPr>
                              <w:spacing w:val="-10"/>
                            </w:rPr>
                            <w:t> </w:t>
                          </w:r>
                          <w:r>
                            <w:rPr>
                              <w:spacing w:val="-2"/>
                            </w:rPr>
                            <w:t>9/2020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59999pt;margin-top:751.522095pt;width:78.45pt;height:14.25pt;mso-position-horizontal-relative:page;mso-position-vertical-relative:page;z-index:-15792128" type="#_x0000_t202" id="docshape1" filled="false" stroked="false">
              <v:textbox inset="0,0,0,0">
                <w:txbxContent>
                  <w:p>
                    <w:pPr>
                      <w:pStyle w:val="BodyText"/>
                      <w:spacing w:before="11"/>
                      <w:ind w:left="20"/>
                    </w:pPr>
                    <w:r>
                      <w:rPr/>
                      <w:t>Approved</w:t>
                    </w:r>
                    <w:r>
                      <w:rPr>
                        <w:spacing w:val="-10"/>
                      </w:rPr>
                      <w:t> </w:t>
                    </w:r>
                    <w:r>
                      <w:rPr>
                        <w:spacing w:val="-2"/>
                      </w:rPr>
                      <w:t>9/2020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03" w:hanging="276"/>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147"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160" w:hanging="361"/>
      </w:pPr>
      <w:rPr>
        <w:rFonts w:hint="default"/>
        <w:lang w:val="en-US" w:eastAsia="en-US" w:bidi="ar-SA"/>
      </w:rPr>
    </w:lvl>
    <w:lvl w:ilvl="3">
      <w:start w:val="0"/>
      <w:numFmt w:val="bullet"/>
      <w:lvlText w:val="•"/>
      <w:lvlJc w:val="left"/>
      <w:pPr>
        <w:ind w:left="2320" w:hanging="361"/>
      </w:pPr>
      <w:rPr>
        <w:rFonts w:hint="default"/>
        <w:lang w:val="en-US" w:eastAsia="en-US" w:bidi="ar-SA"/>
      </w:rPr>
    </w:lvl>
    <w:lvl w:ilvl="4">
      <w:start w:val="0"/>
      <w:numFmt w:val="bullet"/>
      <w:lvlText w:val="•"/>
      <w:lvlJc w:val="left"/>
      <w:pPr>
        <w:ind w:left="3480" w:hanging="361"/>
      </w:pPr>
      <w:rPr>
        <w:rFonts w:hint="default"/>
        <w:lang w:val="en-US" w:eastAsia="en-US" w:bidi="ar-SA"/>
      </w:rPr>
    </w:lvl>
    <w:lvl w:ilvl="5">
      <w:start w:val="0"/>
      <w:numFmt w:val="bullet"/>
      <w:lvlText w:val="•"/>
      <w:lvlJc w:val="left"/>
      <w:pPr>
        <w:ind w:left="4640" w:hanging="361"/>
      </w:pPr>
      <w:rPr>
        <w:rFonts w:hint="default"/>
        <w:lang w:val="en-US" w:eastAsia="en-US" w:bidi="ar-SA"/>
      </w:rPr>
    </w:lvl>
    <w:lvl w:ilvl="6">
      <w:start w:val="0"/>
      <w:numFmt w:val="bullet"/>
      <w:lvlText w:val="•"/>
      <w:lvlJc w:val="left"/>
      <w:pPr>
        <w:ind w:left="580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812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7"/>
      <w:ind w:left="1116"/>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703"/>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701" w:hanging="272"/>
      <w:outlineLvl w:val="3"/>
    </w:pPr>
    <w:rPr>
      <w:rFonts w:ascii="Times New Roman" w:hAnsi="Times New Roman" w:eastAsia="Times New Roman" w:cs="Times New Roman"/>
      <w:b/>
      <w:bCs/>
      <w:sz w:val="22"/>
      <w:szCs w:val="22"/>
      <w:u w:val="single" w:color="000000"/>
      <w:lang w:val="en-US" w:eastAsia="en-US" w:bidi="ar-SA"/>
    </w:rPr>
  </w:style>
  <w:style w:styleId="ListParagraph" w:type="paragraph">
    <w:name w:val="List Paragraph"/>
    <w:basedOn w:val="Normal"/>
    <w:uiPriority w:val="1"/>
    <w:qFormat/>
    <w:pPr>
      <w:ind w:left="70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catalog.unmc.edu/graduate-studies/requirements-degrees/"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unmc.edu/gradstudies/_documents/examination-rubric1.pdf" TargetMode="External"/><Relationship Id="rId10" Type="http://schemas.openxmlformats.org/officeDocument/2006/relationships/hyperlink" Target="https://www.unmc.edu/gradstudies/_documents/graduate-studies-institutional-learning-outcomes.pdf"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NE Medical Center</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Kendra K</dc:creator>
  <dcterms:created xsi:type="dcterms:W3CDTF">2026-04-03T13:29:58Z</dcterms:created>
  <dcterms:modified xsi:type="dcterms:W3CDTF">2026-04-03T13:29:58Z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0x010100663348505A330D45A1828135309A1C46</vt:lpwstr>
  </property>
  <property fmtid="{D5CDD505-2E9C-101B-9397-08002B2CF9AE}" pid="3" name="Created">
    <vt:filetime>2023-02-20T00:00:00Z</vt:filetime>
  </property>
  <property fmtid="{D5CDD505-2E9C-101B-9397-08002B2CF9AE}" pid="4" name="Creator">
    <vt:lpwstr>Acrobat PDFMaker 22 for Word</vt:lpwstr>
  </property>
  <property fmtid="{D5CDD505-2E9C-101B-9397-08002B2CF9AE}" pid="5" name="LastSaved">
    <vt:filetime>2026-04-03T00:00:00Z</vt:filetime>
  </property>
  <property fmtid="{D5CDD505-2E9C-101B-9397-08002B2CF9AE}" pid="6" name="Producer">
    <vt:lpwstr>Adobe PDF Library 22.3.98</vt:lpwstr>
  </property>
  <property fmtid="{D5CDD505-2E9C-101B-9397-08002B2CF9AE}" pid="7" name="SourceModified">
    <vt:lpwstr>D:20200915151828</vt:lpwstr>
  </property>
</Properties>
</file>