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60A75" w14:textId="77777777" w:rsidR="00A20E2B" w:rsidRDefault="0018500B">
      <w:pPr>
        <w:pStyle w:val="BodyText"/>
        <w:ind w:left="3348"/>
      </w:pPr>
      <w:r>
        <w:rPr>
          <w:noProof/>
        </w:rPr>
        <w:drawing>
          <wp:inline distT="0" distB="0" distL="0" distR="0" wp14:anchorId="2F34C271" wp14:editId="16142599">
            <wp:extent cx="3017199" cy="8968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017199" cy="896874"/>
                    </a:xfrm>
                    <a:prstGeom prst="rect">
                      <a:avLst/>
                    </a:prstGeom>
                  </pic:spPr>
                </pic:pic>
              </a:graphicData>
            </a:graphic>
          </wp:inline>
        </w:drawing>
      </w:r>
    </w:p>
    <w:p w14:paraId="3DBBE0FA" w14:textId="77777777" w:rsidR="00A20E2B" w:rsidRDefault="00A20E2B">
      <w:pPr>
        <w:sectPr w:rsidR="00A20E2B">
          <w:type w:val="continuous"/>
          <w:pgSz w:w="12240" w:h="15840"/>
          <w:pgMar w:top="380" w:right="580" w:bottom="280" w:left="420" w:header="720" w:footer="720" w:gutter="0"/>
          <w:cols w:space="720"/>
        </w:sectPr>
      </w:pPr>
    </w:p>
    <w:p w14:paraId="6BB2B2AE" w14:textId="77777777" w:rsidR="00A20E2B" w:rsidRDefault="00A20E2B">
      <w:pPr>
        <w:pStyle w:val="BodyText"/>
        <w:rPr>
          <w:sz w:val="22"/>
        </w:rPr>
      </w:pPr>
    </w:p>
    <w:p w14:paraId="417DB193" w14:textId="77777777" w:rsidR="00A20E2B" w:rsidRDefault="00A20E2B">
      <w:pPr>
        <w:pStyle w:val="BodyText"/>
        <w:rPr>
          <w:sz w:val="22"/>
        </w:rPr>
      </w:pPr>
    </w:p>
    <w:p w14:paraId="0E1231B1" w14:textId="77777777" w:rsidR="00A20E2B" w:rsidRDefault="00A20E2B">
      <w:pPr>
        <w:pStyle w:val="BodyText"/>
        <w:spacing w:before="8"/>
        <w:rPr>
          <w:sz w:val="30"/>
        </w:rPr>
      </w:pPr>
    </w:p>
    <w:p w14:paraId="0508D705" w14:textId="77777777" w:rsidR="00D121B0" w:rsidRPr="00C7038D" w:rsidRDefault="0018500B" w:rsidP="00D121B0">
      <w:pPr>
        <w:pStyle w:val="Heading1"/>
        <w:spacing w:line="280" w:lineRule="exact"/>
        <w:ind w:left="274" w:right="2678"/>
        <w:rPr>
          <w:sz w:val="23"/>
          <w:szCs w:val="23"/>
        </w:rPr>
      </w:pPr>
      <w:r w:rsidRPr="00C7038D">
        <w:rPr>
          <w:sz w:val="23"/>
          <w:szCs w:val="23"/>
        </w:rPr>
        <w:br w:type="column"/>
      </w:r>
    </w:p>
    <w:p w14:paraId="52765C62" w14:textId="77CCA6CD" w:rsidR="00D121B0" w:rsidRPr="006409F7" w:rsidRDefault="00D121B0" w:rsidP="00D121B0">
      <w:pPr>
        <w:pStyle w:val="Heading1"/>
        <w:spacing w:line="280" w:lineRule="exact"/>
        <w:ind w:left="274" w:right="2678"/>
        <w:rPr>
          <w:b/>
          <w:bCs/>
          <w:sz w:val="28"/>
          <w:szCs w:val="28"/>
        </w:rPr>
      </w:pPr>
      <w:r w:rsidRPr="006409F7">
        <w:rPr>
          <w:b/>
          <w:bCs/>
          <w:sz w:val="28"/>
          <w:szCs w:val="28"/>
        </w:rPr>
        <w:t>NE-INBRE Scholar Program</w:t>
      </w:r>
    </w:p>
    <w:p w14:paraId="55709429" w14:textId="01280E06" w:rsidR="00A20E2B" w:rsidRPr="006409F7" w:rsidRDefault="0018500B" w:rsidP="00D121B0">
      <w:pPr>
        <w:pStyle w:val="Heading1"/>
        <w:spacing w:line="280" w:lineRule="exact"/>
        <w:ind w:left="274" w:right="2678"/>
        <w:rPr>
          <w:b/>
          <w:bCs/>
          <w:sz w:val="28"/>
          <w:szCs w:val="28"/>
        </w:rPr>
        <w:sectPr w:rsidR="00A20E2B" w:rsidRPr="006409F7">
          <w:type w:val="continuous"/>
          <w:pgSz w:w="12240" w:h="15840"/>
          <w:pgMar w:top="380" w:right="580" w:bottom="280" w:left="420" w:header="720" w:footer="720" w:gutter="0"/>
          <w:cols w:num="2" w:space="720" w:equalWidth="0">
            <w:col w:w="2521" w:space="40"/>
            <w:col w:w="8679"/>
          </w:cols>
        </w:sectPr>
      </w:pPr>
      <w:r w:rsidRPr="006409F7">
        <w:rPr>
          <w:b/>
          <w:bCs/>
          <w:sz w:val="28"/>
          <w:szCs w:val="28"/>
        </w:rPr>
        <w:t>$1</w:t>
      </w:r>
      <w:r w:rsidR="002A6FC7" w:rsidRPr="006409F7">
        <w:rPr>
          <w:b/>
          <w:bCs/>
          <w:sz w:val="28"/>
          <w:szCs w:val="28"/>
        </w:rPr>
        <w:t>8,</w:t>
      </w:r>
      <w:r w:rsidR="002E2C67" w:rsidRPr="006409F7">
        <w:rPr>
          <w:b/>
          <w:bCs/>
          <w:sz w:val="28"/>
          <w:szCs w:val="28"/>
        </w:rPr>
        <w:t>5</w:t>
      </w:r>
      <w:r w:rsidR="002A6FC7" w:rsidRPr="006409F7">
        <w:rPr>
          <w:b/>
          <w:bCs/>
          <w:sz w:val="28"/>
          <w:szCs w:val="28"/>
        </w:rPr>
        <w:t>00</w:t>
      </w:r>
      <w:r w:rsidRPr="006409F7">
        <w:rPr>
          <w:b/>
          <w:bCs/>
          <w:sz w:val="28"/>
          <w:szCs w:val="28"/>
        </w:rPr>
        <w:t xml:space="preserve"> Fellowship in Biomedical Research</w:t>
      </w:r>
    </w:p>
    <w:p w14:paraId="45483679" w14:textId="32845412" w:rsidR="006409F7" w:rsidRPr="006409F7" w:rsidRDefault="006409F7" w:rsidP="000264F0">
      <w:pPr>
        <w:pStyle w:val="BodyText"/>
        <w:spacing w:before="1"/>
        <w:ind w:left="300" w:right="132"/>
        <w:jc w:val="both"/>
        <w:rPr>
          <w:sz w:val="23"/>
          <w:szCs w:val="23"/>
          <w:u w:val="single"/>
        </w:rPr>
      </w:pPr>
      <w:r w:rsidRPr="006409F7">
        <w:rPr>
          <w:sz w:val="23"/>
          <w:szCs w:val="23"/>
          <w:u w:val="single"/>
        </w:rPr>
        <w:t>ABOUT THE PROGRAM:</w:t>
      </w:r>
    </w:p>
    <w:p w14:paraId="5AF0BC23" w14:textId="0C395289" w:rsidR="00A20E2B" w:rsidRPr="00C7038D" w:rsidRDefault="00D121B0" w:rsidP="006409F7">
      <w:pPr>
        <w:pStyle w:val="BodyText"/>
        <w:spacing w:before="120"/>
        <w:ind w:left="302" w:right="130"/>
        <w:jc w:val="both"/>
        <w:rPr>
          <w:sz w:val="23"/>
          <w:szCs w:val="23"/>
        </w:rPr>
      </w:pPr>
      <w:r w:rsidRPr="00C7038D">
        <w:rPr>
          <w:sz w:val="23"/>
          <w:szCs w:val="23"/>
        </w:rPr>
        <w:t>NE-</w:t>
      </w:r>
      <w:r w:rsidR="0018500B" w:rsidRPr="00C7038D">
        <w:rPr>
          <w:sz w:val="23"/>
          <w:szCs w:val="23"/>
        </w:rPr>
        <w:t xml:space="preserve">INBRE is a scholarship program that selects highly qualified undergraduates for an unparalleled opportunity to pursue original biomedical research within multiple academic laboratories in Nebraska. </w:t>
      </w:r>
      <w:r w:rsidR="000264F0" w:rsidRPr="00C7038D">
        <w:rPr>
          <w:sz w:val="23"/>
          <w:szCs w:val="23"/>
        </w:rPr>
        <w:t xml:space="preserve">This program is </w:t>
      </w:r>
      <w:r w:rsidR="00F90B18" w:rsidRPr="00C7038D">
        <w:rPr>
          <w:sz w:val="23"/>
          <w:szCs w:val="23"/>
        </w:rPr>
        <w:t>geared</w:t>
      </w:r>
      <w:r w:rsidR="000264F0" w:rsidRPr="00C7038D">
        <w:rPr>
          <w:sz w:val="23"/>
          <w:szCs w:val="23"/>
        </w:rPr>
        <w:t xml:space="preserve"> </w:t>
      </w:r>
      <w:r w:rsidR="00F90B18" w:rsidRPr="00C7038D">
        <w:rPr>
          <w:sz w:val="23"/>
          <w:szCs w:val="23"/>
        </w:rPr>
        <w:t>to</w:t>
      </w:r>
      <w:r w:rsidR="000264F0" w:rsidRPr="00C7038D">
        <w:rPr>
          <w:sz w:val="23"/>
          <w:szCs w:val="23"/>
        </w:rPr>
        <w:t xml:space="preserve"> students preparing themselves for educational or employment opportunities in the field of biomedical/STEM research after completion of their undergraduate degree. </w:t>
      </w:r>
      <w:r w:rsidR="0018500B" w:rsidRPr="00C7038D">
        <w:rPr>
          <w:sz w:val="23"/>
          <w:szCs w:val="23"/>
        </w:rPr>
        <w:t xml:space="preserve">The program </w:t>
      </w:r>
      <w:r w:rsidR="0018500B" w:rsidRPr="00C7038D">
        <w:rPr>
          <w:sz w:val="23"/>
          <w:szCs w:val="23"/>
          <w:u w:val="single"/>
        </w:rPr>
        <w:t>requires a two-year commitment</w:t>
      </w:r>
      <w:r w:rsidR="00C32BB2" w:rsidRPr="00C7038D">
        <w:rPr>
          <w:sz w:val="23"/>
          <w:szCs w:val="23"/>
        </w:rPr>
        <w:t xml:space="preserve">. </w:t>
      </w:r>
      <w:r w:rsidR="0018500B" w:rsidRPr="00C7038D">
        <w:rPr>
          <w:sz w:val="23"/>
          <w:szCs w:val="23"/>
        </w:rPr>
        <w:t xml:space="preserve">For general information, visit the website </w:t>
      </w:r>
      <w:hyperlink r:id="rId6">
        <w:r w:rsidR="0018500B" w:rsidRPr="00C7038D">
          <w:rPr>
            <w:color w:val="0000FF"/>
            <w:sz w:val="23"/>
            <w:szCs w:val="23"/>
            <w:u w:val="single" w:color="0000FF"/>
          </w:rPr>
          <w:t>www.unmc.edu/inbre</w:t>
        </w:r>
        <w:r w:rsidR="0018500B" w:rsidRPr="00C7038D">
          <w:rPr>
            <w:sz w:val="23"/>
            <w:szCs w:val="23"/>
          </w:rPr>
          <w:t>.</w:t>
        </w:r>
      </w:hyperlink>
    </w:p>
    <w:p w14:paraId="606E8359" w14:textId="77777777" w:rsidR="00A20E2B" w:rsidRPr="00C7038D" w:rsidRDefault="0018500B">
      <w:pPr>
        <w:pStyle w:val="BodyText"/>
        <w:spacing w:before="136"/>
        <w:ind w:left="300"/>
        <w:rPr>
          <w:sz w:val="23"/>
          <w:szCs w:val="23"/>
        </w:rPr>
      </w:pPr>
      <w:r w:rsidRPr="00C7038D">
        <w:rPr>
          <w:sz w:val="23"/>
          <w:szCs w:val="23"/>
          <w:u w:val="single"/>
        </w:rPr>
        <w:t>WHO CAN APPLY?</w:t>
      </w:r>
    </w:p>
    <w:p w14:paraId="0AB1D81C" w14:textId="1B530A9D" w:rsidR="00A20E2B" w:rsidRPr="00C7038D" w:rsidRDefault="0018500B">
      <w:pPr>
        <w:pStyle w:val="BodyText"/>
        <w:spacing w:before="1"/>
        <w:ind w:left="300" w:right="132"/>
        <w:jc w:val="both"/>
        <w:rPr>
          <w:sz w:val="23"/>
          <w:szCs w:val="23"/>
        </w:rPr>
      </w:pPr>
      <w:r w:rsidRPr="00C7038D">
        <w:rPr>
          <w:b/>
          <w:bCs/>
          <w:sz w:val="23"/>
          <w:szCs w:val="23"/>
        </w:rPr>
        <w:t>Any student</w:t>
      </w:r>
      <w:r w:rsidR="000264F0" w:rsidRPr="00C7038D">
        <w:rPr>
          <w:b/>
          <w:bCs/>
          <w:sz w:val="23"/>
          <w:szCs w:val="23"/>
        </w:rPr>
        <w:t xml:space="preserve"> majoring in biology or chemistry</w:t>
      </w:r>
      <w:r w:rsidR="000264F0" w:rsidRPr="00C7038D">
        <w:rPr>
          <w:sz w:val="23"/>
          <w:szCs w:val="23"/>
        </w:rPr>
        <w:t xml:space="preserve"> with two full academic years left are</w:t>
      </w:r>
      <w:r w:rsidRPr="00C7038D">
        <w:rPr>
          <w:sz w:val="23"/>
          <w:szCs w:val="23"/>
        </w:rPr>
        <w:t xml:space="preserve"> eligible. </w:t>
      </w:r>
      <w:r w:rsidR="000264F0" w:rsidRPr="00C7038D">
        <w:rPr>
          <w:sz w:val="23"/>
          <w:szCs w:val="23"/>
        </w:rPr>
        <w:t>The minimum GPA required for eligibility is 3.0.</w:t>
      </w:r>
    </w:p>
    <w:p w14:paraId="63BC576D" w14:textId="77777777" w:rsidR="00A20E2B" w:rsidRPr="00C7038D" w:rsidRDefault="0018500B" w:rsidP="00D121B0">
      <w:pPr>
        <w:pStyle w:val="BodyText"/>
        <w:spacing w:before="120"/>
        <w:ind w:left="302"/>
        <w:rPr>
          <w:sz w:val="23"/>
          <w:szCs w:val="23"/>
        </w:rPr>
      </w:pPr>
      <w:r w:rsidRPr="00C7038D">
        <w:rPr>
          <w:sz w:val="23"/>
          <w:szCs w:val="23"/>
          <w:u w:val="single"/>
        </w:rPr>
        <w:t>PROGRAM BENEFITS:</w:t>
      </w:r>
    </w:p>
    <w:p w14:paraId="16AFDC82" w14:textId="0CAD3DD2" w:rsidR="00D121B0" w:rsidRPr="00C7038D" w:rsidRDefault="0018500B">
      <w:pPr>
        <w:pStyle w:val="ListParagraph"/>
        <w:numPr>
          <w:ilvl w:val="0"/>
          <w:numId w:val="2"/>
        </w:numPr>
        <w:tabs>
          <w:tab w:val="left" w:pos="660"/>
        </w:tabs>
        <w:ind w:right="134"/>
        <w:jc w:val="both"/>
        <w:rPr>
          <w:rFonts w:ascii="Symbol" w:hAnsi="Symbol"/>
          <w:sz w:val="23"/>
          <w:szCs w:val="23"/>
        </w:rPr>
      </w:pPr>
      <w:r w:rsidRPr="00C7038D">
        <w:rPr>
          <w:sz w:val="23"/>
          <w:szCs w:val="23"/>
        </w:rPr>
        <w:t>$</w:t>
      </w:r>
      <w:r w:rsidR="00F90B18" w:rsidRPr="00C7038D">
        <w:rPr>
          <w:sz w:val="23"/>
          <w:szCs w:val="23"/>
        </w:rPr>
        <w:t>4</w:t>
      </w:r>
      <w:r w:rsidRPr="00C7038D">
        <w:rPr>
          <w:sz w:val="23"/>
          <w:szCs w:val="23"/>
        </w:rPr>
        <w:t>,000 for the first</w:t>
      </w:r>
      <w:r w:rsidR="00A83EE1" w:rsidRPr="00C7038D">
        <w:rPr>
          <w:sz w:val="23"/>
          <w:szCs w:val="23"/>
        </w:rPr>
        <w:t xml:space="preserve"> </w:t>
      </w:r>
      <w:r w:rsidRPr="00C7038D">
        <w:rPr>
          <w:sz w:val="23"/>
          <w:szCs w:val="23"/>
        </w:rPr>
        <w:t xml:space="preserve">summer </w:t>
      </w:r>
      <w:r w:rsidR="00F90B18" w:rsidRPr="00C7038D">
        <w:rPr>
          <w:sz w:val="23"/>
          <w:szCs w:val="23"/>
        </w:rPr>
        <w:t>conduct</w:t>
      </w:r>
      <w:r w:rsidR="00B9454E" w:rsidRPr="00C7038D">
        <w:rPr>
          <w:sz w:val="23"/>
          <w:szCs w:val="23"/>
        </w:rPr>
        <w:t>ing</w:t>
      </w:r>
      <w:r w:rsidR="00F90B18" w:rsidRPr="00C7038D">
        <w:rPr>
          <w:sz w:val="23"/>
          <w:szCs w:val="23"/>
        </w:rPr>
        <w:t xml:space="preserve"> </w:t>
      </w:r>
      <w:r w:rsidRPr="00C7038D">
        <w:rPr>
          <w:sz w:val="23"/>
          <w:szCs w:val="23"/>
        </w:rPr>
        <w:t>research</w:t>
      </w:r>
      <w:r w:rsidR="00A83EE1" w:rsidRPr="00C7038D">
        <w:rPr>
          <w:sz w:val="23"/>
          <w:szCs w:val="23"/>
        </w:rPr>
        <w:t xml:space="preserve"> </w:t>
      </w:r>
      <w:r w:rsidRPr="00C7038D">
        <w:rPr>
          <w:sz w:val="23"/>
          <w:szCs w:val="23"/>
        </w:rPr>
        <w:t>at a major research institution in Nebraska (Creighton</w:t>
      </w:r>
      <w:r w:rsidR="00597CF5" w:rsidRPr="00C7038D">
        <w:rPr>
          <w:sz w:val="23"/>
          <w:szCs w:val="23"/>
        </w:rPr>
        <w:t>, UNL</w:t>
      </w:r>
      <w:r w:rsidRPr="00C7038D">
        <w:rPr>
          <w:sz w:val="23"/>
          <w:szCs w:val="23"/>
        </w:rPr>
        <w:t xml:space="preserve"> or UNMC)</w:t>
      </w:r>
      <w:r w:rsidR="00597CF5" w:rsidRPr="00C7038D">
        <w:rPr>
          <w:sz w:val="23"/>
          <w:szCs w:val="23"/>
        </w:rPr>
        <w:t>; $4,000 for each academic year of participation</w:t>
      </w:r>
      <w:r w:rsidR="002A6FC7" w:rsidRPr="00C7038D">
        <w:rPr>
          <w:sz w:val="23"/>
          <w:szCs w:val="23"/>
        </w:rPr>
        <w:t xml:space="preserve"> (10 hours per week)</w:t>
      </w:r>
      <w:r w:rsidR="00597CF5" w:rsidRPr="00C7038D">
        <w:rPr>
          <w:sz w:val="23"/>
          <w:szCs w:val="23"/>
        </w:rPr>
        <w:t>; and $</w:t>
      </w:r>
      <w:r w:rsidR="00F90B18" w:rsidRPr="00C7038D">
        <w:rPr>
          <w:sz w:val="23"/>
          <w:szCs w:val="23"/>
        </w:rPr>
        <w:t>4</w:t>
      </w:r>
      <w:r w:rsidR="00597CF5" w:rsidRPr="00C7038D">
        <w:rPr>
          <w:sz w:val="23"/>
          <w:szCs w:val="23"/>
        </w:rPr>
        <w:t xml:space="preserve">,500 for the second summer </w:t>
      </w:r>
      <w:r w:rsidR="002A6FC7" w:rsidRPr="00C7038D">
        <w:rPr>
          <w:sz w:val="23"/>
          <w:szCs w:val="23"/>
        </w:rPr>
        <w:t>for research conducted at the Scholar’s home institute (or Creighton, UNL, UNMC).</w:t>
      </w:r>
      <w:r w:rsidR="00F90B18" w:rsidRPr="00C7038D">
        <w:rPr>
          <w:sz w:val="23"/>
          <w:szCs w:val="23"/>
        </w:rPr>
        <w:t xml:space="preserve"> </w:t>
      </w:r>
    </w:p>
    <w:p w14:paraId="5355AA6D" w14:textId="3A27B259" w:rsidR="00A83EE1" w:rsidRPr="00C7038D" w:rsidRDefault="00D121B0" w:rsidP="00D121B0">
      <w:pPr>
        <w:pStyle w:val="ListParagraph"/>
        <w:numPr>
          <w:ilvl w:val="0"/>
          <w:numId w:val="2"/>
        </w:numPr>
        <w:tabs>
          <w:tab w:val="left" w:pos="660"/>
        </w:tabs>
        <w:ind w:right="134"/>
        <w:jc w:val="both"/>
        <w:rPr>
          <w:rFonts w:ascii="Symbol" w:hAnsi="Symbol"/>
          <w:sz w:val="23"/>
          <w:szCs w:val="23"/>
        </w:rPr>
      </w:pPr>
      <w:r w:rsidRPr="00C7038D">
        <w:rPr>
          <w:sz w:val="23"/>
          <w:szCs w:val="23"/>
        </w:rPr>
        <w:t xml:space="preserve">Free </w:t>
      </w:r>
      <w:r w:rsidR="00B9454E" w:rsidRPr="00C7038D">
        <w:rPr>
          <w:sz w:val="23"/>
          <w:szCs w:val="23"/>
        </w:rPr>
        <w:t xml:space="preserve">summer </w:t>
      </w:r>
      <w:r w:rsidRPr="00C7038D">
        <w:rPr>
          <w:sz w:val="23"/>
          <w:szCs w:val="23"/>
        </w:rPr>
        <w:t>housing</w:t>
      </w:r>
      <w:r w:rsidR="00B9454E" w:rsidRPr="00C7038D">
        <w:rPr>
          <w:sz w:val="23"/>
          <w:szCs w:val="23"/>
        </w:rPr>
        <w:t xml:space="preserve">, </w:t>
      </w:r>
      <w:r w:rsidRPr="00C7038D">
        <w:rPr>
          <w:sz w:val="23"/>
          <w:szCs w:val="23"/>
        </w:rPr>
        <w:t>i</w:t>
      </w:r>
      <w:r w:rsidR="00F90B18" w:rsidRPr="00C7038D">
        <w:rPr>
          <w:sz w:val="23"/>
          <w:szCs w:val="23"/>
        </w:rPr>
        <w:t>f housing assistance is not needed</w:t>
      </w:r>
      <w:r w:rsidR="00B9454E" w:rsidRPr="00C7038D">
        <w:rPr>
          <w:sz w:val="23"/>
          <w:szCs w:val="23"/>
        </w:rPr>
        <w:t xml:space="preserve"> </w:t>
      </w:r>
      <w:r w:rsidR="00F90B18" w:rsidRPr="00C7038D">
        <w:rPr>
          <w:sz w:val="23"/>
          <w:szCs w:val="23"/>
        </w:rPr>
        <w:t xml:space="preserve">$1,000 will be added to </w:t>
      </w:r>
      <w:r w:rsidR="00B9454E" w:rsidRPr="00C7038D">
        <w:rPr>
          <w:sz w:val="23"/>
          <w:szCs w:val="23"/>
        </w:rPr>
        <w:t>the</w:t>
      </w:r>
      <w:r w:rsidR="00F90B18" w:rsidRPr="00C7038D">
        <w:rPr>
          <w:sz w:val="23"/>
          <w:szCs w:val="23"/>
        </w:rPr>
        <w:t xml:space="preserve"> summer stipend.</w:t>
      </w:r>
    </w:p>
    <w:p w14:paraId="5818BF03" w14:textId="77777777" w:rsidR="00A20E2B" w:rsidRPr="00C7038D" w:rsidRDefault="0018500B" w:rsidP="00D121B0">
      <w:pPr>
        <w:pStyle w:val="BodyText"/>
        <w:spacing w:before="120"/>
        <w:ind w:left="389"/>
        <w:rPr>
          <w:sz w:val="23"/>
          <w:szCs w:val="23"/>
        </w:rPr>
      </w:pPr>
      <w:r w:rsidRPr="00C7038D">
        <w:rPr>
          <w:sz w:val="23"/>
          <w:szCs w:val="23"/>
          <w:u w:val="single"/>
        </w:rPr>
        <w:t>PROGRAM REQUIREMENTS:</w:t>
      </w:r>
    </w:p>
    <w:p w14:paraId="4864B998" w14:textId="197552A0" w:rsidR="00A20E2B" w:rsidRPr="00C7038D" w:rsidRDefault="00D121B0">
      <w:pPr>
        <w:pStyle w:val="ListParagraph"/>
        <w:numPr>
          <w:ilvl w:val="0"/>
          <w:numId w:val="2"/>
        </w:numPr>
        <w:tabs>
          <w:tab w:val="left" w:pos="660"/>
        </w:tabs>
        <w:spacing w:before="1"/>
        <w:ind w:right="139"/>
        <w:jc w:val="both"/>
        <w:rPr>
          <w:rFonts w:ascii="Symbol" w:hAnsi="Symbol"/>
          <w:sz w:val="23"/>
          <w:szCs w:val="23"/>
        </w:rPr>
      </w:pPr>
      <w:r w:rsidRPr="00C7038D">
        <w:rPr>
          <w:b/>
          <w:sz w:val="23"/>
          <w:szCs w:val="23"/>
        </w:rPr>
        <w:t>Complete</w:t>
      </w:r>
      <w:r w:rsidR="0018500B" w:rsidRPr="00C7038D">
        <w:rPr>
          <w:b/>
          <w:sz w:val="23"/>
          <w:szCs w:val="23"/>
        </w:rPr>
        <w:t xml:space="preserve"> a 10-week summer </w:t>
      </w:r>
      <w:r w:rsidRPr="00C7038D">
        <w:rPr>
          <w:b/>
          <w:sz w:val="23"/>
          <w:szCs w:val="23"/>
        </w:rPr>
        <w:t xml:space="preserve">training </w:t>
      </w:r>
      <w:r w:rsidR="0018500B" w:rsidRPr="00C7038D">
        <w:rPr>
          <w:b/>
          <w:sz w:val="23"/>
          <w:szCs w:val="23"/>
        </w:rPr>
        <w:t>program</w:t>
      </w:r>
      <w:r w:rsidR="00A83EE1" w:rsidRPr="00C7038D">
        <w:rPr>
          <w:b/>
          <w:sz w:val="23"/>
          <w:szCs w:val="23"/>
        </w:rPr>
        <w:t xml:space="preserve"> </w:t>
      </w:r>
      <w:r w:rsidR="0018500B" w:rsidRPr="00C7038D">
        <w:rPr>
          <w:sz w:val="23"/>
          <w:szCs w:val="23"/>
        </w:rPr>
        <w:t>in biomedical research within a laboratory at UNMC, UNL, or Creighton during the 1</w:t>
      </w:r>
      <w:r w:rsidR="0018500B" w:rsidRPr="00C7038D">
        <w:rPr>
          <w:sz w:val="23"/>
          <w:szCs w:val="23"/>
          <w:vertAlign w:val="superscript"/>
        </w:rPr>
        <w:t>st</w:t>
      </w:r>
      <w:r w:rsidR="00A83EE1" w:rsidRPr="00C7038D">
        <w:rPr>
          <w:sz w:val="23"/>
          <w:szCs w:val="23"/>
        </w:rPr>
        <w:t xml:space="preserve"> </w:t>
      </w:r>
      <w:r w:rsidR="0018500B" w:rsidRPr="00C7038D">
        <w:rPr>
          <w:sz w:val="23"/>
          <w:szCs w:val="23"/>
        </w:rPr>
        <w:t>summe</w:t>
      </w:r>
      <w:r w:rsidR="00B9454E" w:rsidRPr="00C7038D">
        <w:rPr>
          <w:sz w:val="23"/>
          <w:szCs w:val="23"/>
        </w:rPr>
        <w:t>r</w:t>
      </w:r>
      <w:r w:rsidR="0018500B" w:rsidRPr="00C7038D">
        <w:rPr>
          <w:sz w:val="23"/>
          <w:szCs w:val="23"/>
        </w:rPr>
        <w:t xml:space="preserve"> in the program. </w:t>
      </w:r>
      <w:r w:rsidRPr="00C7038D">
        <w:rPr>
          <w:sz w:val="23"/>
          <w:szCs w:val="23"/>
        </w:rPr>
        <w:t>Scholars must devote full-time effort (40 hours per week).</w:t>
      </w:r>
    </w:p>
    <w:p w14:paraId="274567CD" w14:textId="7A3216DE" w:rsidR="0019557C" w:rsidRPr="00C7038D" w:rsidRDefault="0019557C">
      <w:pPr>
        <w:pStyle w:val="ListParagraph"/>
        <w:numPr>
          <w:ilvl w:val="0"/>
          <w:numId w:val="2"/>
        </w:numPr>
        <w:tabs>
          <w:tab w:val="left" w:pos="660"/>
        </w:tabs>
        <w:spacing w:before="1"/>
        <w:ind w:right="139"/>
        <w:jc w:val="both"/>
        <w:rPr>
          <w:rFonts w:ascii="Symbol" w:hAnsi="Symbol"/>
          <w:sz w:val="23"/>
          <w:szCs w:val="23"/>
        </w:rPr>
      </w:pPr>
      <w:r w:rsidRPr="00C7038D">
        <w:rPr>
          <w:b/>
          <w:sz w:val="23"/>
          <w:szCs w:val="23"/>
        </w:rPr>
        <w:t xml:space="preserve">Participate in </w:t>
      </w:r>
      <w:r w:rsidR="00B9454E" w:rsidRPr="00C7038D">
        <w:rPr>
          <w:b/>
          <w:sz w:val="23"/>
          <w:szCs w:val="23"/>
        </w:rPr>
        <w:t xml:space="preserve">original </w:t>
      </w:r>
      <w:r w:rsidRPr="00C7038D">
        <w:rPr>
          <w:b/>
          <w:sz w:val="23"/>
          <w:szCs w:val="23"/>
        </w:rPr>
        <w:t xml:space="preserve">research </w:t>
      </w:r>
      <w:r w:rsidR="00B9454E" w:rsidRPr="00C7038D">
        <w:rPr>
          <w:b/>
          <w:sz w:val="23"/>
          <w:szCs w:val="23"/>
        </w:rPr>
        <w:t xml:space="preserve">for two </w:t>
      </w:r>
      <w:r w:rsidRPr="00C7038D">
        <w:rPr>
          <w:b/>
          <w:sz w:val="23"/>
          <w:szCs w:val="23"/>
        </w:rPr>
        <w:t>academic year</w:t>
      </w:r>
      <w:r w:rsidR="00B9454E" w:rsidRPr="00C7038D">
        <w:rPr>
          <w:b/>
          <w:sz w:val="23"/>
          <w:szCs w:val="23"/>
        </w:rPr>
        <w:t>s</w:t>
      </w:r>
      <w:r w:rsidRPr="00C7038D">
        <w:rPr>
          <w:b/>
          <w:sz w:val="23"/>
          <w:szCs w:val="23"/>
        </w:rPr>
        <w:t xml:space="preserve"> </w:t>
      </w:r>
      <w:r w:rsidRPr="00C7038D">
        <w:rPr>
          <w:bCs/>
          <w:sz w:val="23"/>
          <w:szCs w:val="23"/>
        </w:rPr>
        <w:t>(10 hours/ week)</w:t>
      </w:r>
      <w:r w:rsidR="00B9454E" w:rsidRPr="00C7038D">
        <w:rPr>
          <w:bCs/>
          <w:sz w:val="23"/>
          <w:szCs w:val="23"/>
        </w:rPr>
        <w:t xml:space="preserve"> and the 2</w:t>
      </w:r>
      <w:r w:rsidR="00B9454E" w:rsidRPr="00C7038D">
        <w:rPr>
          <w:bCs/>
          <w:sz w:val="23"/>
          <w:szCs w:val="23"/>
          <w:vertAlign w:val="superscript"/>
        </w:rPr>
        <w:t>nd</w:t>
      </w:r>
      <w:r w:rsidR="00B9454E" w:rsidRPr="00C7038D">
        <w:rPr>
          <w:bCs/>
          <w:sz w:val="23"/>
          <w:szCs w:val="23"/>
        </w:rPr>
        <w:t xml:space="preserve"> summer (40 hours/week).</w:t>
      </w:r>
    </w:p>
    <w:p w14:paraId="38927F65" w14:textId="09DA22CC" w:rsidR="0019557C" w:rsidRPr="00C7038D" w:rsidRDefault="0019557C" w:rsidP="0019557C">
      <w:pPr>
        <w:pStyle w:val="ListParagraph"/>
        <w:numPr>
          <w:ilvl w:val="0"/>
          <w:numId w:val="2"/>
        </w:numPr>
        <w:tabs>
          <w:tab w:val="left" w:pos="660"/>
        </w:tabs>
        <w:spacing w:before="1"/>
        <w:ind w:right="139"/>
        <w:jc w:val="both"/>
        <w:rPr>
          <w:rFonts w:ascii="Symbol" w:hAnsi="Symbol"/>
          <w:sz w:val="23"/>
          <w:szCs w:val="23"/>
        </w:rPr>
      </w:pPr>
      <w:r w:rsidRPr="00C7038D">
        <w:rPr>
          <w:b/>
          <w:sz w:val="23"/>
          <w:szCs w:val="23"/>
        </w:rPr>
        <w:t>Participate in INBRE-related events</w:t>
      </w:r>
      <w:r w:rsidRPr="00C7038D">
        <w:rPr>
          <w:bCs/>
          <w:sz w:val="23"/>
          <w:szCs w:val="23"/>
        </w:rPr>
        <w:t>, including state-wide book club meetings and weekly meetings with the INBRE advisor on campus</w:t>
      </w:r>
    </w:p>
    <w:p w14:paraId="3C350568" w14:textId="77777777" w:rsidR="00A20E2B" w:rsidRPr="00C7038D" w:rsidRDefault="0018500B">
      <w:pPr>
        <w:pStyle w:val="ListParagraph"/>
        <w:numPr>
          <w:ilvl w:val="0"/>
          <w:numId w:val="2"/>
        </w:numPr>
        <w:tabs>
          <w:tab w:val="left" w:pos="660"/>
        </w:tabs>
        <w:spacing w:before="4"/>
        <w:ind w:right="140"/>
        <w:jc w:val="both"/>
        <w:rPr>
          <w:rFonts w:ascii="Symbol" w:hAnsi="Symbol"/>
          <w:sz w:val="23"/>
          <w:szCs w:val="23"/>
        </w:rPr>
      </w:pPr>
      <w:r w:rsidRPr="00C7038D">
        <w:rPr>
          <w:b/>
          <w:sz w:val="23"/>
          <w:szCs w:val="23"/>
        </w:rPr>
        <w:t xml:space="preserve">Present research results </w:t>
      </w:r>
      <w:r w:rsidRPr="00C7038D">
        <w:rPr>
          <w:sz w:val="23"/>
          <w:szCs w:val="23"/>
        </w:rPr>
        <w:t>during both junior and senior years at the annual INBRE meeting in August and the Nebraska Academy of Science meeting in April. Presenting at additional local, regional, and national venues is also strongly encouraged if resources and circumstances allow.</w:t>
      </w:r>
    </w:p>
    <w:p w14:paraId="51143324" w14:textId="77777777" w:rsidR="00A20E2B" w:rsidRPr="00C7038D" w:rsidRDefault="0018500B">
      <w:pPr>
        <w:pStyle w:val="BodyText"/>
        <w:spacing w:before="93"/>
        <w:ind w:left="300"/>
        <w:rPr>
          <w:sz w:val="23"/>
          <w:szCs w:val="23"/>
        </w:rPr>
      </w:pPr>
      <w:r w:rsidRPr="00C7038D">
        <w:rPr>
          <w:sz w:val="23"/>
          <w:szCs w:val="23"/>
          <w:u w:val="single"/>
        </w:rPr>
        <w:t>INBRE Scholar Application</w:t>
      </w:r>
    </w:p>
    <w:p w14:paraId="0EFAD44F" w14:textId="1E1459BF" w:rsidR="00A20E2B" w:rsidRPr="00C7038D" w:rsidRDefault="0018500B">
      <w:pPr>
        <w:pStyle w:val="BodyText"/>
        <w:ind w:left="300" w:right="132"/>
        <w:jc w:val="both"/>
        <w:rPr>
          <w:sz w:val="23"/>
          <w:szCs w:val="23"/>
        </w:rPr>
      </w:pPr>
      <w:r w:rsidRPr="00C7038D">
        <w:rPr>
          <w:sz w:val="23"/>
          <w:szCs w:val="23"/>
        </w:rPr>
        <w:t xml:space="preserve">A complete application packet for the INBRE Scholar program must be submitted </w:t>
      </w:r>
      <w:r w:rsidR="0019557C" w:rsidRPr="00C7038D">
        <w:rPr>
          <w:sz w:val="23"/>
          <w:szCs w:val="23"/>
        </w:rPr>
        <w:t xml:space="preserve">before the first week of the Spring semester. </w:t>
      </w:r>
      <w:r w:rsidRPr="00C7038D">
        <w:rPr>
          <w:sz w:val="23"/>
          <w:szCs w:val="23"/>
        </w:rPr>
        <w:t xml:space="preserve">Submit an application </w:t>
      </w:r>
      <w:r w:rsidR="00B9454E" w:rsidRPr="00C7038D">
        <w:rPr>
          <w:sz w:val="23"/>
          <w:szCs w:val="23"/>
        </w:rPr>
        <w:t>(</w:t>
      </w:r>
      <w:r w:rsidRPr="00C7038D">
        <w:rPr>
          <w:sz w:val="23"/>
          <w:szCs w:val="23"/>
        </w:rPr>
        <w:t>paper or pdf format</w:t>
      </w:r>
      <w:r w:rsidR="00B9454E" w:rsidRPr="00C7038D">
        <w:rPr>
          <w:sz w:val="23"/>
          <w:szCs w:val="23"/>
        </w:rPr>
        <w:t>)</w:t>
      </w:r>
      <w:r w:rsidRPr="00C7038D">
        <w:rPr>
          <w:sz w:val="23"/>
          <w:szCs w:val="23"/>
        </w:rPr>
        <w:t xml:space="preserve"> to the</w:t>
      </w:r>
      <w:r w:rsidR="00B9454E" w:rsidRPr="00C7038D">
        <w:rPr>
          <w:sz w:val="23"/>
          <w:szCs w:val="23"/>
        </w:rPr>
        <w:t xml:space="preserve"> NE-</w:t>
      </w:r>
      <w:r w:rsidRPr="00C7038D">
        <w:rPr>
          <w:sz w:val="23"/>
          <w:szCs w:val="23"/>
        </w:rPr>
        <w:t>INBRE Fellowship Selection Committee</w:t>
      </w:r>
      <w:r w:rsidR="00B9454E" w:rsidRPr="00C7038D">
        <w:rPr>
          <w:sz w:val="23"/>
          <w:szCs w:val="23"/>
        </w:rPr>
        <w:t xml:space="preserve"> on your campus.</w:t>
      </w:r>
    </w:p>
    <w:p w14:paraId="260E7AD4" w14:textId="77777777" w:rsidR="00B9454E" w:rsidRPr="00C7038D" w:rsidRDefault="00B9454E">
      <w:pPr>
        <w:pStyle w:val="BodyText"/>
        <w:ind w:left="300" w:right="132"/>
        <w:jc w:val="both"/>
        <w:rPr>
          <w:sz w:val="23"/>
          <w:szCs w:val="23"/>
        </w:rPr>
      </w:pPr>
    </w:p>
    <w:p w14:paraId="47AF8136" w14:textId="77777777" w:rsidR="00A20E2B" w:rsidRPr="00C7038D" w:rsidRDefault="0018500B">
      <w:pPr>
        <w:pStyle w:val="BodyText"/>
        <w:spacing w:line="229" w:lineRule="exact"/>
        <w:ind w:left="300"/>
        <w:jc w:val="both"/>
        <w:rPr>
          <w:color w:val="FF0000"/>
          <w:sz w:val="23"/>
          <w:szCs w:val="23"/>
        </w:rPr>
      </w:pPr>
      <w:r w:rsidRPr="00C7038D">
        <w:rPr>
          <w:color w:val="FF0000"/>
          <w:sz w:val="23"/>
          <w:szCs w:val="23"/>
        </w:rPr>
        <w:t>A complete application consists of the following items, submitted together as one document in the following order:</w:t>
      </w:r>
    </w:p>
    <w:p w14:paraId="32FCDC65" w14:textId="77777777" w:rsidR="00A20E2B" w:rsidRPr="00C7038D" w:rsidRDefault="0018500B" w:rsidP="006409F7">
      <w:pPr>
        <w:pStyle w:val="ListParagraph"/>
        <w:numPr>
          <w:ilvl w:val="1"/>
          <w:numId w:val="2"/>
        </w:numPr>
        <w:tabs>
          <w:tab w:val="left" w:pos="1021"/>
        </w:tabs>
        <w:spacing w:before="1" w:line="245" w:lineRule="exact"/>
        <w:jc w:val="both"/>
        <w:rPr>
          <w:rFonts w:ascii="Symbol" w:hAnsi="Symbol"/>
          <w:sz w:val="23"/>
          <w:szCs w:val="23"/>
        </w:rPr>
      </w:pPr>
      <w:r w:rsidRPr="00C7038D">
        <w:rPr>
          <w:b/>
          <w:sz w:val="23"/>
          <w:szCs w:val="23"/>
        </w:rPr>
        <w:t xml:space="preserve">Application form </w:t>
      </w:r>
      <w:r w:rsidRPr="00C7038D">
        <w:rPr>
          <w:sz w:val="23"/>
          <w:szCs w:val="23"/>
        </w:rPr>
        <w:t>(two pages, see attached)</w:t>
      </w:r>
    </w:p>
    <w:p w14:paraId="299FD81F" w14:textId="77777777" w:rsidR="00A20E2B" w:rsidRPr="00C7038D" w:rsidRDefault="0018500B" w:rsidP="006409F7">
      <w:pPr>
        <w:pStyle w:val="ListParagraph"/>
        <w:numPr>
          <w:ilvl w:val="1"/>
          <w:numId w:val="2"/>
        </w:numPr>
        <w:tabs>
          <w:tab w:val="left" w:pos="1021"/>
        </w:tabs>
        <w:spacing w:line="245" w:lineRule="exact"/>
        <w:jc w:val="both"/>
        <w:rPr>
          <w:rFonts w:ascii="Symbol" w:hAnsi="Symbol"/>
          <w:sz w:val="23"/>
          <w:szCs w:val="23"/>
        </w:rPr>
      </w:pPr>
      <w:r w:rsidRPr="00C7038D">
        <w:rPr>
          <w:b/>
          <w:sz w:val="23"/>
          <w:szCs w:val="23"/>
        </w:rPr>
        <w:t xml:space="preserve">Statement of Interest: </w:t>
      </w:r>
      <w:r w:rsidRPr="00C7038D">
        <w:rPr>
          <w:sz w:val="23"/>
          <w:szCs w:val="23"/>
        </w:rPr>
        <w:t>up to 2 pages, double-spaced, 11 pt font. Address each of the following questions:</w:t>
      </w:r>
    </w:p>
    <w:p w14:paraId="7432F766" w14:textId="77777777" w:rsidR="00A20E2B" w:rsidRPr="00C7038D" w:rsidRDefault="0018500B" w:rsidP="006409F7">
      <w:pPr>
        <w:pStyle w:val="ListParagraph"/>
        <w:numPr>
          <w:ilvl w:val="2"/>
          <w:numId w:val="2"/>
        </w:numPr>
        <w:tabs>
          <w:tab w:val="left" w:pos="1740"/>
          <w:tab w:val="left" w:pos="1741"/>
        </w:tabs>
        <w:spacing w:line="238" w:lineRule="exact"/>
        <w:ind w:hanging="361"/>
        <w:jc w:val="both"/>
        <w:rPr>
          <w:sz w:val="23"/>
          <w:szCs w:val="23"/>
        </w:rPr>
      </w:pPr>
      <w:r w:rsidRPr="00C7038D">
        <w:rPr>
          <w:sz w:val="23"/>
          <w:szCs w:val="23"/>
        </w:rPr>
        <w:t>Why are you interested in biomedical research? Indicate where you first heard about the INBRE program.</w:t>
      </w:r>
    </w:p>
    <w:p w14:paraId="6249F199" w14:textId="148AEC49" w:rsidR="00A20E2B" w:rsidRPr="00C7038D" w:rsidRDefault="0018500B" w:rsidP="006409F7">
      <w:pPr>
        <w:pStyle w:val="ListParagraph"/>
        <w:numPr>
          <w:ilvl w:val="2"/>
          <w:numId w:val="2"/>
        </w:numPr>
        <w:tabs>
          <w:tab w:val="left" w:pos="1740"/>
          <w:tab w:val="left" w:pos="1741"/>
        </w:tabs>
        <w:spacing w:line="230" w:lineRule="exact"/>
        <w:ind w:hanging="361"/>
        <w:jc w:val="both"/>
        <w:rPr>
          <w:sz w:val="23"/>
          <w:szCs w:val="23"/>
        </w:rPr>
      </w:pPr>
      <w:r w:rsidRPr="00C7038D">
        <w:rPr>
          <w:sz w:val="23"/>
          <w:szCs w:val="23"/>
        </w:rPr>
        <w:t>What are your future educational and career goals following graduation?</w:t>
      </w:r>
    </w:p>
    <w:p w14:paraId="49C66A00" w14:textId="77777777" w:rsidR="00A20E2B" w:rsidRPr="00C7038D" w:rsidRDefault="0018500B" w:rsidP="006409F7">
      <w:pPr>
        <w:pStyle w:val="ListParagraph"/>
        <w:numPr>
          <w:ilvl w:val="2"/>
          <w:numId w:val="2"/>
        </w:numPr>
        <w:tabs>
          <w:tab w:val="left" w:pos="1740"/>
          <w:tab w:val="left" w:pos="1741"/>
        </w:tabs>
        <w:spacing w:line="230" w:lineRule="exact"/>
        <w:ind w:hanging="361"/>
        <w:jc w:val="both"/>
        <w:rPr>
          <w:sz w:val="23"/>
          <w:szCs w:val="23"/>
        </w:rPr>
      </w:pPr>
      <w:r w:rsidRPr="00C7038D">
        <w:rPr>
          <w:sz w:val="23"/>
          <w:szCs w:val="23"/>
        </w:rPr>
        <w:t>Do you have any research experience? How will this program benefit your career goals?</w:t>
      </w:r>
    </w:p>
    <w:p w14:paraId="5BDD5FA9" w14:textId="6312C95C" w:rsidR="00A20E2B" w:rsidRPr="00C7038D" w:rsidRDefault="0018500B" w:rsidP="006409F7">
      <w:pPr>
        <w:pStyle w:val="ListParagraph"/>
        <w:numPr>
          <w:ilvl w:val="2"/>
          <w:numId w:val="2"/>
        </w:numPr>
        <w:tabs>
          <w:tab w:val="left" w:pos="1740"/>
          <w:tab w:val="left" w:pos="1741"/>
        </w:tabs>
        <w:spacing w:line="230" w:lineRule="exact"/>
        <w:ind w:hanging="361"/>
        <w:jc w:val="both"/>
        <w:rPr>
          <w:sz w:val="23"/>
          <w:szCs w:val="23"/>
        </w:rPr>
      </w:pPr>
      <w:r w:rsidRPr="00C7038D">
        <w:rPr>
          <w:sz w:val="23"/>
          <w:szCs w:val="23"/>
        </w:rPr>
        <w:t>Which lab(s</w:t>
      </w:r>
      <w:r w:rsidR="00F131DC" w:rsidRPr="00C7038D">
        <w:rPr>
          <w:sz w:val="23"/>
          <w:szCs w:val="23"/>
        </w:rPr>
        <w:t>) are</w:t>
      </w:r>
      <w:r w:rsidRPr="00C7038D">
        <w:rPr>
          <w:sz w:val="23"/>
          <w:szCs w:val="23"/>
        </w:rPr>
        <w:t xml:space="preserve"> you are most interested in working </w:t>
      </w:r>
      <w:r w:rsidR="00F131DC" w:rsidRPr="00C7038D">
        <w:rPr>
          <w:sz w:val="23"/>
          <w:szCs w:val="23"/>
        </w:rPr>
        <w:t>in</w:t>
      </w:r>
      <w:r w:rsidRPr="00C7038D">
        <w:rPr>
          <w:sz w:val="23"/>
          <w:szCs w:val="23"/>
        </w:rPr>
        <w:t xml:space="preserve"> and why?</w:t>
      </w:r>
    </w:p>
    <w:p w14:paraId="365C3C66" w14:textId="77777777" w:rsidR="00F131DC" w:rsidRPr="00C7038D" w:rsidRDefault="0018500B" w:rsidP="006409F7">
      <w:pPr>
        <w:pStyle w:val="BodyText"/>
        <w:ind w:left="1380"/>
        <w:jc w:val="both"/>
        <w:rPr>
          <w:sz w:val="23"/>
          <w:szCs w:val="23"/>
        </w:rPr>
      </w:pPr>
      <w:r w:rsidRPr="00C7038D">
        <w:rPr>
          <w:sz w:val="23"/>
          <w:szCs w:val="23"/>
        </w:rPr>
        <w:t>Note: You are strongly encouraged to speak to former or current INBRE Scholars.</w:t>
      </w:r>
    </w:p>
    <w:p w14:paraId="76DCCB1F" w14:textId="171B89AB" w:rsidR="00F131DC" w:rsidRPr="00C7038D" w:rsidRDefault="00F131DC" w:rsidP="006409F7">
      <w:pPr>
        <w:pStyle w:val="ListParagraph"/>
        <w:numPr>
          <w:ilvl w:val="1"/>
          <w:numId w:val="2"/>
        </w:numPr>
        <w:tabs>
          <w:tab w:val="left" w:pos="1021"/>
        </w:tabs>
        <w:spacing w:before="1" w:line="245" w:lineRule="exact"/>
        <w:jc w:val="both"/>
        <w:rPr>
          <w:rFonts w:ascii="Symbol" w:hAnsi="Symbol"/>
          <w:sz w:val="23"/>
          <w:szCs w:val="23"/>
        </w:rPr>
      </w:pPr>
      <w:r w:rsidRPr="00C7038D">
        <w:rPr>
          <w:b/>
          <w:sz w:val="23"/>
          <w:szCs w:val="23"/>
        </w:rPr>
        <w:t>Copy of most recent university transcript</w:t>
      </w:r>
    </w:p>
    <w:p w14:paraId="7FA8F923" w14:textId="77777777" w:rsidR="00A20E2B" w:rsidRPr="00C7038D" w:rsidRDefault="0018500B" w:rsidP="006409F7">
      <w:pPr>
        <w:pStyle w:val="ListParagraph"/>
        <w:numPr>
          <w:ilvl w:val="1"/>
          <w:numId w:val="2"/>
        </w:numPr>
        <w:tabs>
          <w:tab w:val="left" w:pos="1020"/>
          <w:tab w:val="left" w:pos="1021"/>
        </w:tabs>
        <w:spacing w:line="244" w:lineRule="exact"/>
        <w:jc w:val="both"/>
        <w:rPr>
          <w:rFonts w:ascii="Symbol" w:hAnsi="Symbol"/>
          <w:b/>
          <w:sz w:val="23"/>
          <w:szCs w:val="23"/>
        </w:rPr>
      </w:pPr>
      <w:r w:rsidRPr="00C7038D">
        <w:rPr>
          <w:b/>
          <w:sz w:val="23"/>
          <w:szCs w:val="23"/>
        </w:rPr>
        <w:t>Resume/CV</w:t>
      </w:r>
    </w:p>
    <w:p w14:paraId="5602A8EB" w14:textId="34DCED16" w:rsidR="00F131DC" w:rsidRPr="00C7038D" w:rsidRDefault="0018500B" w:rsidP="006409F7">
      <w:pPr>
        <w:ind w:left="660"/>
        <w:jc w:val="both"/>
        <w:rPr>
          <w:sz w:val="23"/>
          <w:szCs w:val="23"/>
        </w:rPr>
      </w:pPr>
      <w:r w:rsidRPr="00C7038D">
        <w:rPr>
          <w:b/>
          <w:sz w:val="23"/>
          <w:szCs w:val="23"/>
        </w:rPr>
        <w:t xml:space="preserve">Also: Arrange for one letter of recommendation to be directly sent to </w:t>
      </w:r>
      <w:r w:rsidR="00F131DC" w:rsidRPr="00C7038D">
        <w:rPr>
          <w:b/>
          <w:sz w:val="23"/>
          <w:szCs w:val="23"/>
        </w:rPr>
        <w:t>your INBRE campus coordinator</w:t>
      </w:r>
      <w:r w:rsidRPr="00C7038D">
        <w:rPr>
          <w:b/>
          <w:sz w:val="23"/>
          <w:szCs w:val="23"/>
        </w:rPr>
        <w:t xml:space="preserve">. </w:t>
      </w:r>
      <w:r w:rsidRPr="00C7038D">
        <w:rPr>
          <w:sz w:val="23"/>
          <w:szCs w:val="23"/>
        </w:rPr>
        <w:t>The letter should address the applicant’s scientific potential, academic prowess, research experience, and character.</w:t>
      </w:r>
    </w:p>
    <w:p w14:paraId="78596E4E" w14:textId="77777777" w:rsidR="00F131DC" w:rsidRPr="00C7038D" w:rsidRDefault="00F131DC" w:rsidP="006409F7">
      <w:pPr>
        <w:ind w:left="660"/>
        <w:jc w:val="both"/>
        <w:rPr>
          <w:b/>
          <w:sz w:val="23"/>
          <w:szCs w:val="23"/>
        </w:rPr>
      </w:pPr>
    </w:p>
    <w:p w14:paraId="683D336C" w14:textId="346D24E2" w:rsidR="00A20E2B" w:rsidRPr="00C7038D" w:rsidRDefault="0018500B" w:rsidP="006409F7">
      <w:pPr>
        <w:ind w:left="660"/>
        <w:jc w:val="both"/>
        <w:rPr>
          <w:sz w:val="23"/>
          <w:szCs w:val="23"/>
        </w:rPr>
      </w:pPr>
      <w:r w:rsidRPr="00C7038D">
        <w:rPr>
          <w:b/>
          <w:sz w:val="23"/>
          <w:szCs w:val="23"/>
        </w:rPr>
        <w:t>Students selected for interviews will be contacted by the INBRE campus coordinator.</w:t>
      </w:r>
    </w:p>
    <w:p w14:paraId="0EEAB7DD" w14:textId="77777777" w:rsidR="00A20E2B" w:rsidRPr="00D121B0" w:rsidRDefault="00A20E2B" w:rsidP="006409F7">
      <w:pPr>
        <w:jc w:val="both"/>
        <w:rPr>
          <w:sz w:val="20"/>
        </w:rPr>
        <w:sectPr w:rsidR="00A20E2B" w:rsidRPr="00D121B0">
          <w:type w:val="continuous"/>
          <w:pgSz w:w="12240" w:h="15840"/>
          <w:pgMar w:top="380" w:right="580" w:bottom="280" w:left="420" w:header="720" w:footer="720" w:gutter="0"/>
          <w:cols w:space="720"/>
        </w:sectPr>
      </w:pPr>
    </w:p>
    <w:p w14:paraId="5D9C55E7" w14:textId="0AB05500" w:rsidR="00A20E2B" w:rsidRPr="00D121B0" w:rsidRDefault="00D35791" w:rsidP="00C7038D">
      <w:pPr>
        <w:pStyle w:val="BodyText"/>
        <w:tabs>
          <w:tab w:val="left" w:pos="4400"/>
        </w:tabs>
        <w:rPr>
          <w:b/>
        </w:rPr>
      </w:pPr>
      <w:r w:rsidRPr="00D121B0">
        <w:rPr>
          <w:noProof/>
        </w:rPr>
        <w:lastRenderedPageBreak/>
        <w:drawing>
          <wp:anchor distT="0" distB="0" distL="0" distR="0" simplePos="0" relativeHeight="487434240" behindDoc="1" locked="0" layoutInCell="1" allowOverlap="1" wp14:anchorId="1DF30912" wp14:editId="62158E01">
            <wp:simplePos x="0" y="0"/>
            <wp:positionH relativeFrom="page">
              <wp:posOffset>2447925</wp:posOffset>
            </wp:positionH>
            <wp:positionV relativeFrom="paragraph">
              <wp:posOffset>-3175</wp:posOffset>
            </wp:positionV>
            <wp:extent cx="2762250" cy="82108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2762250" cy="821089"/>
                    </a:xfrm>
                    <a:prstGeom prst="rect">
                      <a:avLst/>
                    </a:prstGeom>
                  </pic:spPr>
                </pic:pic>
              </a:graphicData>
            </a:graphic>
            <wp14:sizeRelH relativeFrom="margin">
              <wp14:pctWidth>0</wp14:pctWidth>
            </wp14:sizeRelH>
            <wp14:sizeRelV relativeFrom="margin">
              <wp14:pctHeight>0</wp14:pctHeight>
            </wp14:sizeRelV>
          </wp:anchor>
        </w:drawing>
      </w:r>
      <w:r w:rsidR="00C7038D">
        <w:rPr>
          <w:b/>
        </w:rPr>
        <w:tab/>
      </w:r>
    </w:p>
    <w:p w14:paraId="519856BC" w14:textId="77777777" w:rsidR="00A20E2B" w:rsidRPr="00D121B0" w:rsidRDefault="00A20E2B">
      <w:pPr>
        <w:pStyle w:val="BodyText"/>
        <w:rPr>
          <w:b/>
        </w:rPr>
      </w:pPr>
    </w:p>
    <w:p w14:paraId="5C443FA4" w14:textId="77777777" w:rsidR="00A20E2B" w:rsidRPr="00D121B0" w:rsidRDefault="00A20E2B">
      <w:pPr>
        <w:pStyle w:val="BodyText"/>
        <w:rPr>
          <w:b/>
        </w:rPr>
      </w:pPr>
    </w:p>
    <w:p w14:paraId="414A4C25" w14:textId="77777777" w:rsidR="00A20E2B" w:rsidRPr="00D121B0" w:rsidRDefault="00A20E2B">
      <w:pPr>
        <w:pStyle w:val="BodyText"/>
        <w:rPr>
          <w:b/>
        </w:rPr>
      </w:pPr>
    </w:p>
    <w:p w14:paraId="44F0C887" w14:textId="77777777" w:rsidR="006409F7" w:rsidRDefault="00C7038D" w:rsidP="006409F7">
      <w:pPr>
        <w:pStyle w:val="BodyText"/>
        <w:tabs>
          <w:tab w:val="left" w:pos="8300"/>
          <w:tab w:val="left" w:pos="9000"/>
          <w:tab w:val="left" w:pos="9580"/>
        </w:tabs>
        <w:spacing w:before="7"/>
        <w:rPr>
          <w:b/>
          <w:sz w:val="25"/>
        </w:rPr>
      </w:pPr>
      <w:r>
        <w:rPr>
          <w:b/>
          <w:sz w:val="25"/>
        </w:rPr>
        <w:tab/>
      </w:r>
    </w:p>
    <w:p w14:paraId="7BEB7B41" w14:textId="77777777" w:rsidR="006409F7" w:rsidRDefault="006409F7" w:rsidP="006409F7">
      <w:pPr>
        <w:pStyle w:val="BodyText"/>
        <w:tabs>
          <w:tab w:val="left" w:pos="8300"/>
          <w:tab w:val="left" w:pos="9000"/>
          <w:tab w:val="left" w:pos="9580"/>
        </w:tabs>
        <w:spacing w:before="7"/>
        <w:rPr>
          <w:b/>
          <w:sz w:val="25"/>
        </w:rPr>
      </w:pPr>
    </w:p>
    <w:p w14:paraId="23BBBCA8" w14:textId="136C98B5" w:rsidR="00CF3F68" w:rsidRDefault="00CF3F68" w:rsidP="006409F7">
      <w:pPr>
        <w:pStyle w:val="BodyText"/>
        <w:tabs>
          <w:tab w:val="left" w:pos="8300"/>
          <w:tab w:val="left" w:pos="9000"/>
          <w:tab w:val="left" w:pos="9580"/>
        </w:tabs>
        <w:spacing w:before="7"/>
        <w:rPr>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871"/>
        <w:gridCol w:w="1872"/>
        <w:gridCol w:w="1872"/>
        <w:gridCol w:w="1872"/>
        <w:gridCol w:w="1872"/>
      </w:tblGrid>
      <w:tr w:rsidR="00C7038D" w14:paraId="21A9270B" w14:textId="77777777" w:rsidTr="001747EA">
        <w:trPr>
          <w:trHeight w:hRule="exact" w:val="432"/>
        </w:trPr>
        <w:tc>
          <w:tcPr>
            <w:tcW w:w="11230" w:type="dxa"/>
            <w:gridSpan w:val="6"/>
            <w:tcBorders>
              <w:bottom w:val="single" w:sz="4" w:space="0" w:color="auto"/>
            </w:tcBorders>
            <w:vAlign w:val="bottom"/>
          </w:tcPr>
          <w:p w14:paraId="31584057" w14:textId="71B04BAC" w:rsidR="00C7038D" w:rsidRPr="00C7038D" w:rsidRDefault="00C7038D" w:rsidP="00C7038D">
            <w:pPr>
              <w:jc w:val="center"/>
              <w:rPr>
                <w:b/>
                <w:bCs/>
                <w:sz w:val="24"/>
              </w:rPr>
            </w:pPr>
            <w:r w:rsidRPr="00C7038D">
              <w:rPr>
                <w:b/>
                <w:bCs/>
                <w:sz w:val="24"/>
              </w:rPr>
              <w:t>Personal information</w:t>
            </w:r>
          </w:p>
        </w:tc>
      </w:tr>
      <w:tr w:rsidR="00CF3F68" w14:paraId="54ED3954" w14:textId="77777777" w:rsidTr="009753D2">
        <w:trPr>
          <w:trHeight w:hRule="exact" w:val="432"/>
        </w:trPr>
        <w:tc>
          <w:tcPr>
            <w:tcW w:w="1871" w:type="dxa"/>
            <w:tcBorders>
              <w:bottom w:val="single" w:sz="4" w:space="0" w:color="auto"/>
            </w:tcBorders>
            <w:vAlign w:val="bottom"/>
          </w:tcPr>
          <w:p w14:paraId="27CD4820" w14:textId="41409C75" w:rsidR="00CF3F68" w:rsidRDefault="00CF3F68">
            <w:pPr>
              <w:rPr>
                <w:sz w:val="24"/>
              </w:rPr>
            </w:pPr>
            <w:r>
              <w:rPr>
                <w:sz w:val="24"/>
              </w:rPr>
              <w:t>First Name</w:t>
            </w:r>
          </w:p>
        </w:tc>
        <w:tc>
          <w:tcPr>
            <w:tcW w:w="3743" w:type="dxa"/>
            <w:gridSpan w:val="2"/>
            <w:tcBorders>
              <w:bottom w:val="single" w:sz="4" w:space="0" w:color="auto"/>
            </w:tcBorders>
            <w:vAlign w:val="bottom"/>
          </w:tcPr>
          <w:p w14:paraId="138974DB" w14:textId="77777777" w:rsidR="00CF3F68" w:rsidRDefault="00CF3F68">
            <w:pPr>
              <w:rPr>
                <w:sz w:val="24"/>
              </w:rPr>
            </w:pPr>
          </w:p>
        </w:tc>
        <w:tc>
          <w:tcPr>
            <w:tcW w:w="1872" w:type="dxa"/>
            <w:tcBorders>
              <w:bottom w:val="single" w:sz="4" w:space="0" w:color="auto"/>
            </w:tcBorders>
            <w:vAlign w:val="bottom"/>
          </w:tcPr>
          <w:p w14:paraId="1B54B806" w14:textId="6FB285D6" w:rsidR="00CF3F68" w:rsidRDefault="00CF3F68">
            <w:pPr>
              <w:rPr>
                <w:sz w:val="24"/>
              </w:rPr>
            </w:pPr>
            <w:r>
              <w:rPr>
                <w:sz w:val="24"/>
              </w:rPr>
              <w:t>Last Name</w:t>
            </w:r>
          </w:p>
        </w:tc>
        <w:tc>
          <w:tcPr>
            <w:tcW w:w="3744" w:type="dxa"/>
            <w:gridSpan w:val="2"/>
            <w:tcBorders>
              <w:bottom w:val="single" w:sz="4" w:space="0" w:color="auto"/>
            </w:tcBorders>
            <w:vAlign w:val="bottom"/>
          </w:tcPr>
          <w:p w14:paraId="3DD2A413" w14:textId="77777777" w:rsidR="00CF3F68" w:rsidRDefault="00CF3F68">
            <w:pPr>
              <w:rPr>
                <w:sz w:val="24"/>
              </w:rPr>
            </w:pPr>
          </w:p>
        </w:tc>
      </w:tr>
      <w:tr w:rsidR="00CF3F68" w14:paraId="5B45B3E8" w14:textId="77777777" w:rsidTr="00CF3F68">
        <w:trPr>
          <w:trHeight w:hRule="exact" w:val="432"/>
        </w:trPr>
        <w:tc>
          <w:tcPr>
            <w:tcW w:w="1871" w:type="dxa"/>
            <w:tcBorders>
              <w:top w:val="single" w:sz="4" w:space="0" w:color="auto"/>
              <w:bottom w:val="nil"/>
            </w:tcBorders>
            <w:vAlign w:val="bottom"/>
          </w:tcPr>
          <w:p w14:paraId="2BBD2FD9" w14:textId="7F01F8B3" w:rsidR="00CF3F68" w:rsidRDefault="00CF3F68">
            <w:pPr>
              <w:rPr>
                <w:sz w:val="24"/>
              </w:rPr>
            </w:pPr>
            <w:r>
              <w:rPr>
                <w:sz w:val="24"/>
              </w:rPr>
              <w:t>Address</w:t>
            </w:r>
          </w:p>
        </w:tc>
        <w:tc>
          <w:tcPr>
            <w:tcW w:w="9359" w:type="dxa"/>
            <w:gridSpan w:val="5"/>
            <w:tcBorders>
              <w:top w:val="single" w:sz="4" w:space="0" w:color="auto"/>
              <w:bottom w:val="nil"/>
            </w:tcBorders>
            <w:vAlign w:val="bottom"/>
          </w:tcPr>
          <w:p w14:paraId="59ACF527" w14:textId="77777777" w:rsidR="00CF3F68" w:rsidRDefault="00CF3F68">
            <w:pPr>
              <w:rPr>
                <w:sz w:val="24"/>
              </w:rPr>
            </w:pPr>
          </w:p>
        </w:tc>
      </w:tr>
      <w:tr w:rsidR="00CF3F68" w14:paraId="30A195A6" w14:textId="77777777" w:rsidTr="00CF3F68">
        <w:trPr>
          <w:trHeight w:hRule="exact" w:val="432"/>
        </w:trPr>
        <w:tc>
          <w:tcPr>
            <w:tcW w:w="1871" w:type="dxa"/>
            <w:tcBorders>
              <w:bottom w:val="single" w:sz="4" w:space="0" w:color="auto"/>
            </w:tcBorders>
            <w:vAlign w:val="bottom"/>
          </w:tcPr>
          <w:p w14:paraId="1C13A3D9" w14:textId="1EC953FC" w:rsidR="00CF3F68" w:rsidRDefault="00CF3F68">
            <w:pPr>
              <w:rPr>
                <w:sz w:val="24"/>
              </w:rPr>
            </w:pPr>
            <w:r>
              <w:rPr>
                <w:sz w:val="24"/>
              </w:rPr>
              <w:t>City</w:t>
            </w:r>
          </w:p>
        </w:tc>
        <w:tc>
          <w:tcPr>
            <w:tcW w:w="1871" w:type="dxa"/>
            <w:tcBorders>
              <w:bottom w:val="single" w:sz="4" w:space="0" w:color="auto"/>
            </w:tcBorders>
            <w:vAlign w:val="bottom"/>
          </w:tcPr>
          <w:p w14:paraId="38818A22" w14:textId="77777777" w:rsidR="00CF3F68" w:rsidRDefault="00CF3F68">
            <w:pPr>
              <w:rPr>
                <w:sz w:val="24"/>
              </w:rPr>
            </w:pPr>
          </w:p>
        </w:tc>
        <w:tc>
          <w:tcPr>
            <w:tcW w:w="1872" w:type="dxa"/>
            <w:tcBorders>
              <w:bottom w:val="single" w:sz="4" w:space="0" w:color="auto"/>
            </w:tcBorders>
            <w:vAlign w:val="bottom"/>
          </w:tcPr>
          <w:p w14:paraId="5C9D0D12" w14:textId="06DC2718" w:rsidR="00CF3F68" w:rsidRDefault="00CF3F68">
            <w:pPr>
              <w:rPr>
                <w:sz w:val="24"/>
              </w:rPr>
            </w:pPr>
            <w:r>
              <w:rPr>
                <w:sz w:val="24"/>
              </w:rPr>
              <w:t>State</w:t>
            </w:r>
          </w:p>
        </w:tc>
        <w:tc>
          <w:tcPr>
            <w:tcW w:w="1872" w:type="dxa"/>
            <w:tcBorders>
              <w:bottom w:val="single" w:sz="4" w:space="0" w:color="auto"/>
            </w:tcBorders>
            <w:vAlign w:val="bottom"/>
          </w:tcPr>
          <w:p w14:paraId="100B59C3" w14:textId="77777777" w:rsidR="00CF3F68" w:rsidRDefault="00CF3F68">
            <w:pPr>
              <w:rPr>
                <w:sz w:val="24"/>
              </w:rPr>
            </w:pPr>
          </w:p>
        </w:tc>
        <w:tc>
          <w:tcPr>
            <w:tcW w:w="1872" w:type="dxa"/>
            <w:tcBorders>
              <w:bottom w:val="single" w:sz="4" w:space="0" w:color="auto"/>
            </w:tcBorders>
            <w:vAlign w:val="bottom"/>
          </w:tcPr>
          <w:p w14:paraId="1E7F48BC" w14:textId="2C2B2ED0" w:rsidR="00CF3F68" w:rsidRDefault="00CF3F68">
            <w:pPr>
              <w:rPr>
                <w:sz w:val="24"/>
              </w:rPr>
            </w:pPr>
            <w:r>
              <w:rPr>
                <w:sz w:val="24"/>
              </w:rPr>
              <w:t>Zip Code</w:t>
            </w:r>
          </w:p>
        </w:tc>
        <w:tc>
          <w:tcPr>
            <w:tcW w:w="1872" w:type="dxa"/>
            <w:tcBorders>
              <w:bottom w:val="single" w:sz="4" w:space="0" w:color="auto"/>
            </w:tcBorders>
            <w:vAlign w:val="bottom"/>
          </w:tcPr>
          <w:p w14:paraId="1416254C" w14:textId="77777777" w:rsidR="00CF3F68" w:rsidRDefault="00CF3F68">
            <w:pPr>
              <w:rPr>
                <w:sz w:val="24"/>
              </w:rPr>
            </w:pPr>
          </w:p>
        </w:tc>
      </w:tr>
      <w:tr w:rsidR="00CF3F68" w14:paraId="1B371503" w14:textId="77777777" w:rsidTr="00CF3F68">
        <w:trPr>
          <w:trHeight w:hRule="exact" w:val="432"/>
        </w:trPr>
        <w:tc>
          <w:tcPr>
            <w:tcW w:w="1871" w:type="dxa"/>
            <w:tcBorders>
              <w:top w:val="single" w:sz="4" w:space="0" w:color="auto"/>
              <w:bottom w:val="single" w:sz="4" w:space="0" w:color="auto"/>
            </w:tcBorders>
            <w:vAlign w:val="bottom"/>
          </w:tcPr>
          <w:p w14:paraId="08A9C825" w14:textId="1FAC272C" w:rsidR="00CF3F68" w:rsidRDefault="00CF3F68">
            <w:pPr>
              <w:rPr>
                <w:sz w:val="24"/>
              </w:rPr>
            </w:pPr>
            <w:r>
              <w:rPr>
                <w:sz w:val="24"/>
              </w:rPr>
              <w:t xml:space="preserve">Phone </w:t>
            </w:r>
            <w:r w:rsidR="00C7038D">
              <w:rPr>
                <w:sz w:val="24"/>
              </w:rPr>
              <w:t>n</w:t>
            </w:r>
            <w:r>
              <w:rPr>
                <w:sz w:val="24"/>
              </w:rPr>
              <w:t>umber</w:t>
            </w:r>
          </w:p>
        </w:tc>
        <w:tc>
          <w:tcPr>
            <w:tcW w:w="1871" w:type="dxa"/>
            <w:tcBorders>
              <w:top w:val="single" w:sz="4" w:space="0" w:color="auto"/>
              <w:bottom w:val="single" w:sz="4" w:space="0" w:color="auto"/>
            </w:tcBorders>
            <w:vAlign w:val="bottom"/>
          </w:tcPr>
          <w:p w14:paraId="746FD861" w14:textId="77777777" w:rsidR="00CF3F68" w:rsidRDefault="00CF3F68">
            <w:pPr>
              <w:rPr>
                <w:sz w:val="24"/>
              </w:rPr>
            </w:pPr>
          </w:p>
        </w:tc>
        <w:tc>
          <w:tcPr>
            <w:tcW w:w="1872" w:type="dxa"/>
            <w:tcBorders>
              <w:top w:val="single" w:sz="4" w:space="0" w:color="auto"/>
              <w:bottom w:val="single" w:sz="4" w:space="0" w:color="auto"/>
            </w:tcBorders>
            <w:vAlign w:val="bottom"/>
          </w:tcPr>
          <w:p w14:paraId="01CCF023" w14:textId="77777777" w:rsidR="00CF3F68" w:rsidRDefault="00CF3F68">
            <w:pPr>
              <w:rPr>
                <w:sz w:val="24"/>
              </w:rPr>
            </w:pPr>
          </w:p>
        </w:tc>
        <w:tc>
          <w:tcPr>
            <w:tcW w:w="1872" w:type="dxa"/>
            <w:tcBorders>
              <w:top w:val="single" w:sz="4" w:space="0" w:color="auto"/>
              <w:bottom w:val="single" w:sz="4" w:space="0" w:color="auto"/>
            </w:tcBorders>
            <w:vAlign w:val="bottom"/>
          </w:tcPr>
          <w:p w14:paraId="2E251B99" w14:textId="0432282F" w:rsidR="00CF3F68" w:rsidRDefault="00CF3F68">
            <w:pPr>
              <w:rPr>
                <w:sz w:val="24"/>
              </w:rPr>
            </w:pPr>
            <w:r>
              <w:rPr>
                <w:sz w:val="24"/>
              </w:rPr>
              <w:t>Email</w:t>
            </w:r>
          </w:p>
        </w:tc>
        <w:tc>
          <w:tcPr>
            <w:tcW w:w="1872" w:type="dxa"/>
            <w:tcBorders>
              <w:top w:val="single" w:sz="4" w:space="0" w:color="auto"/>
              <w:bottom w:val="single" w:sz="4" w:space="0" w:color="auto"/>
            </w:tcBorders>
            <w:vAlign w:val="bottom"/>
          </w:tcPr>
          <w:p w14:paraId="60A08EDB" w14:textId="77777777" w:rsidR="00CF3F68" w:rsidRDefault="00CF3F68">
            <w:pPr>
              <w:rPr>
                <w:sz w:val="24"/>
              </w:rPr>
            </w:pPr>
          </w:p>
        </w:tc>
        <w:tc>
          <w:tcPr>
            <w:tcW w:w="1872" w:type="dxa"/>
            <w:tcBorders>
              <w:top w:val="single" w:sz="4" w:space="0" w:color="auto"/>
              <w:bottom w:val="single" w:sz="4" w:space="0" w:color="auto"/>
            </w:tcBorders>
            <w:vAlign w:val="bottom"/>
          </w:tcPr>
          <w:p w14:paraId="0A9542FA" w14:textId="77777777" w:rsidR="00CF3F68" w:rsidRDefault="00CF3F68">
            <w:pPr>
              <w:rPr>
                <w:sz w:val="24"/>
              </w:rPr>
            </w:pPr>
          </w:p>
        </w:tc>
      </w:tr>
      <w:tr w:rsidR="00CF3F68" w14:paraId="3739D5BB" w14:textId="77777777" w:rsidTr="00CF3F68">
        <w:trPr>
          <w:trHeight w:hRule="exact" w:val="432"/>
        </w:trPr>
        <w:tc>
          <w:tcPr>
            <w:tcW w:w="5614" w:type="dxa"/>
            <w:gridSpan w:val="3"/>
            <w:tcBorders>
              <w:top w:val="single" w:sz="4" w:space="0" w:color="auto"/>
              <w:bottom w:val="single" w:sz="4" w:space="0" w:color="auto"/>
            </w:tcBorders>
            <w:vAlign w:val="bottom"/>
          </w:tcPr>
          <w:p w14:paraId="3DC4916B" w14:textId="78F87413" w:rsidR="00CF3F68" w:rsidRDefault="00CF3F68">
            <w:pPr>
              <w:rPr>
                <w:sz w:val="24"/>
              </w:rPr>
            </w:pPr>
            <w:r>
              <w:rPr>
                <w:sz w:val="24"/>
              </w:rPr>
              <w:t>Are you a U.S. Citizen or permanent resident?</w:t>
            </w:r>
          </w:p>
        </w:tc>
        <w:tc>
          <w:tcPr>
            <w:tcW w:w="1872" w:type="dxa"/>
            <w:tcBorders>
              <w:top w:val="single" w:sz="4" w:space="0" w:color="auto"/>
              <w:bottom w:val="single" w:sz="4" w:space="0" w:color="auto"/>
            </w:tcBorders>
            <w:vAlign w:val="bottom"/>
          </w:tcPr>
          <w:p w14:paraId="390B99E7" w14:textId="0CC04712" w:rsidR="00CF3F68" w:rsidRDefault="00C32BB2">
            <w:pPr>
              <w:rPr>
                <w:sz w:val="24"/>
              </w:rPr>
            </w:pPr>
            <w:r w:rsidRPr="00F131DC">
              <w:rPr>
                <w:rFonts w:ascii="Arial" w:hAnsi="Arial"/>
                <w:sz w:val="24"/>
              </w:rPr>
              <w:t>□</w:t>
            </w:r>
            <w:r>
              <w:rPr>
                <w:rFonts w:ascii="Arial" w:hAnsi="Arial"/>
                <w:sz w:val="24"/>
              </w:rPr>
              <w:t xml:space="preserve"> Yes</w:t>
            </w:r>
          </w:p>
        </w:tc>
        <w:tc>
          <w:tcPr>
            <w:tcW w:w="1872" w:type="dxa"/>
            <w:tcBorders>
              <w:top w:val="single" w:sz="4" w:space="0" w:color="auto"/>
              <w:bottom w:val="single" w:sz="4" w:space="0" w:color="auto"/>
            </w:tcBorders>
            <w:vAlign w:val="bottom"/>
          </w:tcPr>
          <w:p w14:paraId="0D1BF934" w14:textId="6E2821BF" w:rsidR="00CF3F68" w:rsidRDefault="00C32BB2">
            <w:pPr>
              <w:rPr>
                <w:sz w:val="24"/>
              </w:rPr>
            </w:pPr>
            <w:r w:rsidRPr="00F131DC">
              <w:rPr>
                <w:rFonts w:ascii="Arial" w:hAnsi="Arial"/>
                <w:sz w:val="24"/>
              </w:rPr>
              <w:t>□</w:t>
            </w:r>
            <w:r>
              <w:rPr>
                <w:rFonts w:ascii="Arial" w:hAnsi="Arial"/>
                <w:sz w:val="24"/>
              </w:rPr>
              <w:t xml:space="preserve"> No</w:t>
            </w:r>
          </w:p>
        </w:tc>
        <w:tc>
          <w:tcPr>
            <w:tcW w:w="1872" w:type="dxa"/>
            <w:tcBorders>
              <w:top w:val="single" w:sz="4" w:space="0" w:color="auto"/>
              <w:bottom w:val="single" w:sz="4" w:space="0" w:color="auto"/>
            </w:tcBorders>
            <w:vAlign w:val="bottom"/>
          </w:tcPr>
          <w:p w14:paraId="053401E8" w14:textId="77777777" w:rsidR="00CF3F68" w:rsidRDefault="00CF3F68">
            <w:pPr>
              <w:rPr>
                <w:sz w:val="24"/>
              </w:rPr>
            </w:pPr>
          </w:p>
        </w:tc>
      </w:tr>
      <w:tr w:rsidR="00C7038D" w14:paraId="177F2881" w14:textId="77777777" w:rsidTr="00B27541">
        <w:trPr>
          <w:trHeight w:hRule="exact" w:val="432"/>
        </w:trPr>
        <w:tc>
          <w:tcPr>
            <w:tcW w:w="11230" w:type="dxa"/>
            <w:gridSpan w:val="6"/>
            <w:tcBorders>
              <w:top w:val="single" w:sz="4" w:space="0" w:color="auto"/>
              <w:bottom w:val="single" w:sz="4" w:space="0" w:color="auto"/>
            </w:tcBorders>
            <w:vAlign w:val="bottom"/>
          </w:tcPr>
          <w:p w14:paraId="27FFB2E8" w14:textId="0A7CB806" w:rsidR="00C7038D" w:rsidRPr="00C7038D" w:rsidRDefault="00C7038D" w:rsidP="00C7038D">
            <w:pPr>
              <w:jc w:val="center"/>
              <w:rPr>
                <w:b/>
                <w:bCs/>
                <w:sz w:val="24"/>
              </w:rPr>
            </w:pPr>
            <w:r w:rsidRPr="00C7038D">
              <w:rPr>
                <w:b/>
                <w:bCs/>
                <w:sz w:val="24"/>
              </w:rPr>
              <w:t>Academic Information</w:t>
            </w:r>
          </w:p>
        </w:tc>
      </w:tr>
      <w:tr w:rsidR="00CF3F68" w14:paraId="4D0910F2" w14:textId="77777777" w:rsidTr="00C7038D">
        <w:trPr>
          <w:trHeight w:hRule="exact" w:val="432"/>
        </w:trPr>
        <w:tc>
          <w:tcPr>
            <w:tcW w:w="5614" w:type="dxa"/>
            <w:gridSpan w:val="3"/>
            <w:tcBorders>
              <w:top w:val="single" w:sz="4" w:space="0" w:color="auto"/>
              <w:bottom w:val="single" w:sz="4" w:space="0" w:color="auto"/>
            </w:tcBorders>
            <w:vAlign w:val="bottom"/>
          </w:tcPr>
          <w:p w14:paraId="594B9B66" w14:textId="4BF53FFE" w:rsidR="00CF3F68" w:rsidRDefault="00CF3F68">
            <w:pPr>
              <w:rPr>
                <w:sz w:val="24"/>
              </w:rPr>
            </w:pPr>
            <w:r>
              <w:rPr>
                <w:sz w:val="24"/>
              </w:rPr>
              <w:t>Class Status</w:t>
            </w:r>
          </w:p>
        </w:tc>
        <w:tc>
          <w:tcPr>
            <w:tcW w:w="5616" w:type="dxa"/>
            <w:gridSpan w:val="3"/>
            <w:tcBorders>
              <w:top w:val="single" w:sz="4" w:space="0" w:color="auto"/>
              <w:bottom w:val="single" w:sz="4" w:space="0" w:color="auto"/>
            </w:tcBorders>
            <w:vAlign w:val="bottom"/>
          </w:tcPr>
          <w:p w14:paraId="2E1093F6" w14:textId="746BFE92" w:rsidR="00CF3F68" w:rsidRDefault="00C32BB2">
            <w:pPr>
              <w:rPr>
                <w:sz w:val="24"/>
              </w:rPr>
            </w:pPr>
            <w:r w:rsidRPr="00F131DC">
              <w:rPr>
                <w:rFonts w:ascii="Arial" w:hAnsi="Arial"/>
                <w:sz w:val="24"/>
              </w:rPr>
              <w:t>□</w:t>
            </w:r>
            <w:r>
              <w:rPr>
                <w:rFonts w:ascii="Arial" w:hAnsi="Arial"/>
                <w:sz w:val="24"/>
              </w:rPr>
              <w:t xml:space="preserve"> Fr</w:t>
            </w:r>
            <w:r w:rsidR="00C7038D">
              <w:rPr>
                <w:rFonts w:ascii="Arial" w:hAnsi="Arial"/>
                <w:sz w:val="24"/>
              </w:rPr>
              <w:t xml:space="preserve">     </w:t>
            </w:r>
            <w:r w:rsidRPr="00F131DC">
              <w:rPr>
                <w:rFonts w:ascii="Arial" w:hAnsi="Arial"/>
                <w:sz w:val="24"/>
              </w:rPr>
              <w:t>□</w:t>
            </w:r>
            <w:r>
              <w:rPr>
                <w:rFonts w:ascii="Arial" w:hAnsi="Arial"/>
                <w:sz w:val="24"/>
              </w:rPr>
              <w:t xml:space="preserve"> So</w:t>
            </w:r>
            <w:r w:rsidR="00C7038D">
              <w:rPr>
                <w:rFonts w:ascii="Arial" w:hAnsi="Arial"/>
                <w:sz w:val="24"/>
              </w:rPr>
              <w:t xml:space="preserve">     </w:t>
            </w:r>
            <w:r w:rsidRPr="00F131DC">
              <w:rPr>
                <w:rFonts w:ascii="Arial" w:hAnsi="Arial"/>
                <w:sz w:val="24"/>
              </w:rPr>
              <w:t>□</w:t>
            </w:r>
            <w:r>
              <w:rPr>
                <w:rFonts w:ascii="Arial" w:hAnsi="Arial"/>
                <w:sz w:val="24"/>
              </w:rPr>
              <w:t xml:space="preserve"> Jr</w:t>
            </w:r>
            <w:r w:rsidR="00C7038D">
              <w:rPr>
                <w:rFonts w:ascii="Arial" w:hAnsi="Arial"/>
                <w:sz w:val="24"/>
              </w:rPr>
              <w:t xml:space="preserve">     </w:t>
            </w:r>
            <w:r w:rsidR="00C7038D" w:rsidRPr="00F131DC">
              <w:rPr>
                <w:rFonts w:ascii="Arial" w:hAnsi="Arial"/>
                <w:sz w:val="24"/>
              </w:rPr>
              <w:t>□</w:t>
            </w:r>
            <w:r w:rsidR="00C7038D">
              <w:rPr>
                <w:rFonts w:ascii="Arial" w:hAnsi="Arial"/>
                <w:sz w:val="24"/>
              </w:rPr>
              <w:t xml:space="preserve"> </w:t>
            </w:r>
            <w:r w:rsidR="00C7038D">
              <w:rPr>
                <w:rFonts w:ascii="Arial" w:hAnsi="Arial"/>
                <w:sz w:val="24"/>
              </w:rPr>
              <w:t>Sr</w:t>
            </w:r>
          </w:p>
        </w:tc>
      </w:tr>
      <w:tr w:rsidR="00C7038D" w14:paraId="31C3469A" w14:textId="77777777" w:rsidTr="00C7038D">
        <w:trPr>
          <w:trHeight w:hRule="exact" w:val="432"/>
        </w:trPr>
        <w:tc>
          <w:tcPr>
            <w:tcW w:w="1871" w:type="dxa"/>
            <w:tcBorders>
              <w:top w:val="single" w:sz="4" w:space="0" w:color="auto"/>
              <w:bottom w:val="single" w:sz="4" w:space="0" w:color="auto"/>
            </w:tcBorders>
            <w:vAlign w:val="bottom"/>
          </w:tcPr>
          <w:p w14:paraId="4A29C62F" w14:textId="58C54523" w:rsidR="00C7038D" w:rsidRDefault="00C7038D" w:rsidP="00852BAB">
            <w:pPr>
              <w:rPr>
                <w:sz w:val="24"/>
              </w:rPr>
            </w:pPr>
            <w:r>
              <w:rPr>
                <w:sz w:val="24"/>
              </w:rPr>
              <w:t>Major(s)</w:t>
            </w:r>
          </w:p>
        </w:tc>
        <w:tc>
          <w:tcPr>
            <w:tcW w:w="9359" w:type="dxa"/>
            <w:gridSpan w:val="5"/>
            <w:tcBorders>
              <w:top w:val="single" w:sz="4" w:space="0" w:color="auto"/>
              <w:bottom w:val="single" w:sz="4" w:space="0" w:color="auto"/>
            </w:tcBorders>
            <w:vAlign w:val="bottom"/>
          </w:tcPr>
          <w:p w14:paraId="3FA4D66F" w14:textId="77777777" w:rsidR="00C7038D" w:rsidRDefault="00C7038D" w:rsidP="00852BAB">
            <w:pPr>
              <w:rPr>
                <w:sz w:val="24"/>
              </w:rPr>
            </w:pPr>
          </w:p>
        </w:tc>
      </w:tr>
      <w:tr w:rsidR="00C7038D" w14:paraId="266C6FFD" w14:textId="77777777" w:rsidTr="00C7038D">
        <w:trPr>
          <w:trHeight w:hRule="exact" w:val="432"/>
        </w:trPr>
        <w:tc>
          <w:tcPr>
            <w:tcW w:w="1871" w:type="dxa"/>
            <w:tcBorders>
              <w:top w:val="single" w:sz="4" w:space="0" w:color="auto"/>
              <w:bottom w:val="single" w:sz="4" w:space="0" w:color="auto"/>
            </w:tcBorders>
            <w:vAlign w:val="bottom"/>
          </w:tcPr>
          <w:p w14:paraId="63A9583D" w14:textId="3285C3E2" w:rsidR="00C7038D" w:rsidRDefault="00C7038D" w:rsidP="00852BAB">
            <w:pPr>
              <w:rPr>
                <w:sz w:val="24"/>
              </w:rPr>
            </w:pPr>
            <w:r>
              <w:rPr>
                <w:sz w:val="24"/>
              </w:rPr>
              <w:t>Minor(s)</w:t>
            </w:r>
          </w:p>
        </w:tc>
        <w:tc>
          <w:tcPr>
            <w:tcW w:w="9359" w:type="dxa"/>
            <w:gridSpan w:val="5"/>
            <w:tcBorders>
              <w:top w:val="single" w:sz="4" w:space="0" w:color="auto"/>
              <w:bottom w:val="single" w:sz="4" w:space="0" w:color="auto"/>
            </w:tcBorders>
            <w:vAlign w:val="bottom"/>
          </w:tcPr>
          <w:p w14:paraId="72AB085B" w14:textId="77777777" w:rsidR="00C7038D" w:rsidRDefault="00C7038D" w:rsidP="00852BAB">
            <w:pPr>
              <w:rPr>
                <w:sz w:val="24"/>
              </w:rPr>
            </w:pPr>
          </w:p>
        </w:tc>
      </w:tr>
      <w:tr w:rsidR="00C7038D" w14:paraId="2FA988F0" w14:textId="77777777" w:rsidTr="00591941">
        <w:trPr>
          <w:trHeight w:hRule="exact" w:val="432"/>
        </w:trPr>
        <w:tc>
          <w:tcPr>
            <w:tcW w:w="3742" w:type="dxa"/>
            <w:gridSpan w:val="2"/>
            <w:tcBorders>
              <w:bottom w:val="single" w:sz="4" w:space="0" w:color="auto"/>
            </w:tcBorders>
            <w:vAlign w:val="bottom"/>
          </w:tcPr>
          <w:p w14:paraId="0ED45503" w14:textId="34620610" w:rsidR="00C7038D" w:rsidRDefault="00C7038D" w:rsidP="00852BAB">
            <w:pPr>
              <w:rPr>
                <w:sz w:val="24"/>
              </w:rPr>
            </w:pPr>
            <w:r>
              <w:rPr>
                <w:sz w:val="24"/>
              </w:rPr>
              <w:t>Cumulative GPA</w:t>
            </w:r>
          </w:p>
        </w:tc>
        <w:tc>
          <w:tcPr>
            <w:tcW w:w="1872" w:type="dxa"/>
            <w:tcBorders>
              <w:bottom w:val="single" w:sz="4" w:space="0" w:color="auto"/>
            </w:tcBorders>
            <w:vAlign w:val="bottom"/>
          </w:tcPr>
          <w:p w14:paraId="02CE1342" w14:textId="77777777" w:rsidR="00C7038D" w:rsidRDefault="00C7038D" w:rsidP="00852BAB">
            <w:pPr>
              <w:rPr>
                <w:sz w:val="24"/>
              </w:rPr>
            </w:pPr>
            <w:r>
              <w:rPr>
                <w:sz w:val="24"/>
              </w:rPr>
              <w:t>State</w:t>
            </w:r>
          </w:p>
        </w:tc>
        <w:tc>
          <w:tcPr>
            <w:tcW w:w="3744" w:type="dxa"/>
            <w:gridSpan w:val="2"/>
            <w:tcBorders>
              <w:bottom w:val="single" w:sz="4" w:space="0" w:color="auto"/>
            </w:tcBorders>
            <w:vAlign w:val="bottom"/>
          </w:tcPr>
          <w:p w14:paraId="524611AB" w14:textId="51BE161C" w:rsidR="00C7038D" w:rsidRDefault="00C7038D" w:rsidP="00852BAB">
            <w:pPr>
              <w:rPr>
                <w:sz w:val="24"/>
              </w:rPr>
            </w:pPr>
            <w:r>
              <w:rPr>
                <w:sz w:val="24"/>
              </w:rPr>
              <w:t>STEM GPA</w:t>
            </w:r>
          </w:p>
        </w:tc>
        <w:tc>
          <w:tcPr>
            <w:tcW w:w="1872" w:type="dxa"/>
            <w:tcBorders>
              <w:bottom w:val="single" w:sz="4" w:space="0" w:color="auto"/>
            </w:tcBorders>
            <w:vAlign w:val="bottom"/>
          </w:tcPr>
          <w:p w14:paraId="6520A011" w14:textId="77777777" w:rsidR="00C7038D" w:rsidRDefault="00C7038D" w:rsidP="00852BAB">
            <w:pPr>
              <w:rPr>
                <w:sz w:val="24"/>
              </w:rPr>
            </w:pPr>
          </w:p>
        </w:tc>
      </w:tr>
    </w:tbl>
    <w:p w14:paraId="0BE75354" w14:textId="77777777" w:rsidR="00CF3F68" w:rsidRDefault="00CF3F68">
      <w:pPr>
        <w:rPr>
          <w:sz w:val="24"/>
        </w:rPr>
      </w:pPr>
    </w:p>
    <w:p w14:paraId="126DCD8D" w14:textId="77777777" w:rsidR="00C7038D" w:rsidRDefault="00C7038D">
      <w:pPr>
        <w:rPr>
          <w:sz w:val="24"/>
        </w:rPr>
      </w:pPr>
    </w:p>
    <w:p w14:paraId="42FA081E" w14:textId="77777777" w:rsidR="00C7038D" w:rsidRDefault="00C7038D">
      <w:pPr>
        <w:rPr>
          <w:sz w:val="24"/>
        </w:rPr>
      </w:pPr>
    </w:p>
    <w:p w14:paraId="65BDA9C0" w14:textId="77777777" w:rsidR="00C7038D" w:rsidRPr="00C7038D" w:rsidRDefault="00C7038D">
      <w:pPr>
        <w:rPr>
          <w:i/>
          <w:iCs/>
          <w:sz w:val="24"/>
        </w:rPr>
      </w:pPr>
      <w:r w:rsidRPr="00C7038D">
        <w:rPr>
          <w:i/>
          <w:iCs/>
          <w:sz w:val="24"/>
        </w:rPr>
        <w:t>Ask your reference to send their letter directly to your INBRE campus coordinator.</w:t>
      </w:r>
    </w:p>
    <w:p w14:paraId="264E5DBC" w14:textId="77777777" w:rsidR="00C7038D" w:rsidRDefault="00C7038D">
      <w:pPr>
        <w:rPr>
          <w:sz w:val="24"/>
        </w:rPr>
      </w:pPr>
    </w:p>
    <w:tbl>
      <w:tblPr>
        <w:tblStyle w:val="TableGrid"/>
        <w:tblW w:w="0" w:type="auto"/>
        <w:tblLook w:val="04A0" w:firstRow="1" w:lastRow="0" w:firstColumn="1" w:lastColumn="0" w:noHBand="0" w:noVBand="1"/>
      </w:tblPr>
      <w:tblGrid>
        <w:gridCol w:w="2807"/>
        <w:gridCol w:w="2807"/>
        <w:gridCol w:w="2808"/>
        <w:gridCol w:w="2808"/>
      </w:tblGrid>
      <w:tr w:rsidR="00C7038D" w14:paraId="4CC67568" w14:textId="77777777" w:rsidTr="00162CF4">
        <w:tc>
          <w:tcPr>
            <w:tcW w:w="11230" w:type="dxa"/>
            <w:gridSpan w:val="4"/>
          </w:tcPr>
          <w:p w14:paraId="3F020D56" w14:textId="4D3DC4BD" w:rsidR="00C7038D" w:rsidRPr="00C7038D" w:rsidRDefault="00C7038D" w:rsidP="00C7038D">
            <w:pPr>
              <w:jc w:val="center"/>
              <w:rPr>
                <w:b/>
                <w:bCs/>
                <w:sz w:val="24"/>
              </w:rPr>
            </w:pPr>
            <w:r w:rsidRPr="00C7038D">
              <w:rPr>
                <w:b/>
                <w:bCs/>
                <w:sz w:val="24"/>
              </w:rPr>
              <w:t>Reference Information</w:t>
            </w:r>
          </w:p>
        </w:tc>
      </w:tr>
      <w:tr w:rsidR="00C7038D" w14:paraId="0E0F44A8" w14:textId="77777777" w:rsidTr="00C7038D">
        <w:tc>
          <w:tcPr>
            <w:tcW w:w="2807" w:type="dxa"/>
          </w:tcPr>
          <w:p w14:paraId="3B7C584A" w14:textId="7620BE86" w:rsidR="00C7038D" w:rsidRDefault="00C7038D">
            <w:pPr>
              <w:rPr>
                <w:sz w:val="24"/>
              </w:rPr>
            </w:pPr>
            <w:r>
              <w:rPr>
                <w:sz w:val="24"/>
              </w:rPr>
              <w:t>Name</w:t>
            </w:r>
          </w:p>
        </w:tc>
        <w:tc>
          <w:tcPr>
            <w:tcW w:w="2807" w:type="dxa"/>
          </w:tcPr>
          <w:p w14:paraId="2C53DEE8" w14:textId="77777777" w:rsidR="00C7038D" w:rsidRDefault="00C7038D">
            <w:pPr>
              <w:rPr>
                <w:sz w:val="24"/>
              </w:rPr>
            </w:pPr>
          </w:p>
        </w:tc>
        <w:tc>
          <w:tcPr>
            <w:tcW w:w="2808" w:type="dxa"/>
          </w:tcPr>
          <w:p w14:paraId="289B43D3" w14:textId="1DB41526" w:rsidR="00C7038D" w:rsidRDefault="00C7038D">
            <w:pPr>
              <w:rPr>
                <w:sz w:val="24"/>
              </w:rPr>
            </w:pPr>
            <w:r>
              <w:rPr>
                <w:sz w:val="24"/>
              </w:rPr>
              <w:t>Phone number</w:t>
            </w:r>
          </w:p>
        </w:tc>
        <w:tc>
          <w:tcPr>
            <w:tcW w:w="2808" w:type="dxa"/>
          </w:tcPr>
          <w:p w14:paraId="6785AB73" w14:textId="77777777" w:rsidR="00C7038D" w:rsidRDefault="00C7038D">
            <w:pPr>
              <w:rPr>
                <w:sz w:val="24"/>
              </w:rPr>
            </w:pPr>
          </w:p>
        </w:tc>
      </w:tr>
      <w:tr w:rsidR="00C7038D" w14:paraId="1665B44B" w14:textId="77777777" w:rsidTr="00C7038D">
        <w:tc>
          <w:tcPr>
            <w:tcW w:w="2807" w:type="dxa"/>
          </w:tcPr>
          <w:p w14:paraId="1D4B4EAC" w14:textId="7E178C7D" w:rsidR="00C7038D" w:rsidRDefault="00C7038D">
            <w:pPr>
              <w:rPr>
                <w:sz w:val="24"/>
              </w:rPr>
            </w:pPr>
            <w:r>
              <w:rPr>
                <w:sz w:val="24"/>
              </w:rPr>
              <w:t>Email</w:t>
            </w:r>
          </w:p>
        </w:tc>
        <w:tc>
          <w:tcPr>
            <w:tcW w:w="2807" w:type="dxa"/>
          </w:tcPr>
          <w:p w14:paraId="6D15F0C7" w14:textId="77777777" w:rsidR="00C7038D" w:rsidRDefault="00C7038D">
            <w:pPr>
              <w:rPr>
                <w:sz w:val="24"/>
              </w:rPr>
            </w:pPr>
          </w:p>
        </w:tc>
        <w:tc>
          <w:tcPr>
            <w:tcW w:w="2808" w:type="dxa"/>
          </w:tcPr>
          <w:p w14:paraId="7DC2E964" w14:textId="5F52FDB0" w:rsidR="00C7038D" w:rsidRDefault="00C7038D">
            <w:pPr>
              <w:rPr>
                <w:sz w:val="24"/>
              </w:rPr>
            </w:pPr>
            <w:r>
              <w:rPr>
                <w:sz w:val="24"/>
              </w:rPr>
              <w:t>Relationship</w:t>
            </w:r>
          </w:p>
        </w:tc>
        <w:tc>
          <w:tcPr>
            <w:tcW w:w="2808" w:type="dxa"/>
          </w:tcPr>
          <w:p w14:paraId="39809F22" w14:textId="77777777" w:rsidR="00C7038D" w:rsidRDefault="00C7038D">
            <w:pPr>
              <w:rPr>
                <w:sz w:val="24"/>
              </w:rPr>
            </w:pPr>
          </w:p>
        </w:tc>
      </w:tr>
    </w:tbl>
    <w:p w14:paraId="558E2CFD" w14:textId="087E44F3" w:rsidR="00C7038D" w:rsidRPr="00D121B0" w:rsidRDefault="00C7038D">
      <w:pPr>
        <w:rPr>
          <w:sz w:val="24"/>
        </w:rPr>
        <w:sectPr w:rsidR="00C7038D" w:rsidRPr="00D121B0">
          <w:pgSz w:w="12240" w:h="15840"/>
          <w:pgMar w:top="380" w:right="580" w:bottom="280" w:left="420" w:header="720" w:footer="720" w:gutter="0"/>
          <w:cols w:space="720"/>
        </w:sectPr>
      </w:pPr>
    </w:p>
    <w:p w14:paraId="4A60BB41" w14:textId="77777777" w:rsidR="00A20E2B" w:rsidRPr="00D121B0" w:rsidRDefault="0018500B">
      <w:pPr>
        <w:pStyle w:val="BodyText"/>
        <w:ind w:left="3348"/>
      </w:pPr>
      <w:r w:rsidRPr="00D121B0">
        <w:rPr>
          <w:noProof/>
        </w:rPr>
        <w:lastRenderedPageBreak/>
        <w:drawing>
          <wp:inline distT="0" distB="0" distL="0" distR="0" wp14:anchorId="3DE9541E" wp14:editId="3B4CE953">
            <wp:extent cx="3017199" cy="896874"/>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3017199" cy="896874"/>
                    </a:xfrm>
                    <a:prstGeom prst="rect">
                      <a:avLst/>
                    </a:prstGeom>
                  </pic:spPr>
                </pic:pic>
              </a:graphicData>
            </a:graphic>
          </wp:inline>
        </w:drawing>
      </w:r>
    </w:p>
    <w:p w14:paraId="7BFC822E" w14:textId="77777777" w:rsidR="00A20E2B" w:rsidRPr="00D121B0" w:rsidRDefault="0018500B">
      <w:pPr>
        <w:spacing w:line="237" w:lineRule="exact"/>
        <w:ind w:left="300"/>
      </w:pPr>
      <w:r w:rsidRPr="00D121B0">
        <w:t>I certify that the information in this application is correct, and I authorize INBRE faculty to view my academic records. If</w:t>
      </w:r>
    </w:p>
    <w:p w14:paraId="211B0930" w14:textId="77777777" w:rsidR="00A20E2B" w:rsidRPr="00D121B0" w:rsidRDefault="0018500B">
      <w:pPr>
        <w:spacing w:line="252" w:lineRule="exact"/>
        <w:ind w:left="300"/>
      </w:pPr>
      <w:r w:rsidRPr="00D121B0">
        <w:t xml:space="preserve">selected as an INBRE Scholar, I </w:t>
      </w:r>
      <w:r w:rsidRPr="00D121B0">
        <w:rPr>
          <w:b/>
        </w:rPr>
        <w:t xml:space="preserve">agree </w:t>
      </w:r>
      <w:r w:rsidRPr="00D121B0">
        <w:t>to the following conditions for continuance in the program:</w:t>
      </w:r>
    </w:p>
    <w:p w14:paraId="253C2E43" w14:textId="77777777" w:rsidR="00A20E2B" w:rsidRPr="00D121B0" w:rsidRDefault="00A20E2B">
      <w:pPr>
        <w:pStyle w:val="BodyText"/>
        <w:rPr>
          <w:sz w:val="22"/>
        </w:rPr>
      </w:pPr>
    </w:p>
    <w:p w14:paraId="10C7802F" w14:textId="77777777" w:rsidR="00A20E2B" w:rsidRPr="00D121B0" w:rsidRDefault="0018500B">
      <w:pPr>
        <w:pStyle w:val="ListParagraph"/>
        <w:numPr>
          <w:ilvl w:val="0"/>
          <w:numId w:val="1"/>
        </w:numPr>
        <w:tabs>
          <w:tab w:val="left" w:pos="932"/>
        </w:tabs>
        <w:ind w:right="494"/>
        <w:jc w:val="both"/>
      </w:pPr>
      <w:r w:rsidRPr="00D121B0">
        <w:t xml:space="preserve">I will complete the ten-week Research Foundations Workshop held on the campuses of UNMC, UNL and CUMC during my first summer in the program. This includes attending orientation day as well as regular attendance at the INBRE Seminar Series every Monday. </w:t>
      </w:r>
      <w:r w:rsidRPr="00D121B0">
        <w:rPr>
          <w:u w:val="single"/>
        </w:rPr>
        <w:t>I realize that the Research Foundations Workshop is considered a full-time commitment to the INBRE program, and additional activities such as taking summer courses or holding part-time jobs during the summer are not appropriate.</w:t>
      </w:r>
    </w:p>
    <w:p w14:paraId="508D3542" w14:textId="77777777" w:rsidR="00A20E2B" w:rsidRPr="00D121B0" w:rsidRDefault="00A20E2B">
      <w:pPr>
        <w:pStyle w:val="BodyText"/>
        <w:spacing w:before="11"/>
        <w:rPr>
          <w:sz w:val="13"/>
        </w:rPr>
      </w:pPr>
    </w:p>
    <w:p w14:paraId="544108EE" w14:textId="77777777" w:rsidR="00A20E2B" w:rsidRDefault="0018500B">
      <w:pPr>
        <w:pStyle w:val="ListParagraph"/>
        <w:numPr>
          <w:ilvl w:val="0"/>
          <w:numId w:val="1"/>
        </w:numPr>
        <w:tabs>
          <w:tab w:val="left" w:pos="932"/>
        </w:tabs>
        <w:spacing w:before="92"/>
        <w:ind w:right="498"/>
        <w:jc w:val="both"/>
      </w:pPr>
      <w:r w:rsidRPr="00D121B0">
        <w:t xml:space="preserve">I understand and agree that if I do not complete the full ten-week summer program, I am responsible for </w:t>
      </w:r>
      <w:r>
        <w:t>repayment of the total scholarship received, minus the pro-rated amount for the weeks that I did participate. Repayment is due within 30 days of leaving the program unless arrangements are agreed upon by</w:t>
      </w:r>
      <w:r>
        <w:rPr>
          <w:spacing w:val="-19"/>
        </w:rPr>
        <w:t xml:space="preserve"> </w:t>
      </w:r>
      <w:r>
        <w:t>UNMC.</w:t>
      </w:r>
    </w:p>
    <w:p w14:paraId="5E007823" w14:textId="77777777" w:rsidR="00A20E2B" w:rsidRDefault="00A20E2B">
      <w:pPr>
        <w:pStyle w:val="BodyText"/>
        <w:spacing w:before="1"/>
        <w:rPr>
          <w:sz w:val="22"/>
        </w:rPr>
      </w:pPr>
    </w:p>
    <w:p w14:paraId="530DC336" w14:textId="77777777" w:rsidR="00A20E2B" w:rsidRDefault="0018500B">
      <w:pPr>
        <w:pStyle w:val="ListParagraph"/>
        <w:numPr>
          <w:ilvl w:val="0"/>
          <w:numId w:val="1"/>
        </w:numPr>
        <w:tabs>
          <w:tab w:val="left" w:pos="932"/>
        </w:tabs>
        <w:ind w:right="494"/>
        <w:jc w:val="both"/>
      </w:pPr>
      <w:r>
        <w:t xml:space="preserve">I will maintain participation in a research project on my home/transfer campus during the next two academic years and my second summer in the program. During the academic year, my part-time involvement will include </w:t>
      </w:r>
      <w:r>
        <w:rPr>
          <w:b/>
        </w:rPr>
        <w:t xml:space="preserve">working a minimum of ten hours per week </w:t>
      </w:r>
      <w:r>
        <w:t xml:space="preserve">on my research project. During my second summer in the program, my full-time commitment will include </w:t>
      </w:r>
      <w:r>
        <w:rPr>
          <w:b/>
        </w:rPr>
        <w:t xml:space="preserve">working the equivalent of 40 hours per week for 10 weeks </w:t>
      </w:r>
      <w:r>
        <w:t>on my research</w:t>
      </w:r>
      <w:r>
        <w:rPr>
          <w:spacing w:val="-6"/>
        </w:rPr>
        <w:t xml:space="preserve"> </w:t>
      </w:r>
      <w:r>
        <w:t>project.</w:t>
      </w:r>
    </w:p>
    <w:p w14:paraId="5206C90E" w14:textId="77777777" w:rsidR="00A20E2B" w:rsidRDefault="00A20E2B">
      <w:pPr>
        <w:pStyle w:val="BodyText"/>
        <w:spacing w:before="1"/>
        <w:rPr>
          <w:sz w:val="22"/>
        </w:rPr>
      </w:pPr>
    </w:p>
    <w:p w14:paraId="695C0124" w14:textId="77777777" w:rsidR="00A20E2B" w:rsidRDefault="0018500B">
      <w:pPr>
        <w:pStyle w:val="Heading2"/>
        <w:numPr>
          <w:ilvl w:val="0"/>
          <w:numId w:val="1"/>
        </w:numPr>
        <w:tabs>
          <w:tab w:val="left" w:pos="932"/>
        </w:tabs>
        <w:ind w:right="494"/>
        <w:jc w:val="both"/>
      </w:pPr>
      <w:r>
        <w:t>I will attend and present my research results at the annual Nebraska Academy of Sciences Meeting held in April and the annual NE-INBRE Conference held in August. I understand that attendance at the entire annual NE-INBRE conference and participation in all sessions is</w:t>
      </w:r>
      <w:r>
        <w:rPr>
          <w:spacing w:val="-8"/>
        </w:rPr>
        <w:t xml:space="preserve"> </w:t>
      </w:r>
      <w:r>
        <w:t>required.</w:t>
      </w:r>
    </w:p>
    <w:p w14:paraId="09A4A0DE" w14:textId="77777777" w:rsidR="00A20E2B" w:rsidRDefault="00A20E2B">
      <w:pPr>
        <w:pStyle w:val="BodyText"/>
        <w:spacing w:before="10"/>
        <w:rPr>
          <w:sz w:val="21"/>
        </w:rPr>
      </w:pPr>
    </w:p>
    <w:p w14:paraId="0BBC0F83" w14:textId="77777777" w:rsidR="00A20E2B" w:rsidRDefault="0018500B">
      <w:pPr>
        <w:pStyle w:val="ListParagraph"/>
        <w:numPr>
          <w:ilvl w:val="0"/>
          <w:numId w:val="1"/>
        </w:numPr>
        <w:tabs>
          <w:tab w:val="left" w:pos="932"/>
        </w:tabs>
      </w:pPr>
      <w:r>
        <w:t>I will submit yearly progress reports to my faculty mentor no later than May 1</w:t>
      </w:r>
      <w:r>
        <w:rPr>
          <w:vertAlign w:val="superscript"/>
        </w:rPr>
        <w:t>st</w:t>
      </w:r>
      <w:r>
        <w:t xml:space="preserve"> of each</w:t>
      </w:r>
      <w:r>
        <w:rPr>
          <w:spacing w:val="-17"/>
        </w:rPr>
        <w:t xml:space="preserve"> </w:t>
      </w:r>
      <w:r>
        <w:t>year.</w:t>
      </w:r>
    </w:p>
    <w:p w14:paraId="48ABC42B" w14:textId="77777777" w:rsidR="00A20E2B" w:rsidRDefault="00A20E2B">
      <w:pPr>
        <w:pStyle w:val="BodyText"/>
        <w:spacing w:before="1"/>
        <w:rPr>
          <w:sz w:val="22"/>
        </w:rPr>
      </w:pPr>
    </w:p>
    <w:p w14:paraId="00918C94" w14:textId="77777777" w:rsidR="00A20E2B" w:rsidRDefault="0018500B">
      <w:pPr>
        <w:pStyle w:val="ListParagraph"/>
        <w:numPr>
          <w:ilvl w:val="0"/>
          <w:numId w:val="1"/>
        </w:numPr>
        <w:tabs>
          <w:tab w:val="left" w:pos="932"/>
        </w:tabs>
      </w:pPr>
      <w:r>
        <w:t>I will maintain a minimum GPA of</w:t>
      </w:r>
      <w:r>
        <w:rPr>
          <w:spacing w:val="-12"/>
        </w:rPr>
        <w:t xml:space="preserve"> </w:t>
      </w:r>
      <w:r>
        <w:t>3.0.</w:t>
      </w:r>
    </w:p>
    <w:p w14:paraId="6ACAACE8" w14:textId="77777777" w:rsidR="00A20E2B" w:rsidRDefault="00A20E2B">
      <w:pPr>
        <w:pStyle w:val="BodyText"/>
        <w:rPr>
          <w:sz w:val="22"/>
        </w:rPr>
      </w:pPr>
    </w:p>
    <w:p w14:paraId="7C582163" w14:textId="77777777" w:rsidR="00A20E2B" w:rsidRDefault="0018500B">
      <w:pPr>
        <w:pStyle w:val="ListParagraph"/>
        <w:numPr>
          <w:ilvl w:val="0"/>
          <w:numId w:val="1"/>
        </w:numPr>
        <w:tabs>
          <w:tab w:val="left" w:pos="932"/>
        </w:tabs>
        <w:spacing w:before="1"/>
      </w:pPr>
      <w:r>
        <w:t>I will attend the statewide journal club that meets twice per</w:t>
      </w:r>
      <w:r>
        <w:rPr>
          <w:spacing w:val="-10"/>
        </w:rPr>
        <w:t xml:space="preserve"> </w:t>
      </w:r>
      <w:r>
        <w:t>semester.</w:t>
      </w:r>
    </w:p>
    <w:p w14:paraId="2A23ECE9" w14:textId="77777777" w:rsidR="00A20E2B" w:rsidRDefault="00A20E2B">
      <w:pPr>
        <w:pStyle w:val="BodyText"/>
        <w:spacing w:before="11"/>
        <w:rPr>
          <w:sz w:val="21"/>
        </w:rPr>
      </w:pPr>
    </w:p>
    <w:p w14:paraId="3F445EEB" w14:textId="4FB997DF" w:rsidR="00A20E2B" w:rsidRDefault="0018500B">
      <w:pPr>
        <w:pStyle w:val="ListParagraph"/>
        <w:numPr>
          <w:ilvl w:val="0"/>
          <w:numId w:val="1"/>
        </w:numPr>
        <w:tabs>
          <w:tab w:val="left" w:pos="932"/>
        </w:tabs>
        <w:ind w:right="493"/>
        <w:jc w:val="both"/>
      </w:pPr>
      <w:r>
        <w:t xml:space="preserve">I will try my best to be an exemplary representative of the NE-INBRE program, which is known and respected throughout the state of Nebraska. I will maintain a high level of professional conduct that includes displaying proper respect for my mentor, other faculty, staff, and students at the academic institutions participating in the INBRE program, as well as proper attitude, behavior, </w:t>
      </w:r>
      <w:r w:rsidR="00C32BB2">
        <w:t>dress,</w:t>
      </w:r>
      <w:r>
        <w:t xml:space="preserve"> and adherence to lab safety</w:t>
      </w:r>
      <w:r>
        <w:rPr>
          <w:spacing w:val="-14"/>
        </w:rPr>
        <w:t xml:space="preserve"> </w:t>
      </w:r>
      <w:r>
        <w:t>rules.</w:t>
      </w:r>
    </w:p>
    <w:p w14:paraId="3CFA20A8" w14:textId="77777777" w:rsidR="00A20E2B" w:rsidRDefault="00A20E2B">
      <w:pPr>
        <w:pStyle w:val="BodyText"/>
        <w:rPr>
          <w:sz w:val="24"/>
        </w:rPr>
      </w:pPr>
    </w:p>
    <w:p w14:paraId="62C3AB37" w14:textId="77777777" w:rsidR="00A20E2B" w:rsidRDefault="00A20E2B">
      <w:pPr>
        <w:pStyle w:val="BodyText"/>
        <w:spacing w:before="10"/>
        <w:rPr>
          <w:sz w:val="19"/>
        </w:rPr>
      </w:pPr>
    </w:p>
    <w:p w14:paraId="078C4330" w14:textId="53B4BB1A" w:rsidR="00A20E2B" w:rsidRDefault="0018500B">
      <w:pPr>
        <w:tabs>
          <w:tab w:val="left" w:pos="1740"/>
          <w:tab w:val="left" w:pos="10703"/>
        </w:tabs>
        <w:ind w:left="840"/>
      </w:pPr>
      <w:r>
        <w:t>Signed:</w:t>
      </w:r>
      <w:r>
        <w:tab/>
      </w:r>
      <w:r>
        <w:rPr>
          <w:u w:val="single"/>
        </w:rPr>
        <w:t xml:space="preserve"> </w:t>
      </w:r>
      <w:r>
        <w:rPr>
          <w:u w:val="single"/>
        </w:rPr>
        <w:tab/>
      </w:r>
    </w:p>
    <w:p w14:paraId="2AFA32A0" w14:textId="77777777" w:rsidR="00A20E2B" w:rsidRDefault="00A20E2B">
      <w:pPr>
        <w:pStyle w:val="BodyText"/>
        <w:spacing w:before="1"/>
        <w:rPr>
          <w:sz w:val="14"/>
        </w:rPr>
      </w:pPr>
    </w:p>
    <w:p w14:paraId="5B74E1B7" w14:textId="66D47CE5" w:rsidR="00A20E2B" w:rsidRDefault="0018500B">
      <w:pPr>
        <w:tabs>
          <w:tab w:val="left" w:pos="10752"/>
        </w:tabs>
        <w:spacing w:before="92"/>
        <w:ind w:left="840"/>
      </w:pPr>
      <w:r>
        <w:t>Printed</w:t>
      </w:r>
      <w:r>
        <w:rPr>
          <w:spacing w:val="-2"/>
        </w:rPr>
        <w:t xml:space="preserve"> </w:t>
      </w:r>
      <w:r>
        <w:t>name:</w:t>
      </w:r>
      <w:r>
        <w:rPr>
          <w:spacing w:val="-2"/>
        </w:rPr>
        <w:t xml:space="preserve"> </w:t>
      </w:r>
      <w:r>
        <w:rPr>
          <w:u w:val="single"/>
        </w:rPr>
        <w:t xml:space="preserve"> </w:t>
      </w:r>
      <w:r>
        <w:rPr>
          <w:u w:val="single"/>
        </w:rPr>
        <w:tab/>
      </w:r>
    </w:p>
    <w:p w14:paraId="2E040F29" w14:textId="77777777" w:rsidR="00A20E2B" w:rsidRDefault="00A20E2B">
      <w:pPr>
        <w:pStyle w:val="BodyText"/>
        <w:spacing w:before="1"/>
        <w:rPr>
          <w:sz w:val="14"/>
        </w:rPr>
      </w:pPr>
    </w:p>
    <w:p w14:paraId="6CC65E06" w14:textId="4DA428B9" w:rsidR="00A20E2B" w:rsidRDefault="0018500B">
      <w:pPr>
        <w:tabs>
          <w:tab w:val="left" w:pos="10741"/>
        </w:tabs>
        <w:spacing w:before="92"/>
        <w:ind w:left="840"/>
      </w:pPr>
      <w:r>
        <w:t>Date</w:t>
      </w:r>
      <w:r>
        <w:rPr>
          <w:spacing w:val="-2"/>
        </w:rPr>
        <w:t xml:space="preserve"> </w:t>
      </w:r>
      <w:r>
        <w:t>signed:</w:t>
      </w:r>
      <w:r>
        <w:rPr>
          <w:spacing w:val="1"/>
        </w:rPr>
        <w:t xml:space="preserve"> </w:t>
      </w:r>
      <w:r>
        <w:rPr>
          <w:u w:val="single"/>
        </w:rPr>
        <w:t xml:space="preserve"> </w:t>
      </w:r>
      <w:r>
        <w:rPr>
          <w:u w:val="single"/>
        </w:rPr>
        <w:tab/>
      </w:r>
    </w:p>
    <w:p w14:paraId="11120CFC" w14:textId="77777777" w:rsidR="00A20E2B" w:rsidRDefault="00A20E2B">
      <w:pPr>
        <w:pStyle w:val="BodyText"/>
        <w:spacing w:before="1"/>
        <w:rPr>
          <w:sz w:val="14"/>
        </w:rPr>
      </w:pPr>
    </w:p>
    <w:p w14:paraId="7C88DC4F" w14:textId="4887F71C" w:rsidR="00A20E2B" w:rsidRDefault="0018500B">
      <w:pPr>
        <w:tabs>
          <w:tab w:val="left" w:pos="10728"/>
        </w:tabs>
        <w:spacing w:before="91"/>
        <w:ind w:left="840"/>
      </w:pPr>
      <w:r>
        <w:t>Home</w:t>
      </w:r>
      <w:r>
        <w:rPr>
          <w:spacing w:val="-4"/>
        </w:rPr>
        <w:t xml:space="preserve"> </w:t>
      </w:r>
      <w:r>
        <w:t>address:</w:t>
      </w:r>
      <w:r>
        <w:rPr>
          <w:spacing w:val="1"/>
        </w:rPr>
        <w:t xml:space="preserve"> </w:t>
      </w:r>
      <w:r>
        <w:rPr>
          <w:u w:val="single"/>
        </w:rPr>
        <w:t xml:space="preserve"> </w:t>
      </w:r>
      <w:r>
        <w:rPr>
          <w:u w:val="single"/>
        </w:rPr>
        <w:tab/>
      </w:r>
    </w:p>
    <w:p w14:paraId="2978CED1" w14:textId="77777777" w:rsidR="00A20E2B" w:rsidRDefault="00A20E2B">
      <w:pPr>
        <w:pStyle w:val="BodyText"/>
        <w:spacing w:before="1"/>
        <w:rPr>
          <w:sz w:val="14"/>
        </w:rPr>
      </w:pPr>
    </w:p>
    <w:p w14:paraId="1AA2F52E" w14:textId="572003C4" w:rsidR="00A20E2B" w:rsidRDefault="0018500B">
      <w:pPr>
        <w:tabs>
          <w:tab w:val="left" w:pos="3808"/>
          <w:tab w:val="left" w:pos="6180"/>
          <w:tab w:val="left" w:pos="10756"/>
        </w:tabs>
        <w:spacing w:before="92"/>
        <w:ind w:left="840"/>
      </w:pPr>
      <w:r>
        <w:t>City:</w:t>
      </w:r>
      <w:r>
        <w:rPr>
          <w:u w:val="single"/>
        </w:rPr>
        <w:t xml:space="preserve"> </w:t>
      </w:r>
      <w:r>
        <w:rPr>
          <w:u w:val="single"/>
        </w:rPr>
        <w:tab/>
      </w:r>
      <w:r>
        <w:t>State:</w:t>
      </w:r>
      <w:r>
        <w:rPr>
          <w:u w:val="single"/>
        </w:rPr>
        <w:t xml:space="preserve"> </w:t>
      </w:r>
      <w:r w:rsidR="008734B8">
        <w:rPr>
          <w:u w:val="single"/>
        </w:rPr>
        <w:t xml:space="preserve"> </w:t>
      </w:r>
      <w:r>
        <w:rPr>
          <w:u w:val="single"/>
        </w:rPr>
        <w:tab/>
      </w:r>
      <w:r>
        <w:t>Zip</w:t>
      </w:r>
      <w:r>
        <w:rPr>
          <w:spacing w:val="-2"/>
        </w:rPr>
        <w:t xml:space="preserve"> </w:t>
      </w:r>
      <w:r>
        <w:t>code:</w:t>
      </w:r>
      <w:r>
        <w:rPr>
          <w:spacing w:val="1"/>
        </w:rPr>
        <w:t xml:space="preserve"> </w:t>
      </w:r>
      <w:r>
        <w:rPr>
          <w:u w:val="single"/>
        </w:rPr>
        <w:tab/>
      </w:r>
    </w:p>
    <w:p w14:paraId="78A4A399" w14:textId="77777777" w:rsidR="00A20E2B" w:rsidRDefault="00A20E2B">
      <w:pPr>
        <w:pStyle w:val="BodyText"/>
        <w:spacing w:before="10"/>
        <w:rPr>
          <w:sz w:val="13"/>
        </w:rPr>
      </w:pPr>
    </w:p>
    <w:p w14:paraId="317C0053" w14:textId="44E79391" w:rsidR="002A6FC7" w:rsidRDefault="0018500B" w:rsidP="002A6FC7">
      <w:pPr>
        <w:tabs>
          <w:tab w:val="left" w:pos="5871"/>
          <w:tab w:val="left" w:pos="6096"/>
          <w:tab w:val="left" w:pos="10506"/>
        </w:tabs>
        <w:spacing w:before="91"/>
        <w:ind w:left="840"/>
        <w:rPr>
          <w:u w:val="single"/>
        </w:rPr>
      </w:pPr>
      <w:r>
        <w:t>Social</w:t>
      </w:r>
      <w:r>
        <w:rPr>
          <w:spacing w:val="-1"/>
        </w:rPr>
        <w:t xml:space="preserve"> </w:t>
      </w:r>
      <w:r>
        <w:t>Security</w:t>
      </w:r>
      <w:r>
        <w:rPr>
          <w:spacing w:val="-5"/>
        </w:rPr>
        <w:t xml:space="preserve"> </w:t>
      </w:r>
      <w:r>
        <w:t>Number:</w:t>
      </w:r>
      <w:r>
        <w:rPr>
          <w:u w:val="single"/>
        </w:rPr>
        <w:t xml:space="preserve"> </w:t>
      </w:r>
      <w:r w:rsidR="00D23944">
        <w:rPr>
          <w:u w:val="single"/>
        </w:rPr>
        <w:t xml:space="preserve"> </w:t>
      </w:r>
      <w:r>
        <w:rPr>
          <w:u w:val="single"/>
        </w:rPr>
        <w:tab/>
      </w:r>
      <w:r>
        <w:tab/>
        <w:t>Date of</w:t>
      </w:r>
      <w:r>
        <w:rPr>
          <w:spacing w:val="-4"/>
        </w:rPr>
        <w:t xml:space="preserve"> </w:t>
      </w:r>
      <w:r>
        <w:t>Birth:</w:t>
      </w:r>
      <w:r>
        <w:rPr>
          <w:spacing w:val="-2"/>
        </w:rPr>
        <w:t xml:space="preserve"> </w:t>
      </w:r>
      <w:r>
        <w:rPr>
          <w:u w:val="single"/>
        </w:rPr>
        <w:t xml:space="preserve"> </w:t>
      </w:r>
      <w:r>
        <w:rPr>
          <w:u w:val="single"/>
        </w:rPr>
        <w:tab/>
      </w:r>
      <w:r w:rsidR="002A6FC7">
        <w:rPr>
          <w:u w:val="single"/>
        </w:rPr>
        <w:t>__</w:t>
      </w:r>
    </w:p>
    <w:p w14:paraId="58241B90" w14:textId="13585712" w:rsidR="002A6FC7" w:rsidRPr="002A6FC7" w:rsidRDefault="002A6FC7" w:rsidP="002A6FC7">
      <w:pPr>
        <w:tabs>
          <w:tab w:val="left" w:pos="5871"/>
          <w:tab w:val="left" w:pos="6096"/>
          <w:tab w:val="left" w:pos="10506"/>
        </w:tabs>
        <w:spacing w:before="91"/>
        <w:ind w:left="840"/>
      </w:pPr>
    </w:p>
    <w:p w14:paraId="4CC9E0ED" w14:textId="32A43B19" w:rsidR="00A90894" w:rsidRDefault="00A90894" w:rsidP="00A90894">
      <w:pPr>
        <w:tabs>
          <w:tab w:val="left" w:pos="5871"/>
          <w:tab w:val="left" w:pos="6096"/>
          <w:tab w:val="left" w:pos="10506"/>
        </w:tabs>
        <w:spacing w:before="91"/>
      </w:pPr>
    </w:p>
    <w:p w14:paraId="617BEFF1" w14:textId="6AB0E3CA" w:rsidR="00482C74" w:rsidRDefault="00482C74" w:rsidP="00A90894">
      <w:pPr>
        <w:tabs>
          <w:tab w:val="left" w:pos="5871"/>
          <w:tab w:val="left" w:pos="6096"/>
          <w:tab w:val="left" w:pos="10506"/>
        </w:tabs>
        <w:spacing w:before="91"/>
      </w:pPr>
    </w:p>
    <w:p w14:paraId="1F1FA429" w14:textId="1BE98254" w:rsidR="00482C74" w:rsidRDefault="00482C74" w:rsidP="00A90894">
      <w:pPr>
        <w:tabs>
          <w:tab w:val="left" w:pos="5871"/>
          <w:tab w:val="left" w:pos="6096"/>
          <w:tab w:val="left" w:pos="10506"/>
        </w:tabs>
        <w:spacing w:before="91"/>
      </w:pPr>
    </w:p>
    <w:p w14:paraId="6839844A" w14:textId="0194F86F" w:rsidR="00482C74" w:rsidRDefault="00482C74" w:rsidP="00A90894">
      <w:pPr>
        <w:tabs>
          <w:tab w:val="left" w:pos="5871"/>
          <w:tab w:val="left" w:pos="6096"/>
          <w:tab w:val="left" w:pos="10506"/>
        </w:tabs>
        <w:spacing w:before="91"/>
      </w:pPr>
    </w:p>
    <w:p w14:paraId="3F2DFCCC" w14:textId="350C42BE" w:rsidR="00951DB3" w:rsidRDefault="000E7CBA" w:rsidP="002A6FC7">
      <w:pPr>
        <w:spacing w:line="480" w:lineRule="auto"/>
        <w:jc w:val="center"/>
      </w:pPr>
      <w:r>
        <w:t>Statement of Interest in INBRE</w:t>
      </w:r>
    </w:p>
    <w:sectPr w:rsidR="00951DB3">
      <w:pgSz w:w="12240" w:h="15840"/>
      <w:pgMar w:top="380" w:right="5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C5C"/>
    <w:multiLevelType w:val="multilevel"/>
    <w:tmpl w:val="FE52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E0D4D"/>
    <w:multiLevelType w:val="multilevel"/>
    <w:tmpl w:val="F8CA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213F7"/>
    <w:multiLevelType w:val="multilevel"/>
    <w:tmpl w:val="343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2A2096"/>
    <w:multiLevelType w:val="hybridMultilevel"/>
    <w:tmpl w:val="C034270E"/>
    <w:lvl w:ilvl="0" w:tplc="8B4AF81C">
      <w:numFmt w:val="bullet"/>
      <w:lvlText w:val=""/>
      <w:lvlJc w:val="left"/>
      <w:pPr>
        <w:ind w:left="660" w:hanging="269"/>
      </w:pPr>
      <w:rPr>
        <w:rFonts w:hint="default"/>
        <w:w w:val="99"/>
        <w:lang w:val="en-US" w:eastAsia="en-US" w:bidi="ar-SA"/>
      </w:rPr>
    </w:lvl>
    <w:lvl w:ilvl="1" w:tplc="09B4A280">
      <w:numFmt w:val="bullet"/>
      <w:lvlText w:val=""/>
      <w:lvlJc w:val="left"/>
      <w:pPr>
        <w:ind w:left="1020" w:hanging="361"/>
      </w:pPr>
      <w:rPr>
        <w:rFonts w:hint="default"/>
        <w:w w:val="99"/>
        <w:lang w:val="en-US" w:eastAsia="en-US" w:bidi="ar-SA"/>
      </w:rPr>
    </w:lvl>
    <w:lvl w:ilvl="2" w:tplc="75D27AE4">
      <w:numFmt w:val="bullet"/>
      <w:lvlText w:val="o"/>
      <w:lvlJc w:val="left"/>
      <w:pPr>
        <w:ind w:left="1740" w:hanging="360"/>
      </w:pPr>
      <w:rPr>
        <w:rFonts w:ascii="Courier New" w:eastAsia="Courier New" w:hAnsi="Courier New" w:cs="Courier New" w:hint="default"/>
        <w:w w:val="99"/>
        <w:sz w:val="20"/>
        <w:szCs w:val="20"/>
        <w:lang w:val="en-US" w:eastAsia="en-US" w:bidi="ar-SA"/>
      </w:rPr>
    </w:lvl>
    <w:lvl w:ilvl="3" w:tplc="0F56A0B2">
      <w:numFmt w:val="bullet"/>
      <w:lvlText w:val="•"/>
      <w:lvlJc w:val="left"/>
      <w:pPr>
        <w:ind w:left="2927" w:hanging="360"/>
      </w:pPr>
      <w:rPr>
        <w:rFonts w:hint="default"/>
        <w:lang w:val="en-US" w:eastAsia="en-US" w:bidi="ar-SA"/>
      </w:rPr>
    </w:lvl>
    <w:lvl w:ilvl="4" w:tplc="72909E48">
      <w:numFmt w:val="bullet"/>
      <w:lvlText w:val="•"/>
      <w:lvlJc w:val="left"/>
      <w:pPr>
        <w:ind w:left="4115" w:hanging="360"/>
      </w:pPr>
      <w:rPr>
        <w:rFonts w:hint="default"/>
        <w:lang w:val="en-US" w:eastAsia="en-US" w:bidi="ar-SA"/>
      </w:rPr>
    </w:lvl>
    <w:lvl w:ilvl="5" w:tplc="CED69494">
      <w:numFmt w:val="bullet"/>
      <w:lvlText w:val="•"/>
      <w:lvlJc w:val="left"/>
      <w:pPr>
        <w:ind w:left="5302" w:hanging="360"/>
      </w:pPr>
      <w:rPr>
        <w:rFonts w:hint="default"/>
        <w:lang w:val="en-US" w:eastAsia="en-US" w:bidi="ar-SA"/>
      </w:rPr>
    </w:lvl>
    <w:lvl w:ilvl="6" w:tplc="593CC838">
      <w:numFmt w:val="bullet"/>
      <w:lvlText w:val="•"/>
      <w:lvlJc w:val="left"/>
      <w:pPr>
        <w:ind w:left="6490" w:hanging="360"/>
      </w:pPr>
      <w:rPr>
        <w:rFonts w:hint="default"/>
        <w:lang w:val="en-US" w:eastAsia="en-US" w:bidi="ar-SA"/>
      </w:rPr>
    </w:lvl>
    <w:lvl w:ilvl="7" w:tplc="A24241FA">
      <w:numFmt w:val="bullet"/>
      <w:lvlText w:val="•"/>
      <w:lvlJc w:val="left"/>
      <w:pPr>
        <w:ind w:left="7677" w:hanging="360"/>
      </w:pPr>
      <w:rPr>
        <w:rFonts w:hint="default"/>
        <w:lang w:val="en-US" w:eastAsia="en-US" w:bidi="ar-SA"/>
      </w:rPr>
    </w:lvl>
    <w:lvl w:ilvl="8" w:tplc="7A2A29EA">
      <w:numFmt w:val="bullet"/>
      <w:lvlText w:val="•"/>
      <w:lvlJc w:val="left"/>
      <w:pPr>
        <w:ind w:left="8865" w:hanging="360"/>
      </w:pPr>
      <w:rPr>
        <w:rFonts w:hint="default"/>
        <w:lang w:val="en-US" w:eastAsia="en-US" w:bidi="ar-SA"/>
      </w:rPr>
    </w:lvl>
  </w:abstractNum>
  <w:abstractNum w:abstractNumId="4" w15:restartNumberingAfterBreak="0">
    <w:nsid w:val="41021B5A"/>
    <w:multiLevelType w:val="hybridMultilevel"/>
    <w:tmpl w:val="EC8C4434"/>
    <w:lvl w:ilvl="0" w:tplc="10947614">
      <w:start w:val="1"/>
      <w:numFmt w:val="decimal"/>
      <w:lvlText w:val="%1."/>
      <w:lvlJc w:val="left"/>
      <w:pPr>
        <w:ind w:left="931" w:hanging="361"/>
      </w:pPr>
      <w:rPr>
        <w:rFonts w:ascii="Times New Roman" w:eastAsia="Times New Roman" w:hAnsi="Times New Roman" w:cs="Times New Roman" w:hint="default"/>
        <w:w w:val="100"/>
        <w:sz w:val="22"/>
        <w:szCs w:val="22"/>
        <w:lang w:val="en-US" w:eastAsia="en-US" w:bidi="ar-SA"/>
      </w:rPr>
    </w:lvl>
    <w:lvl w:ilvl="1" w:tplc="75944252">
      <w:numFmt w:val="bullet"/>
      <w:lvlText w:val="•"/>
      <w:lvlJc w:val="left"/>
      <w:pPr>
        <w:ind w:left="1970" w:hanging="361"/>
      </w:pPr>
      <w:rPr>
        <w:rFonts w:hint="default"/>
        <w:lang w:val="en-US" w:eastAsia="en-US" w:bidi="ar-SA"/>
      </w:rPr>
    </w:lvl>
    <w:lvl w:ilvl="2" w:tplc="B538BEF4">
      <w:numFmt w:val="bullet"/>
      <w:lvlText w:val="•"/>
      <w:lvlJc w:val="left"/>
      <w:pPr>
        <w:ind w:left="3000" w:hanging="361"/>
      </w:pPr>
      <w:rPr>
        <w:rFonts w:hint="default"/>
        <w:lang w:val="en-US" w:eastAsia="en-US" w:bidi="ar-SA"/>
      </w:rPr>
    </w:lvl>
    <w:lvl w:ilvl="3" w:tplc="4C8AC240">
      <w:numFmt w:val="bullet"/>
      <w:lvlText w:val="•"/>
      <w:lvlJc w:val="left"/>
      <w:pPr>
        <w:ind w:left="4030" w:hanging="361"/>
      </w:pPr>
      <w:rPr>
        <w:rFonts w:hint="default"/>
        <w:lang w:val="en-US" w:eastAsia="en-US" w:bidi="ar-SA"/>
      </w:rPr>
    </w:lvl>
    <w:lvl w:ilvl="4" w:tplc="BDFAAED2">
      <w:numFmt w:val="bullet"/>
      <w:lvlText w:val="•"/>
      <w:lvlJc w:val="left"/>
      <w:pPr>
        <w:ind w:left="5060" w:hanging="361"/>
      </w:pPr>
      <w:rPr>
        <w:rFonts w:hint="default"/>
        <w:lang w:val="en-US" w:eastAsia="en-US" w:bidi="ar-SA"/>
      </w:rPr>
    </w:lvl>
    <w:lvl w:ilvl="5" w:tplc="38CAE5C8">
      <w:numFmt w:val="bullet"/>
      <w:lvlText w:val="•"/>
      <w:lvlJc w:val="left"/>
      <w:pPr>
        <w:ind w:left="6090" w:hanging="361"/>
      </w:pPr>
      <w:rPr>
        <w:rFonts w:hint="default"/>
        <w:lang w:val="en-US" w:eastAsia="en-US" w:bidi="ar-SA"/>
      </w:rPr>
    </w:lvl>
    <w:lvl w:ilvl="6" w:tplc="AE4C17D2">
      <w:numFmt w:val="bullet"/>
      <w:lvlText w:val="•"/>
      <w:lvlJc w:val="left"/>
      <w:pPr>
        <w:ind w:left="7120" w:hanging="361"/>
      </w:pPr>
      <w:rPr>
        <w:rFonts w:hint="default"/>
        <w:lang w:val="en-US" w:eastAsia="en-US" w:bidi="ar-SA"/>
      </w:rPr>
    </w:lvl>
    <w:lvl w:ilvl="7" w:tplc="5AB66F2C">
      <w:numFmt w:val="bullet"/>
      <w:lvlText w:val="•"/>
      <w:lvlJc w:val="left"/>
      <w:pPr>
        <w:ind w:left="8150" w:hanging="361"/>
      </w:pPr>
      <w:rPr>
        <w:rFonts w:hint="default"/>
        <w:lang w:val="en-US" w:eastAsia="en-US" w:bidi="ar-SA"/>
      </w:rPr>
    </w:lvl>
    <w:lvl w:ilvl="8" w:tplc="657827B2">
      <w:numFmt w:val="bullet"/>
      <w:lvlText w:val="•"/>
      <w:lvlJc w:val="left"/>
      <w:pPr>
        <w:ind w:left="9180" w:hanging="361"/>
      </w:pPr>
      <w:rPr>
        <w:rFonts w:hint="default"/>
        <w:lang w:val="en-US" w:eastAsia="en-US" w:bidi="ar-SA"/>
      </w:rPr>
    </w:lvl>
  </w:abstractNum>
  <w:abstractNum w:abstractNumId="5" w15:restartNumberingAfterBreak="0">
    <w:nsid w:val="42F3281E"/>
    <w:multiLevelType w:val="multilevel"/>
    <w:tmpl w:val="8F58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C12566"/>
    <w:multiLevelType w:val="multilevel"/>
    <w:tmpl w:val="05C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777775">
    <w:abstractNumId w:val="4"/>
  </w:num>
  <w:num w:numId="2" w16cid:durableId="1316422408">
    <w:abstractNumId w:val="3"/>
  </w:num>
  <w:num w:numId="3" w16cid:durableId="1366173289">
    <w:abstractNumId w:val="0"/>
  </w:num>
  <w:num w:numId="4" w16cid:durableId="854543054">
    <w:abstractNumId w:val="2"/>
  </w:num>
  <w:num w:numId="5" w16cid:durableId="57560706">
    <w:abstractNumId w:val="5"/>
  </w:num>
  <w:num w:numId="6" w16cid:durableId="167988162">
    <w:abstractNumId w:val="6"/>
  </w:num>
  <w:num w:numId="7" w16cid:durableId="13599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2B"/>
    <w:rsid w:val="000264F0"/>
    <w:rsid w:val="000E5231"/>
    <w:rsid w:val="000E7CBA"/>
    <w:rsid w:val="0018500B"/>
    <w:rsid w:val="0019557C"/>
    <w:rsid w:val="002A6FC7"/>
    <w:rsid w:val="002E2C67"/>
    <w:rsid w:val="002F2E24"/>
    <w:rsid w:val="00356261"/>
    <w:rsid w:val="00370E3F"/>
    <w:rsid w:val="003913DD"/>
    <w:rsid w:val="00482C74"/>
    <w:rsid w:val="00507023"/>
    <w:rsid w:val="00597CF5"/>
    <w:rsid w:val="00621825"/>
    <w:rsid w:val="006409F7"/>
    <w:rsid w:val="00646F79"/>
    <w:rsid w:val="00757896"/>
    <w:rsid w:val="00811FF9"/>
    <w:rsid w:val="008734B8"/>
    <w:rsid w:val="0088270E"/>
    <w:rsid w:val="008C1BBF"/>
    <w:rsid w:val="00951DB3"/>
    <w:rsid w:val="00A20E2B"/>
    <w:rsid w:val="00A31581"/>
    <w:rsid w:val="00A83EE1"/>
    <w:rsid w:val="00A90894"/>
    <w:rsid w:val="00B302EA"/>
    <w:rsid w:val="00B9454E"/>
    <w:rsid w:val="00C32BB2"/>
    <w:rsid w:val="00C7038D"/>
    <w:rsid w:val="00CF3F68"/>
    <w:rsid w:val="00D121B0"/>
    <w:rsid w:val="00D23944"/>
    <w:rsid w:val="00D35791"/>
    <w:rsid w:val="00D625F5"/>
    <w:rsid w:val="00E82E03"/>
    <w:rsid w:val="00F131DC"/>
    <w:rsid w:val="00F9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E3E6"/>
  <w15:docId w15:val="{610AEA91-507F-4D77-81D3-FF4A9946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52" w:lineRule="exact"/>
      <w:ind w:left="278" w:right="2677"/>
      <w:jc w:val="center"/>
      <w:outlineLvl w:val="0"/>
    </w:pPr>
    <w:rPr>
      <w:sz w:val="32"/>
      <w:szCs w:val="32"/>
    </w:rPr>
  </w:style>
  <w:style w:type="paragraph" w:styleId="Heading2">
    <w:name w:val="heading 2"/>
    <w:basedOn w:val="Normal"/>
    <w:uiPriority w:val="9"/>
    <w:unhideWhenUsed/>
    <w:qFormat/>
    <w:pPr>
      <w:ind w:left="931" w:hanging="361"/>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500B"/>
    <w:rPr>
      <w:color w:val="0000FF" w:themeColor="hyperlink"/>
      <w:u w:val="single"/>
    </w:rPr>
  </w:style>
  <w:style w:type="character" w:styleId="UnresolvedMention">
    <w:name w:val="Unresolved Mention"/>
    <w:basedOn w:val="DefaultParagraphFont"/>
    <w:uiPriority w:val="99"/>
    <w:semiHidden/>
    <w:unhideWhenUsed/>
    <w:rsid w:val="0018500B"/>
    <w:rPr>
      <w:color w:val="605E5C"/>
      <w:shd w:val="clear" w:color="auto" w:fill="E1DFDD"/>
    </w:rPr>
  </w:style>
  <w:style w:type="paragraph" w:customStyle="1" w:styleId="paragraph">
    <w:name w:val="paragraph"/>
    <w:basedOn w:val="Normal"/>
    <w:rsid w:val="00507023"/>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07023"/>
  </w:style>
  <w:style w:type="character" w:customStyle="1" w:styleId="eop">
    <w:name w:val="eop"/>
    <w:basedOn w:val="DefaultParagraphFont"/>
    <w:rsid w:val="00507023"/>
  </w:style>
  <w:style w:type="table" w:styleId="TableGrid">
    <w:name w:val="Table Grid"/>
    <w:basedOn w:val="TableNormal"/>
    <w:uiPriority w:val="39"/>
    <w:rsid w:val="00CF3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600410">
      <w:bodyDiv w:val="1"/>
      <w:marLeft w:val="0"/>
      <w:marRight w:val="0"/>
      <w:marTop w:val="0"/>
      <w:marBottom w:val="0"/>
      <w:divBdr>
        <w:top w:val="none" w:sz="0" w:space="0" w:color="auto"/>
        <w:left w:val="none" w:sz="0" w:space="0" w:color="auto"/>
        <w:bottom w:val="none" w:sz="0" w:space="0" w:color="auto"/>
        <w:right w:val="none" w:sz="0" w:space="0" w:color="auto"/>
      </w:divBdr>
      <w:divsChild>
        <w:div w:id="1674607019">
          <w:marLeft w:val="0"/>
          <w:marRight w:val="0"/>
          <w:marTop w:val="0"/>
          <w:marBottom w:val="0"/>
          <w:divBdr>
            <w:top w:val="none" w:sz="0" w:space="0" w:color="auto"/>
            <w:left w:val="none" w:sz="0" w:space="0" w:color="auto"/>
            <w:bottom w:val="none" w:sz="0" w:space="0" w:color="auto"/>
            <w:right w:val="none" w:sz="0" w:space="0" w:color="auto"/>
          </w:divBdr>
        </w:div>
        <w:div w:id="1353141389">
          <w:marLeft w:val="0"/>
          <w:marRight w:val="0"/>
          <w:marTop w:val="0"/>
          <w:marBottom w:val="0"/>
          <w:divBdr>
            <w:top w:val="none" w:sz="0" w:space="0" w:color="auto"/>
            <w:left w:val="none" w:sz="0" w:space="0" w:color="auto"/>
            <w:bottom w:val="none" w:sz="0" w:space="0" w:color="auto"/>
            <w:right w:val="none" w:sz="0" w:space="0" w:color="auto"/>
          </w:divBdr>
        </w:div>
        <w:div w:id="1725567343">
          <w:marLeft w:val="0"/>
          <w:marRight w:val="0"/>
          <w:marTop w:val="0"/>
          <w:marBottom w:val="0"/>
          <w:divBdr>
            <w:top w:val="none" w:sz="0" w:space="0" w:color="auto"/>
            <w:left w:val="none" w:sz="0" w:space="0" w:color="auto"/>
            <w:bottom w:val="none" w:sz="0" w:space="0" w:color="auto"/>
            <w:right w:val="none" w:sz="0" w:space="0" w:color="auto"/>
          </w:divBdr>
        </w:div>
        <w:div w:id="1508212515">
          <w:marLeft w:val="0"/>
          <w:marRight w:val="0"/>
          <w:marTop w:val="0"/>
          <w:marBottom w:val="0"/>
          <w:divBdr>
            <w:top w:val="none" w:sz="0" w:space="0" w:color="auto"/>
            <w:left w:val="none" w:sz="0" w:space="0" w:color="auto"/>
            <w:bottom w:val="none" w:sz="0" w:space="0" w:color="auto"/>
            <w:right w:val="none" w:sz="0" w:space="0" w:color="auto"/>
          </w:divBdr>
        </w:div>
        <w:div w:id="381640869">
          <w:marLeft w:val="0"/>
          <w:marRight w:val="0"/>
          <w:marTop w:val="0"/>
          <w:marBottom w:val="0"/>
          <w:divBdr>
            <w:top w:val="none" w:sz="0" w:space="0" w:color="auto"/>
            <w:left w:val="none" w:sz="0" w:space="0" w:color="auto"/>
            <w:bottom w:val="none" w:sz="0" w:space="0" w:color="auto"/>
            <w:right w:val="none" w:sz="0" w:space="0" w:color="auto"/>
          </w:divBdr>
        </w:div>
        <w:div w:id="1094131424">
          <w:marLeft w:val="0"/>
          <w:marRight w:val="0"/>
          <w:marTop w:val="0"/>
          <w:marBottom w:val="0"/>
          <w:divBdr>
            <w:top w:val="none" w:sz="0" w:space="0" w:color="auto"/>
            <w:left w:val="none" w:sz="0" w:space="0" w:color="auto"/>
            <w:bottom w:val="none" w:sz="0" w:space="0" w:color="auto"/>
            <w:right w:val="none" w:sz="0" w:space="0" w:color="auto"/>
          </w:divBdr>
          <w:divsChild>
            <w:div w:id="782650700">
              <w:marLeft w:val="0"/>
              <w:marRight w:val="0"/>
              <w:marTop w:val="0"/>
              <w:marBottom w:val="0"/>
              <w:divBdr>
                <w:top w:val="none" w:sz="0" w:space="0" w:color="auto"/>
                <w:left w:val="none" w:sz="0" w:space="0" w:color="auto"/>
                <w:bottom w:val="none" w:sz="0" w:space="0" w:color="auto"/>
                <w:right w:val="none" w:sz="0" w:space="0" w:color="auto"/>
              </w:divBdr>
            </w:div>
            <w:div w:id="179978615">
              <w:marLeft w:val="0"/>
              <w:marRight w:val="0"/>
              <w:marTop w:val="0"/>
              <w:marBottom w:val="0"/>
              <w:divBdr>
                <w:top w:val="none" w:sz="0" w:space="0" w:color="auto"/>
                <w:left w:val="none" w:sz="0" w:space="0" w:color="auto"/>
                <w:bottom w:val="none" w:sz="0" w:space="0" w:color="auto"/>
                <w:right w:val="none" w:sz="0" w:space="0" w:color="auto"/>
              </w:divBdr>
            </w:div>
            <w:div w:id="381829758">
              <w:marLeft w:val="0"/>
              <w:marRight w:val="0"/>
              <w:marTop w:val="0"/>
              <w:marBottom w:val="0"/>
              <w:divBdr>
                <w:top w:val="none" w:sz="0" w:space="0" w:color="auto"/>
                <w:left w:val="none" w:sz="0" w:space="0" w:color="auto"/>
                <w:bottom w:val="none" w:sz="0" w:space="0" w:color="auto"/>
                <w:right w:val="none" w:sz="0" w:space="0" w:color="auto"/>
              </w:divBdr>
            </w:div>
            <w:div w:id="1954898117">
              <w:marLeft w:val="0"/>
              <w:marRight w:val="0"/>
              <w:marTop w:val="0"/>
              <w:marBottom w:val="0"/>
              <w:divBdr>
                <w:top w:val="none" w:sz="0" w:space="0" w:color="auto"/>
                <w:left w:val="none" w:sz="0" w:space="0" w:color="auto"/>
                <w:bottom w:val="none" w:sz="0" w:space="0" w:color="auto"/>
                <w:right w:val="none" w:sz="0" w:space="0" w:color="auto"/>
              </w:divBdr>
            </w:div>
            <w:div w:id="1231817614">
              <w:marLeft w:val="0"/>
              <w:marRight w:val="0"/>
              <w:marTop w:val="0"/>
              <w:marBottom w:val="0"/>
              <w:divBdr>
                <w:top w:val="none" w:sz="0" w:space="0" w:color="auto"/>
                <w:left w:val="none" w:sz="0" w:space="0" w:color="auto"/>
                <w:bottom w:val="none" w:sz="0" w:space="0" w:color="auto"/>
                <w:right w:val="none" w:sz="0" w:space="0" w:color="auto"/>
              </w:divBdr>
            </w:div>
          </w:divsChild>
        </w:div>
        <w:div w:id="881211144">
          <w:marLeft w:val="0"/>
          <w:marRight w:val="0"/>
          <w:marTop w:val="0"/>
          <w:marBottom w:val="0"/>
          <w:divBdr>
            <w:top w:val="none" w:sz="0" w:space="0" w:color="auto"/>
            <w:left w:val="none" w:sz="0" w:space="0" w:color="auto"/>
            <w:bottom w:val="none" w:sz="0" w:space="0" w:color="auto"/>
            <w:right w:val="none" w:sz="0" w:space="0" w:color="auto"/>
          </w:divBdr>
          <w:divsChild>
            <w:div w:id="836192829">
              <w:marLeft w:val="0"/>
              <w:marRight w:val="0"/>
              <w:marTop w:val="0"/>
              <w:marBottom w:val="0"/>
              <w:divBdr>
                <w:top w:val="none" w:sz="0" w:space="0" w:color="auto"/>
                <w:left w:val="none" w:sz="0" w:space="0" w:color="auto"/>
                <w:bottom w:val="none" w:sz="0" w:space="0" w:color="auto"/>
                <w:right w:val="none" w:sz="0" w:space="0" w:color="auto"/>
              </w:divBdr>
            </w:div>
            <w:div w:id="505558364">
              <w:marLeft w:val="0"/>
              <w:marRight w:val="0"/>
              <w:marTop w:val="0"/>
              <w:marBottom w:val="0"/>
              <w:divBdr>
                <w:top w:val="none" w:sz="0" w:space="0" w:color="auto"/>
                <w:left w:val="none" w:sz="0" w:space="0" w:color="auto"/>
                <w:bottom w:val="none" w:sz="0" w:space="0" w:color="auto"/>
                <w:right w:val="none" w:sz="0" w:space="0" w:color="auto"/>
              </w:divBdr>
            </w:div>
            <w:div w:id="428744933">
              <w:marLeft w:val="0"/>
              <w:marRight w:val="0"/>
              <w:marTop w:val="0"/>
              <w:marBottom w:val="0"/>
              <w:divBdr>
                <w:top w:val="none" w:sz="0" w:space="0" w:color="auto"/>
                <w:left w:val="none" w:sz="0" w:space="0" w:color="auto"/>
                <w:bottom w:val="none" w:sz="0" w:space="0" w:color="auto"/>
                <w:right w:val="none" w:sz="0" w:space="0" w:color="auto"/>
              </w:divBdr>
            </w:div>
            <w:div w:id="56323841">
              <w:marLeft w:val="0"/>
              <w:marRight w:val="0"/>
              <w:marTop w:val="0"/>
              <w:marBottom w:val="0"/>
              <w:divBdr>
                <w:top w:val="none" w:sz="0" w:space="0" w:color="auto"/>
                <w:left w:val="none" w:sz="0" w:space="0" w:color="auto"/>
                <w:bottom w:val="none" w:sz="0" w:space="0" w:color="auto"/>
                <w:right w:val="none" w:sz="0" w:space="0" w:color="auto"/>
              </w:divBdr>
            </w:div>
          </w:divsChild>
        </w:div>
        <w:div w:id="1421097087">
          <w:marLeft w:val="0"/>
          <w:marRight w:val="0"/>
          <w:marTop w:val="0"/>
          <w:marBottom w:val="0"/>
          <w:divBdr>
            <w:top w:val="none" w:sz="0" w:space="0" w:color="auto"/>
            <w:left w:val="none" w:sz="0" w:space="0" w:color="auto"/>
            <w:bottom w:val="none" w:sz="0" w:space="0" w:color="auto"/>
            <w:right w:val="none" w:sz="0" w:space="0" w:color="auto"/>
          </w:divBdr>
          <w:divsChild>
            <w:div w:id="1362321116">
              <w:marLeft w:val="0"/>
              <w:marRight w:val="0"/>
              <w:marTop w:val="0"/>
              <w:marBottom w:val="0"/>
              <w:divBdr>
                <w:top w:val="none" w:sz="0" w:space="0" w:color="auto"/>
                <w:left w:val="none" w:sz="0" w:space="0" w:color="auto"/>
                <w:bottom w:val="none" w:sz="0" w:space="0" w:color="auto"/>
                <w:right w:val="none" w:sz="0" w:space="0" w:color="auto"/>
              </w:divBdr>
            </w:div>
            <w:div w:id="927732637">
              <w:marLeft w:val="0"/>
              <w:marRight w:val="0"/>
              <w:marTop w:val="0"/>
              <w:marBottom w:val="0"/>
              <w:divBdr>
                <w:top w:val="none" w:sz="0" w:space="0" w:color="auto"/>
                <w:left w:val="none" w:sz="0" w:space="0" w:color="auto"/>
                <w:bottom w:val="none" w:sz="0" w:space="0" w:color="auto"/>
                <w:right w:val="none" w:sz="0" w:space="0" w:color="auto"/>
              </w:divBdr>
            </w:div>
            <w:div w:id="1703675623">
              <w:marLeft w:val="0"/>
              <w:marRight w:val="0"/>
              <w:marTop w:val="0"/>
              <w:marBottom w:val="0"/>
              <w:divBdr>
                <w:top w:val="none" w:sz="0" w:space="0" w:color="auto"/>
                <w:left w:val="none" w:sz="0" w:space="0" w:color="auto"/>
                <w:bottom w:val="none" w:sz="0" w:space="0" w:color="auto"/>
                <w:right w:val="none" w:sz="0" w:space="0" w:color="auto"/>
              </w:divBdr>
            </w:div>
            <w:div w:id="1424494649">
              <w:marLeft w:val="0"/>
              <w:marRight w:val="0"/>
              <w:marTop w:val="0"/>
              <w:marBottom w:val="0"/>
              <w:divBdr>
                <w:top w:val="none" w:sz="0" w:space="0" w:color="auto"/>
                <w:left w:val="none" w:sz="0" w:space="0" w:color="auto"/>
                <w:bottom w:val="none" w:sz="0" w:space="0" w:color="auto"/>
                <w:right w:val="none" w:sz="0" w:space="0" w:color="auto"/>
              </w:divBdr>
            </w:div>
            <w:div w:id="1473987541">
              <w:marLeft w:val="0"/>
              <w:marRight w:val="0"/>
              <w:marTop w:val="0"/>
              <w:marBottom w:val="0"/>
              <w:divBdr>
                <w:top w:val="none" w:sz="0" w:space="0" w:color="auto"/>
                <w:left w:val="none" w:sz="0" w:space="0" w:color="auto"/>
                <w:bottom w:val="none" w:sz="0" w:space="0" w:color="auto"/>
                <w:right w:val="none" w:sz="0" w:space="0" w:color="auto"/>
              </w:divBdr>
            </w:div>
          </w:divsChild>
        </w:div>
        <w:div w:id="1171724442">
          <w:marLeft w:val="0"/>
          <w:marRight w:val="0"/>
          <w:marTop w:val="0"/>
          <w:marBottom w:val="0"/>
          <w:divBdr>
            <w:top w:val="none" w:sz="0" w:space="0" w:color="auto"/>
            <w:left w:val="none" w:sz="0" w:space="0" w:color="auto"/>
            <w:bottom w:val="none" w:sz="0" w:space="0" w:color="auto"/>
            <w:right w:val="none" w:sz="0" w:space="0" w:color="auto"/>
          </w:divBdr>
          <w:divsChild>
            <w:div w:id="151407548">
              <w:marLeft w:val="0"/>
              <w:marRight w:val="0"/>
              <w:marTop w:val="0"/>
              <w:marBottom w:val="0"/>
              <w:divBdr>
                <w:top w:val="none" w:sz="0" w:space="0" w:color="auto"/>
                <w:left w:val="none" w:sz="0" w:space="0" w:color="auto"/>
                <w:bottom w:val="none" w:sz="0" w:space="0" w:color="auto"/>
                <w:right w:val="none" w:sz="0" w:space="0" w:color="auto"/>
              </w:divBdr>
            </w:div>
            <w:div w:id="4766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mc.edu/inbr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BRIN Scholar Program</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BRIN Scholar Program</dc:title>
  <dc:creator>William Tapprich</dc:creator>
  <cp:lastModifiedBy>Houdesheldt, Tami</cp:lastModifiedBy>
  <cp:revision>4</cp:revision>
  <dcterms:created xsi:type="dcterms:W3CDTF">2025-01-07T19:23:00Z</dcterms:created>
  <dcterms:modified xsi:type="dcterms:W3CDTF">2025-01-07T20:31:00Z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Word for Microsoft 365</vt:lpwstr>
  </property>
  <property fmtid="{D5CDD505-2E9C-101B-9397-08002B2CF9AE}" pid="4" name="LastSaved">
    <vt:filetime>2023-02-03T00:00:00Z</vt:filetime>
  </property>
  <property fmtid="{D5CDD505-2E9C-101B-9397-08002B2CF9AE}" pid="5" name="GrammarlyDocumentId">
    <vt:lpwstr>d587b32f0aff1892c51d9a277f16b341570c1b67345de53d6595749398eed614</vt:lpwstr>
  </property>
</Properties>
</file>