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C34" w:rsidRDefault="00C93C34" w:rsidP="005B5C54">
      <w:pPr>
        <w:spacing w:line="240" w:lineRule="auto"/>
        <w:rPr>
          <w:rFonts w:ascii="Arial" w:hAnsi="Arial" w:cs="Arial"/>
          <w:sz w:val="32"/>
          <w:szCs w:val="32"/>
        </w:rPr>
      </w:pPr>
      <w:bookmarkStart w:id="0" w:name="_GoBack"/>
      <w:bookmarkEnd w:id="0"/>
      <w:r w:rsidRPr="00C535F3">
        <w:rPr>
          <w:rFonts w:ascii="Arial" w:hAnsi="Arial" w:cs="Arial"/>
        </w:rPr>
        <w:t xml:space="preserve">1. Does your facility use a standard definition of a fall? </w:t>
      </w:r>
      <w:r w:rsidRPr="00C535F3">
        <w:rPr>
          <w:rFonts w:ascii="Arial" w:hAnsi="Arial" w:cs="Arial"/>
        </w:rPr>
        <w:tab/>
      </w:r>
      <w:r w:rsidR="00631804">
        <w:rPr>
          <w:rFonts w:ascii="Arial" w:hAnsi="Arial" w:cs="Arial"/>
        </w:rPr>
        <w:tab/>
      </w:r>
      <w:r w:rsidR="00631804">
        <w:rPr>
          <w:rFonts w:ascii="Arial" w:hAnsi="Arial" w:cs="Arial"/>
        </w:rPr>
        <w:tab/>
        <w:t xml:space="preserve">  </w:t>
      </w:r>
      <w:r w:rsidR="00C535F3">
        <w:rPr>
          <w:rFonts w:ascii="Arial" w:hAnsi="Arial" w:cs="Arial"/>
        </w:rPr>
        <w:t xml:space="preserve">  </w:t>
      </w:r>
      <w:r w:rsidRPr="00C535F3">
        <w:rPr>
          <w:rFonts w:ascii="Arial" w:hAnsi="Arial" w:cs="Arial"/>
        </w:rPr>
        <w:t>YES</w:t>
      </w:r>
      <w:r w:rsidRPr="00C535F3">
        <w:rPr>
          <w:rFonts w:ascii="Arial" w:hAnsi="Arial" w:cs="Arial"/>
          <w:sz w:val="32"/>
          <w:szCs w:val="32"/>
        </w:rPr>
        <w:t xml:space="preserve"> □</w:t>
      </w:r>
      <w:r w:rsidR="00C535F3">
        <w:rPr>
          <w:rFonts w:ascii="Arial" w:hAnsi="Arial" w:cs="Arial"/>
          <w:sz w:val="32"/>
          <w:szCs w:val="32"/>
        </w:rPr>
        <w:t xml:space="preserve">   </w:t>
      </w:r>
      <w:r w:rsidRPr="00C535F3">
        <w:rPr>
          <w:rFonts w:ascii="Arial" w:hAnsi="Arial" w:cs="Arial"/>
        </w:rPr>
        <w:t>NO</w:t>
      </w:r>
      <w:r w:rsidR="00C535F3">
        <w:rPr>
          <w:rFonts w:ascii="Arial" w:hAnsi="Arial" w:cs="Arial"/>
        </w:rPr>
        <w:t xml:space="preserve"> </w:t>
      </w:r>
      <w:r w:rsidRPr="00C535F3">
        <w:rPr>
          <w:rFonts w:ascii="Arial" w:hAnsi="Arial" w:cs="Arial"/>
          <w:sz w:val="32"/>
          <w:szCs w:val="32"/>
        </w:rPr>
        <w:t>□</w:t>
      </w:r>
      <w:r w:rsidR="00631804">
        <w:rPr>
          <w:rFonts w:ascii="Arial" w:hAnsi="Arial" w:cs="Arial"/>
          <w:sz w:val="32"/>
          <w:szCs w:val="32"/>
        </w:rPr>
        <w:t xml:space="preserve">   </w:t>
      </w:r>
      <w:r w:rsidR="00631804" w:rsidRPr="001B2007">
        <w:rPr>
          <w:rFonts w:ascii="Arial" w:hAnsi="Arial" w:cs="Arial"/>
        </w:rPr>
        <w:t xml:space="preserve">DK </w:t>
      </w:r>
      <w:r w:rsidR="00631804" w:rsidRPr="001B2007">
        <w:rPr>
          <w:rFonts w:ascii="Arial" w:hAnsi="Arial" w:cs="Arial"/>
          <w:sz w:val="32"/>
          <w:szCs w:val="32"/>
        </w:rPr>
        <w:t>□</w:t>
      </w:r>
    </w:p>
    <w:p w:rsidR="00C535F3" w:rsidRDefault="00C535F3" w:rsidP="00731AA6">
      <w:pPr>
        <w:spacing w:line="240" w:lineRule="auto"/>
        <w:ind w:left="720"/>
        <w:rPr>
          <w:rFonts w:ascii="Arial" w:hAnsi="Arial" w:cs="Arial"/>
        </w:rPr>
      </w:pPr>
      <w:r w:rsidRPr="00C535F3">
        <w:rPr>
          <w:rFonts w:ascii="Arial" w:hAnsi="Arial" w:cs="Arial"/>
        </w:rPr>
        <w:t xml:space="preserve">For patient safety purposes, a fall is a sudden, unintended, uncontrolled downward displacement of a patient’s </w:t>
      </w:r>
      <w:r>
        <w:rPr>
          <w:rFonts w:ascii="Arial" w:hAnsi="Arial" w:cs="Arial"/>
        </w:rPr>
        <w:t xml:space="preserve">or resident’s </w:t>
      </w:r>
      <w:r w:rsidRPr="00C535F3">
        <w:rPr>
          <w:rFonts w:ascii="Arial" w:hAnsi="Arial" w:cs="Arial"/>
        </w:rPr>
        <w:t>body to the ground or other object. This includes</w:t>
      </w:r>
      <w:r>
        <w:rPr>
          <w:rFonts w:ascii="Arial" w:hAnsi="Arial" w:cs="Arial"/>
        </w:rPr>
        <w:t xml:space="preserve"> </w:t>
      </w:r>
      <w:r w:rsidRPr="00C535F3">
        <w:rPr>
          <w:rFonts w:ascii="Arial" w:hAnsi="Arial" w:cs="Arial"/>
        </w:rPr>
        <w:t>situations where a patient</w:t>
      </w:r>
      <w:r>
        <w:rPr>
          <w:rFonts w:ascii="Arial" w:hAnsi="Arial" w:cs="Arial"/>
        </w:rPr>
        <w:t xml:space="preserve"> or resident</w:t>
      </w:r>
      <w:r w:rsidRPr="00C535F3">
        <w:rPr>
          <w:rFonts w:ascii="Arial" w:hAnsi="Arial" w:cs="Arial"/>
        </w:rPr>
        <w:t xml:space="preserve"> falls while being assisted by another person, but excludes falls resulting from a purposeful action or violent blow.</w:t>
      </w:r>
      <w:r>
        <w:rPr>
          <w:rFonts w:ascii="Arial" w:hAnsi="Arial" w:cs="Arial"/>
        </w:rPr>
        <w:t xml:space="preserve"> </w:t>
      </w:r>
      <w:r w:rsidRPr="00C535F3">
        <w:rPr>
          <w:rFonts w:ascii="Arial" w:hAnsi="Arial" w:cs="Arial"/>
        </w:rPr>
        <w:t>- Agency for Healthcare Research and Quality, Common Formats</w:t>
      </w:r>
    </w:p>
    <w:p w:rsidR="00C535F3" w:rsidRDefault="00C535F3" w:rsidP="00C535F3">
      <w:pPr>
        <w:spacing w:line="240" w:lineRule="auto"/>
        <w:rPr>
          <w:rFonts w:ascii="Arial" w:hAnsi="Arial" w:cs="Arial"/>
          <w:sz w:val="32"/>
          <w:szCs w:val="32"/>
        </w:rPr>
      </w:pPr>
      <w:r>
        <w:rPr>
          <w:rFonts w:ascii="Arial" w:hAnsi="Arial" w:cs="Arial"/>
        </w:rPr>
        <w:t xml:space="preserve">2. Is an interprofessional coordinating team accountable for implementing and evaluating your facility fall risk reduction program?                                                            </w:t>
      </w:r>
      <w:r w:rsidR="00631804">
        <w:rPr>
          <w:rFonts w:ascii="Arial" w:hAnsi="Arial" w:cs="Arial"/>
        </w:rPr>
        <w:t xml:space="preserve">                </w:t>
      </w:r>
      <w:r>
        <w:rPr>
          <w:rFonts w:ascii="Arial" w:hAnsi="Arial" w:cs="Arial"/>
        </w:rPr>
        <w:t xml:space="preserve"> </w:t>
      </w:r>
      <w:r w:rsidRPr="00C535F3">
        <w:rPr>
          <w:rFonts w:ascii="Arial" w:hAnsi="Arial" w:cs="Arial"/>
        </w:rPr>
        <w:t>YES</w:t>
      </w:r>
      <w:r w:rsidRPr="00C535F3">
        <w:rPr>
          <w:rFonts w:ascii="Arial" w:hAnsi="Arial" w:cs="Arial"/>
          <w:sz w:val="32"/>
          <w:szCs w:val="32"/>
        </w:rPr>
        <w:t xml:space="preserve"> □</w:t>
      </w:r>
      <w:r>
        <w:rPr>
          <w:rFonts w:ascii="Arial" w:hAnsi="Arial" w:cs="Arial"/>
          <w:sz w:val="32"/>
          <w:szCs w:val="32"/>
        </w:rPr>
        <w:t xml:space="preserve">   </w:t>
      </w:r>
      <w:r w:rsidRPr="00C535F3">
        <w:rPr>
          <w:rFonts w:ascii="Arial" w:hAnsi="Arial" w:cs="Arial"/>
        </w:rPr>
        <w:t>NO</w:t>
      </w:r>
      <w:r>
        <w:rPr>
          <w:rFonts w:ascii="Arial" w:hAnsi="Arial" w:cs="Arial"/>
        </w:rPr>
        <w:t xml:space="preserve"> </w:t>
      </w:r>
      <w:r w:rsidRPr="00C535F3">
        <w:rPr>
          <w:rFonts w:ascii="Arial" w:hAnsi="Arial" w:cs="Arial"/>
          <w:sz w:val="32"/>
          <w:szCs w:val="32"/>
        </w:rPr>
        <w:t>□</w:t>
      </w:r>
      <w:r w:rsidR="00631804">
        <w:rPr>
          <w:rFonts w:ascii="Arial" w:hAnsi="Arial" w:cs="Arial"/>
          <w:sz w:val="32"/>
          <w:szCs w:val="32"/>
        </w:rPr>
        <w:t xml:space="preserve">    </w:t>
      </w:r>
      <w:r w:rsidR="00631804" w:rsidRPr="001B2007">
        <w:rPr>
          <w:rFonts w:ascii="Arial" w:hAnsi="Arial" w:cs="Arial"/>
        </w:rPr>
        <w:t xml:space="preserve">DK </w:t>
      </w:r>
      <w:r w:rsidR="00631804" w:rsidRPr="001B2007">
        <w:rPr>
          <w:rFonts w:ascii="Arial" w:hAnsi="Arial" w:cs="Arial"/>
          <w:sz w:val="32"/>
          <w:szCs w:val="32"/>
        </w:rPr>
        <w:t>□</w:t>
      </w:r>
    </w:p>
    <w:p w:rsidR="00C535F3" w:rsidRPr="0017789A" w:rsidRDefault="0017789A" w:rsidP="0017789A">
      <w:pPr>
        <w:spacing w:line="240" w:lineRule="auto"/>
        <w:rPr>
          <w:rFonts w:ascii="Arial" w:hAnsi="Arial" w:cs="Arial"/>
        </w:rPr>
      </w:pPr>
      <w:r>
        <w:rPr>
          <w:rFonts w:ascii="Arial" w:hAnsi="Arial" w:cs="Arial"/>
        </w:rPr>
        <w:t xml:space="preserve">3. </w:t>
      </w:r>
      <w:r w:rsidR="00C535F3" w:rsidRPr="0017789A">
        <w:rPr>
          <w:rFonts w:ascii="Arial" w:hAnsi="Arial" w:cs="Arial"/>
        </w:rPr>
        <w:t xml:space="preserve">If you have an interprofessional team, </w:t>
      </w:r>
      <w:r w:rsidR="003C683E">
        <w:rPr>
          <w:rFonts w:ascii="Arial" w:hAnsi="Arial" w:cs="Arial"/>
        </w:rPr>
        <w:t>who is on</w:t>
      </w:r>
      <w:r w:rsidR="00C535F3" w:rsidRPr="0017789A">
        <w:rPr>
          <w:rFonts w:ascii="Arial" w:hAnsi="Arial" w:cs="Arial"/>
        </w:rPr>
        <w:t xml:space="preserve"> the team?</w:t>
      </w:r>
    </w:p>
    <w:tbl>
      <w:tblPr>
        <w:tblStyle w:val="LightShading"/>
        <w:tblW w:w="0" w:type="auto"/>
        <w:tblLook w:val="04A0" w:firstRow="1" w:lastRow="0" w:firstColumn="1" w:lastColumn="0" w:noHBand="0" w:noVBand="1"/>
      </w:tblPr>
      <w:tblGrid>
        <w:gridCol w:w="7000"/>
        <w:gridCol w:w="2936"/>
      </w:tblGrid>
      <w:tr w:rsidR="003C683E" w:rsidTr="001D65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8" w:type="dxa"/>
          </w:tcPr>
          <w:p w:rsidR="003C683E" w:rsidRDefault="003C683E" w:rsidP="003C683E">
            <w:pPr>
              <w:jc w:val="center"/>
              <w:rPr>
                <w:rFonts w:ascii="Arial" w:hAnsi="Arial" w:cs="Arial"/>
              </w:rPr>
            </w:pPr>
            <w:r>
              <w:rPr>
                <w:rFonts w:ascii="Arial" w:hAnsi="Arial" w:cs="Arial"/>
              </w:rPr>
              <w:t>Team Members</w:t>
            </w:r>
          </w:p>
        </w:tc>
        <w:tc>
          <w:tcPr>
            <w:tcW w:w="2970" w:type="dxa"/>
          </w:tcPr>
          <w:p w:rsidR="003C683E" w:rsidRPr="00C535F3" w:rsidRDefault="003C683E" w:rsidP="003C683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Participate?</w:t>
            </w:r>
          </w:p>
        </w:tc>
      </w:tr>
      <w:tr w:rsidR="001D6506" w:rsidTr="001D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8" w:type="dxa"/>
            <w:vAlign w:val="center"/>
          </w:tcPr>
          <w:p w:rsidR="001D6506" w:rsidRPr="003C683E" w:rsidRDefault="001D6506" w:rsidP="003C683E">
            <w:pPr>
              <w:rPr>
                <w:rFonts w:ascii="Arial" w:hAnsi="Arial" w:cs="Arial"/>
                <w:b w:val="0"/>
              </w:rPr>
            </w:pPr>
            <w:r w:rsidRPr="003C683E">
              <w:rPr>
                <w:rFonts w:ascii="Arial" w:hAnsi="Arial" w:cs="Arial"/>
                <w:b w:val="0"/>
              </w:rPr>
              <w:t>Charge nurse</w:t>
            </w:r>
          </w:p>
        </w:tc>
        <w:tc>
          <w:tcPr>
            <w:tcW w:w="2970" w:type="dxa"/>
          </w:tcPr>
          <w:p w:rsidR="001D6506" w:rsidRDefault="001D6506" w:rsidP="001D6506">
            <w:pPr>
              <w:jc w:val="center"/>
              <w:cnfStyle w:val="000000100000" w:firstRow="0" w:lastRow="0" w:firstColumn="0" w:lastColumn="0" w:oddVBand="0" w:evenVBand="0" w:oddHBand="1" w:evenHBand="0" w:firstRowFirstColumn="0" w:firstRowLastColumn="0" w:lastRowFirstColumn="0" w:lastRowLastColumn="0"/>
            </w:pPr>
            <w:r w:rsidRPr="001B2007">
              <w:rPr>
                <w:rFonts w:ascii="Arial" w:hAnsi="Arial" w:cs="Arial"/>
              </w:rPr>
              <w:t>YES</w:t>
            </w:r>
            <w:r w:rsidRPr="001B2007">
              <w:rPr>
                <w:rFonts w:ascii="Arial" w:hAnsi="Arial" w:cs="Arial"/>
                <w:sz w:val="32"/>
                <w:szCs w:val="32"/>
              </w:rPr>
              <w:t xml:space="preserve"> □    </w:t>
            </w:r>
            <w:r w:rsidRPr="001B2007">
              <w:rPr>
                <w:rFonts w:ascii="Arial" w:hAnsi="Arial" w:cs="Arial"/>
              </w:rPr>
              <w:t xml:space="preserve">NO </w:t>
            </w:r>
            <w:r w:rsidRPr="001B2007">
              <w:rPr>
                <w:rFonts w:ascii="Arial" w:hAnsi="Arial" w:cs="Arial"/>
                <w:sz w:val="32"/>
                <w:szCs w:val="32"/>
              </w:rPr>
              <w:t xml:space="preserve">□    </w:t>
            </w:r>
            <w:r w:rsidRPr="001B2007">
              <w:rPr>
                <w:rFonts w:ascii="Arial" w:hAnsi="Arial" w:cs="Arial"/>
              </w:rPr>
              <w:t xml:space="preserve">DK </w:t>
            </w:r>
            <w:r w:rsidRPr="001B2007">
              <w:rPr>
                <w:rFonts w:ascii="Arial" w:hAnsi="Arial" w:cs="Arial"/>
                <w:sz w:val="32"/>
                <w:szCs w:val="32"/>
              </w:rPr>
              <w:t>□</w:t>
            </w:r>
          </w:p>
        </w:tc>
      </w:tr>
      <w:tr w:rsidR="001D6506" w:rsidTr="001D6506">
        <w:tc>
          <w:tcPr>
            <w:cnfStyle w:val="001000000000" w:firstRow="0" w:lastRow="0" w:firstColumn="1" w:lastColumn="0" w:oddVBand="0" w:evenVBand="0" w:oddHBand="0" w:evenHBand="0" w:firstRowFirstColumn="0" w:firstRowLastColumn="0" w:lastRowFirstColumn="0" w:lastRowLastColumn="0"/>
            <w:tcW w:w="7038" w:type="dxa"/>
            <w:vAlign w:val="center"/>
          </w:tcPr>
          <w:p w:rsidR="001D6506" w:rsidRPr="003C683E" w:rsidRDefault="001D6506" w:rsidP="00902E1B">
            <w:pPr>
              <w:rPr>
                <w:rFonts w:ascii="Arial" w:hAnsi="Arial" w:cs="Arial"/>
                <w:b w:val="0"/>
              </w:rPr>
            </w:pPr>
            <w:r w:rsidRPr="003C683E">
              <w:rPr>
                <w:rFonts w:ascii="Arial" w:hAnsi="Arial" w:cs="Arial"/>
                <w:b w:val="0"/>
              </w:rPr>
              <w:t>Licensed nurse who works days</w:t>
            </w:r>
          </w:p>
        </w:tc>
        <w:tc>
          <w:tcPr>
            <w:tcW w:w="2970" w:type="dxa"/>
          </w:tcPr>
          <w:p w:rsidR="001D6506" w:rsidRDefault="001D6506" w:rsidP="001D6506">
            <w:pPr>
              <w:jc w:val="center"/>
              <w:cnfStyle w:val="000000000000" w:firstRow="0" w:lastRow="0" w:firstColumn="0" w:lastColumn="0" w:oddVBand="0" w:evenVBand="0" w:oddHBand="0" w:evenHBand="0" w:firstRowFirstColumn="0" w:firstRowLastColumn="0" w:lastRowFirstColumn="0" w:lastRowLastColumn="0"/>
            </w:pPr>
            <w:r w:rsidRPr="001B2007">
              <w:rPr>
                <w:rFonts w:ascii="Arial" w:hAnsi="Arial" w:cs="Arial"/>
              </w:rPr>
              <w:t>YES</w:t>
            </w:r>
            <w:r w:rsidRPr="001B2007">
              <w:rPr>
                <w:rFonts w:ascii="Arial" w:hAnsi="Arial" w:cs="Arial"/>
                <w:sz w:val="32"/>
                <w:szCs w:val="32"/>
              </w:rPr>
              <w:t xml:space="preserve"> □    </w:t>
            </w:r>
            <w:r w:rsidRPr="001B2007">
              <w:rPr>
                <w:rFonts w:ascii="Arial" w:hAnsi="Arial" w:cs="Arial"/>
              </w:rPr>
              <w:t xml:space="preserve">NO </w:t>
            </w:r>
            <w:r w:rsidRPr="001B2007">
              <w:rPr>
                <w:rFonts w:ascii="Arial" w:hAnsi="Arial" w:cs="Arial"/>
                <w:sz w:val="32"/>
                <w:szCs w:val="32"/>
              </w:rPr>
              <w:t xml:space="preserve">□    </w:t>
            </w:r>
            <w:r w:rsidRPr="001B2007">
              <w:rPr>
                <w:rFonts w:ascii="Arial" w:hAnsi="Arial" w:cs="Arial"/>
              </w:rPr>
              <w:t xml:space="preserve">DK </w:t>
            </w:r>
            <w:r w:rsidRPr="001B2007">
              <w:rPr>
                <w:rFonts w:ascii="Arial" w:hAnsi="Arial" w:cs="Arial"/>
                <w:sz w:val="32"/>
                <w:szCs w:val="32"/>
              </w:rPr>
              <w:t>□</w:t>
            </w:r>
          </w:p>
        </w:tc>
      </w:tr>
      <w:tr w:rsidR="001D6506" w:rsidTr="001D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8" w:type="dxa"/>
            <w:vAlign w:val="center"/>
          </w:tcPr>
          <w:p w:rsidR="001D6506" w:rsidRPr="003C683E" w:rsidRDefault="001D6506" w:rsidP="00902E1B">
            <w:pPr>
              <w:rPr>
                <w:rFonts w:ascii="Arial" w:hAnsi="Arial" w:cs="Arial"/>
                <w:b w:val="0"/>
              </w:rPr>
            </w:pPr>
            <w:r w:rsidRPr="003C683E">
              <w:rPr>
                <w:rFonts w:ascii="Arial" w:hAnsi="Arial" w:cs="Arial"/>
                <w:b w:val="0"/>
              </w:rPr>
              <w:t>Licensed nurse who works nights</w:t>
            </w:r>
          </w:p>
        </w:tc>
        <w:tc>
          <w:tcPr>
            <w:tcW w:w="2970" w:type="dxa"/>
          </w:tcPr>
          <w:p w:rsidR="001D6506" w:rsidRDefault="001D6506" w:rsidP="001D6506">
            <w:pPr>
              <w:jc w:val="center"/>
              <w:cnfStyle w:val="000000100000" w:firstRow="0" w:lastRow="0" w:firstColumn="0" w:lastColumn="0" w:oddVBand="0" w:evenVBand="0" w:oddHBand="1" w:evenHBand="0" w:firstRowFirstColumn="0" w:firstRowLastColumn="0" w:lastRowFirstColumn="0" w:lastRowLastColumn="0"/>
            </w:pPr>
            <w:r w:rsidRPr="001B2007">
              <w:rPr>
                <w:rFonts w:ascii="Arial" w:hAnsi="Arial" w:cs="Arial"/>
              </w:rPr>
              <w:t>YES</w:t>
            </w:r>
            <w:r w:rsidRPr="001B2007">
              <w:rPr>
                <w:rFonts w:ascii="Arial" w:hAnsi="Arial" w:cs="Arial"/>
                <w:sz w:val="32"/>
                <w:szCs w:val="32"/>
              </w:rPr>
              <w:t xml:space="preserve"> □    </w:t>
            </w:r>
            <w:r w:rsidRPr="001B2007">
              <w:rPr>
                <w:rFonts w:ascii="Arial" w:hAnsi="Arial" w:cs="Arial"/>
              </w:rPr>
              <w:t xml:space="preserve">NO </w:t>
            </w:r>
            <w:r w:rsidRPr="001B2007">
              <w:rPr>
                <w:rFonts w:ascii="Arial" w:hAnsi="Arial" w:cs="Arial"/>
                <w:sz w:val="32"/>
                <w:szCs w:val="32"/>
              </w:rPr>
              <w:t xml:space="preserve">□    </w:t>
            </w:r>
            <w:r w:rsidRPr="001B2007">
              <w:rPr>
                <w:rFonts w:ascii="Arial" w:hAnsi="Arial" w:cs="Arial"/>
              </w:rPr>
              <w:t xml:space="preserve">DK </w:t>
            </w:r>
            <w:r w:rsidRPr="001B2007">
              <w:rPr>
                <w:rFonts w:ascii="Arial" w:hAnsi="Arial" w:cs="Arial"/>
                <w:sz w:val="32"/>
                <w:szCs w:val="32"/>
              </w:rPr>
              <w:t>□</w:t>
            </w:r>
          </w:p>
        </w:tc>
      </w:tr>
      <w:tr w:rsidR="001D6506" w:rsidTr="001D6506">
        <w:tc>
          <w:tcPr>
            <w:cnfStyle w:val="001000000000" w:firstRow="0" w:lastRow="0" w:firstColumn="1" w:lastColumn="0" w:oddVBand="0" w:evenVBand="0" w:oddHBand="0" w:evenHBand="0" w:firstRowFirstColumn="0" w:firstRowLastColumn="0" w:lastRowFirstColumn="0" w:lastRowLastColumn="0"/>
            <w:tcW w:w="7038" w:type="dxa"/>
            <w:vAlign w:val="center"/>
          </w:tcPr>
          <w:p w:rsidR="001D6506" w:rsidRPr="003C683E" w:rsidRDefault="001D6506" w:rsidP="003C683E">
            <w:pPr>
              <w:rPr>
                <w:rFonts w:ascii="Arial" w:hAnsi="Arial" w:cs="Arial"/>
                <w:b w:val="0"/>
              </w:rPr>
            </w:pPr>
            <w:r w:rsidRPr="003C683E">
              <w:rPr>
                <w:rFonts w:ascii="Arial" w:hAnsi="Arial" w:cs="Arial"/>
                <w:b w:val="0"/>
              </w:rPr>
              <w:t>Certified nursing assistant who works days</w:t>
            </w:r>
          </w:p>
        </w:tc>
        <w:tc>
          <w:tcPr>
            <w:tcW w:w="2970" w:type="dxa"/>
          </w:tcPr>
          <w:p w:rsidR="001D6506" w:rsidRDefault="001D6506" w:rsidP="001D6506">
            <w:pPr>
              <w:jc w:val="center"/>
              <w:cnfStyle w:val="000000000000" w:firstRow="0" w:lastRow="0" w:firstColumn="0" w:lastColumn="0" w:oddVBand="0" w:evenVBand="0" w:oddHBand="0" w:evenHBand="0" w:firstRowFirstColumn="0" w:firstRowLastColumn="0" w:lastRowFirstColumn="0" w:lastRowLastColumn="0"/>
            </w:pPr>
            <w:r w:rsidRPr="001B2007">
              <w:rPr>
                <w:rFonts w:ascii="Arial" w:hAnsi="Arial" w:cs="Arial"/>
              </w:rPr>
              <w:t>YES</w:t>
            </w:r>
            <w:r w:rsidRPr="001B2007">
              <w:rPr>
                <w:rFonts w:ascii="Arial" w:hAnsi="Arial" w:cs="Arial"/>
                <w:sz w:val="32"/>
                <w:szCs w:val="32"/>
              </w:rPr>
              <w:t xml:space="preserve"> □    </w:t>
            </w:r>
            <w:r w:rsidRPr="001B2007">
              <w:rPr>
                <w:rFonts w:ascii="Arial" w:hAnsi="Arial" w:cs="Arial"/>
              </w:rPr>
              <w:t xml:space="preserve">NO </w:t>
            </w:r>
            <w:r w:rsidRPr="001B2007">
              <w:rPr>
                <w:rFonts w:ascii="Arial" w:hAnsi="Arial" w:cs="Arial"/>
                <w:sz w:val="32"/>
                <w:szCs w:val="32"/>
              </w:rPr>
              <w:t xml:space="preserve">□    </w:t>
            </w:r>
            <w:r w:rsidRPr="001B2007">
              <w:rPr>
                <w:rFonts w:ascii="Arial" w:hAnsi="Arial" w:cs="Arial"/>
              </w:rPr>
              <w:t xml:space="preserve">DK </w:t>
            </w:r>
            <w:r w:rsidRPr="001B2007">
              <w:rPr>
                <w:rFonts w:ascii="Arial" w:hAnsi="Arial" w:cs="Arial"/>
                <w:sz w:val="32"/>
                <w:szCs w:val="32"/>
              </w:rPr>
              <w:t>□</w:t>
            </w:r>
          </w:p>
        </w:tc>
      </w:tr>
      <w:tr w:rsidR="0017789A" w:rsidTr="001D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8" w:type="dxa"/>
            <w:vAlign w:val="center"/>
          </w:tcPr>
          <w:p w:rsidR="0017789A" w:rsidRPr="003C683E" w:rsidRDefault="0017789A" w:rsidP="003C683E">
            <w:pPr>
              <w:rPr>
                <w:rFonts w:ascii="Arial" w:hAnsi="Arial" w:cs="Arial"/>
                <w:b w:val="0"/>
              </w:rPr>
            </w:pPr>
            <w:r w:rsidRPr="003C683E">
              <w:rPr>
                <w:rFonts w:ascii="Arial" w:hAnsi="Arial" w:cs="Arial"/>
                <w:b w:val="0"/>
              </w:rPr>
              <w:t>Certified nursing assistant who works nights</w:t>
            </w:r>
          </w:p>
        </w:tc>
        <w:tc>
          <w:tcPr>
            <w:tcW w:w="2970" w:type="dxa"/>
          </w:tcPr>
          <w:p w:rsidR="0017789A" w:rsidRPr="00C535F3" w:rsidRDefault="001D6506" w:rsidP="001D650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B2007">
              <w:rPr>
                <w:rFonts w:ascii="Arial" w:hAnsi="Arial" w:cs="Arial"/>
              </w:rPr>
              <w:t>YES</w:t>
            </w:r>
            <w:r w:rsidRPr="001B2007">
              <w:rPr>
                <w:rFonts w:ascii="Arial" w:hAnsi="Arial" w:cs="Arial"/>
                <w:sz w:val="32"/>
                <w:szCs w:val="32"/>
              </w:rPr>
              <w:t xml:space="preserve"> □    </w:t>
            </w:r>
            <w:r w:rsidRPr="001B2007">
              <w:rPr>
                <w:rFonts w:ascii="Arial" w:hAnsi="Arial" w:cs="Arial"/>
              </w:rPr>
              <w:t xml:space="preserve">NO </w:t>
            </w:r>
            <w:r w:rsidRPr="001B2007">
              <w:rPr>
                <w:rFonts w:ascii="Arial" w:hAnsi="Arial" w:cs="Arial"/>
                <w:sz w:val="32"/>
                <w:szCs w:val="32"/>
              </w:rPr>
              <w:t xml:space="preserve">□    </w:t>
            </w:r>
            <w:r w:rsidRPr="001B2007">
              <w:rPr>
                <w:rFonts w:ascii="Arial" w:hAnsi="Arial" w:cs="Arial"/>
              </w:rPr>
              <w:t xml:space="preserve">DK </w:t>
            </w:r>
            <w:r w:rsidRPr="001B2007">
              <w:rPr>
                <w:rFonts w:ascii="Arial" w:hAnsi="Arial" w:cs="Arial"/>
                <w:sz w:val="32"/>
                <w:szCs w:val="32"/>
              </w:rPr>
              <w:t>□</w:t>
            </w:r>
          </w:p>
        </w:tc>
      </w:tr>
      <w:tr w:rsidR="001D6506" w:rsidTr="001D6506">
        <w:tc>
          <w:tcPr>
            <w:cnfStyle w:val="001000000000" w:firstRow="0" w:lastRow="0" w:firstColumn="1" w:lastColumn="0" w:oddVBand="0" w:evenVBand="0" w:oddHBand="0" w:evenHBand="0" w:firstRowFirstColumn="0" w:firstRowLastColumn="0" w:lastRowFirstColumn="0" w:lastRowLastColumn="0"/>
            <w:tcW w:w="7038" w:type="dxa"/>
            <w:vAlign w:val="center"/>
          </w:tcPr>
          <w:p w:rsidR="001D6506" w:rsidRPr="003C683E" w:rsidRDefault="001D6506" w:rsidP="003C683E">
            <w:pPr>
              <w:rPr>
                <w:rFonts w:ascii="Arial" w:hAnsi="Arial" w:cs="Arial"/>
                <w:b w:val="0"/>
              </w:rPr>
            </w:pPr>
            <w:r w:rsidRPr="003C683E">
              <w:rPr>
                <w:rFonts w:ascii="Arial" w:hAnsi="Arial" w:cs="Arial"/>
                <w:b w:val="0"/>
              </w:rPr>
              <w:t>Physical therapist</w:t>
            </w:r>
          </w:p>
        </w:tc>
        <w:tc>
          <w:tcPr>
            <w:tcW w:w="2970" w:type="dxa"/>
          </w:tcPr>
          <w:p w:rsidR="001D6506" w:rsidRDefault="001D6506" w:rsidP="001D6506">
            <w:pPr>
              <w:jc w:val="center"/>
              <w:cnfStyle w:val="000000000000" w:firstRow="0" w:lastRow="0" w:firstColumn="0" w:lastColumn="0" w:oddVBand="0" w:evenVBand="0" w:oddHBand="0" w:evenHBand="0" w:firstRowFirstColumn="0" w:firstRowLastColumn="0" w:lastRowFirstColumn="0" w:lastRowLastColumn="0"/>
            </w:pPr>
            <w:r w:rsidRPr="00C22792">
              <w:rPr>
                <w:rFonts w:ascii="Arial" w:hAnsi="Arial" w:cs="Arial"/>
              </w:rPr>
              <w:t>YES</w:t>
            </w:r>
            <w:r w:rsidRPr="00C22792">
              <w:rPr>
                <w:rFonts w:ascii="Arial" w:hAnsi="Arial" w:cs="Arial"/>
                <w:sz w:val="32"/>
                <w:szCs w:val="32"/>
              </w:rPr>
              <w:t xml:space="preserve"> □    </w:t>
            </w:r>
            <w:r w:rsidRPr="00C22792">
              <w:rPr>
                <w:rFonts w:ascii="Arial" w:hAnsi="Arial" w:cs="Arial"/>
              </w:rPr>
              <w:t xml:space="preserve">NO </w:t>
            </w:r>
            <w:r w:rsidRPr="00C22792">
              <w:rPr>
                <w:rFonts w:ascii="Arial" w:hAnsi="Arial" w:cs="Arial"/>
                <w:sz w:val="32"/>
                <w:szCs w:val="32"/>
              </w:rPr>
              <w:t xml:space="preserve">□    </w:t>
            </w:r>
            <w:r w:rsidRPr="00C22792">
              <w:rPr>
                <w:rFonts w:ascii="Arial" w:hAnsi="Arial" w:cs="Arial"/>
              </w:rPr>
              <w:t xml:space="preserve">DK </w:t>
            </w:r>
            <w:r w:rsidRPr="00C22792">
              <w:rPr>
                <w:rFonts w:ascii="Arial" w:hAnsi="Arial" w:cs="Arial"/>
                <w:sz w:val="32"/>
                <w:szCs w:val="32"/>
              </w:rPr>
              <w:t>□</w:t>
            </w:r>
          </w:p>
        </w:tc>
      </w:tr>
      <w:tr w:rsidR="001D6506" w:rsidTr="001D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8" w:type="dxa"/>
            <w:vAlign w:val="center"/>
          </w:tcPr>
          <w:p w:rsidR="001D6506" w:rsidRPr="003C683E" w:rsidRDefault="001D6506" w:rsidP="003C683E">
            <w:pPr>
              <w:rPr>
                <w:rFonts w:ascii="Arial" w:hAnsi="Arial" w:cs="Arial"/>
                <w:b w:val="0"/>
              </w:rPr>
            </w:pPr>
            <w:r w:rsidRPr="003C683E">
              <w:rPr>
                <w:rFonts w:ascii="Arial" w:hAnsi="Arial" w:cs="Arial"/>
                <w:b w:val="0"/>
              </w:rPr>
              <w:t>Occupational therapist</w:t>
            </w:r>
          </w:p>
        </w:tc>
        <w:tc>
          <w:tcPr>
            <w:tcW w:w="2970" w:type="dxa"/>
          </w:tcPr>
          <w:p w:rsidR="001D6506" w:rsidRDefault="001D6506" w:rsidP="001D6506">
            <w:pPr>
              <w:jc w:val="center"/>
              <w:cnfStyle w:val="000000100000" w:firstRow="0" w:lastRow="0" w:firstColumn="0" w:lastColumn="0" w:oddVBand="0" w:evenVBand="0" w:oddHBand="1" w:evenHBand="0" w:firstRowFirstColumn="0" w:firstRowLastColumn="0" w:lastRowFirstColumn="0" w:lastRowLastColumn="0"/>
            </w:pPr>
            <w:r w:rsidRPr="00C22792">
              <w:rPr>
                <w:rFonts w:ascii="Arial" w:hAnsi="Arial" w:cs="Arial"/>
              </w:rPr>
              <w:t>YES</w:t>
            </w:r>
            <w:r w:rsidRPr="00C22792">
              <w:rPr>
                <w:rFonts w:ascii="Arial" w:hAnsi="Arial" w:cs="Arial"/>
                <w:sz w:val="32"/>
                <w:szCs w:val="32"/>
              </w:rPr>
              <w:t xml:space="preserve"> □    </w:t>
            </w:r>
            <w:r w:rsidRPr="00C22792">
              <w:rPr>
                <w:rFonts w:ascii="Arial" w:hAnsi="Arial" w:cs="Arial"/>
              </w:rPr>
              <w:t xml:space="preserve">NO </w:t>
            </w:r>
            <w:r w:rsidRPr="00C22792">
              <w:rPr>
                <w:rFonts w:ascii="Arial" w:hAnsi="Arial" w:cs="Arial"/>
                <w:sz w:val="32"/>
                <w:szCs w:val="32"/>
              </w:rPr>
              <w:t xml:space="preserve">□    </w:t>
            </w:r>
            <w:r w:rsidRPr="00C22792">
              <w:rPr>
                <w:rFonts w:ascii="Arial" w:hAnsi="Arial" w:cs="Arial"/>
              </w:rPr>
              <w:t xml:space="preserve">DK </w:t>
            </w:r>
            <w:r w:rsidRPr="00C22792">
              <w:rPr>
                <w:rFonts w:ascii="Arial" w:hAnsi="Arial" w:cs="Arial"/>
                <w:sz w:val="32"/>
                <w:szCs w:val="32"/>
              </w:rPr>
              <w:t>□</w:t>
            </w:r>
          </w:p>
        </w:tc>
      </w:tr>
      <w:tr w:rsidR="001D6506" w:rsidTr="001D6506">
        <w:tc>
          <w:tcPr>
            <w:cnfStyle w:val="001000000000" w:firstRow="0" w:lastRow="0" w:firstColumn="1" w:lastColumn="0" w:oddVBand="0" w:evenVBand="0" w:oddHBand="0" w:evenHBand="0" w:firstRowFirstColumn="0" w:firstRowLastColumn="0" w:lastRowFirstColumn="0" w:lastRowLastColumn="0"/>
            <w:tcW w:w="7038" w:type="dxa"/>
            <w:vAlign w:val="center"/>
          </w:tcPr>
          <w:p w:rsidR="001D6506" w:rsidRPr="003C683E" w:rsidRDefault="001D6506" w:rsidP="003C683E">
            <w:pPr>
              <w:rPr>
                <w:rFonts w:ascii="Arial" w:hAnsi="Arial" w:cs="Arial"/>
                <w:b w:val="0"/>
              </w:rPr>
            </w:pPr>
            <w:r w:rsidRPr="003C683E">
              <w:rPr>
                <w:rFonts w:ascii="Arial" w:hAnsi="Arial" w:cs="Arial"/>
                <w:b w:val="0"/>
              </w:rPr>
              <w:t>Pharmacist</w:t>
            </w:r>
          </w:p>
        </w:tc>
        <w:tc>
          <w:tcPr>
            <w:tcW w:w="2970" w:type="dxa"/>
          </w:tcPr>
          <w:p w:rsidR="001D6506" w:rsidRDefault="001D6506" w:rsidP="001D6506">
            <w:pPr>
              <w:jc w:val="center"/>
              <w:cnfStyle w:val="000000000000" w:firstRow="0" w:lastRow="0" w:firstColumn="0" w:lastColumn="0" w:oddVBand="0" w:evenVBand="0" w:oddHBand="0" w:evenHBand="0" w:firstRowFirstColumn="0" w:firstRowLastColumn="0" w:lastRowFirstColumn="0" w:lastRowLastColumn="0"/>
            </w:pPr>
            <w:r w:rsidRPr="00C22792">
              <w:rPr>
                <w:rFonts w:ascii="Arial" w:hAnsi="Arial" w:cs="Arial"/>
              </w:rPr>
              <w:t>YES</w:t>
            </w:r>
            <w:r w:rsidRPr="00C22792">
              <w:rPr>
                <w:rFonts w:ascii="Arial" w:hAnsi="Arial" w:cs="Arial"/>
                <w:sz w:val="32"/>
                <w:szCs w:val="32"/>
              </w:rPr>
              <w:t xml:space="preserve"> □    </w:t>
            </w:r>
            <w:r w:rsidRPr="00C22792">
              <w:rPr>
                <w:rFonts w:ascii="Arial" w:hAnsi="Arial" w:cs="Arial"/>
              </w:rPr>
              <w:t xml:space="preserve">NO </w:t>
            </w:r>
            <w:r w:rsidRPr="00C22792">
              <w:rPr>
                <w:rFonts w:ascii="Arial" w:hAnsi="Arial" w:cs="Arial"/>
                <w:sz w:val="32"/>
                <w:szCs w:val="32"/>
              </w:rPr>
              <w:t xml:space="preserve">□    </w:t>
            </w:r>
            <w:r w:rsidRPr="00C22792">
              <w:rPr>
                <w:rFonts w:ascii="Arial" w:hAnsi="Arial" w:cs="Arial"/>
              </w:rPr>
              <w:t xml:space="preserve">DK </w:t>
            </w:r>
            <w:r w:rsidRPr="00C22792">
              <w:rPr>
                <w:rFonts w:ascii="Arial" w:hAnsi="Arial" w:cs="Arial"/>
                <w:sz w:val="32"/>
                <w:szCs w:val="32"/>
              </w:rPr>
              <w:t>□</w:t>
            </w:r>
          </w:p>
        </w:tc>
      </w:tr>
      <w:tr w:rsidR="001D6506" w:rsidTr="001D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8" w:type="dxa"/>
            <w:vAlign w:val="center"/>
          </w:tcPr>
          <w:p w:rsidR="001D6506" w:rsidRPr="003C683E" w:rsidRDefault="001D6506" w:rsidP="003C683E">
            <w:pPr>
              <w:rPr>
                <w:rFonts w:ascii="Arial" w:hAnsi="Arial" w:cs="Arial"/>
                <w:b w:val="0"/>
              </w:rPr>
            </w:pPr>
            <w:r w:rsidRPr="003C683E">
              <w:rPr>
                <w:rFonts w:ascii="Arial" w:hAnsi="Arial" w:cs="Arial"/>
                <w:b w:val="0"/>
              </w:rPr>
              <w:t>Quality improvement coordinator</w:t>
            </w:r>
          </w:p>
        </w:tc>
        <w:tc>
          <w:tcPr>
            <w:tcW w:w="2970" w:type="dxa"/>
          </w:tcPr>
          <w:p w:rsidR="001D6506" w:rsidRDefault="001D6506" w:rsidP="001D6506">
            <w:pPr>
              <w:jc w:val="center"/>
              <w:cnfStyle w:val="000000100000" w:firstRow="0" w:lastRow="0" w:firstColumn="0" w:lastColumn="0" w:oddVBand="0" w:evenVBand="0" w:oddHBand="1" w:evenHBand="0" w:firstRowFirstColumn="0" w:firstRowLastColumn="0" w:lastRowFirstColumn="0" w:lastRowLastColumn="0"/>
            </w:pPr>
            <w:r w:rsidRPr="00C22792">
              <w:rPr>
                <w:rFonts w:ascii="Arial" w:hAnsi="Arial" w:cs="Arial"/>
              </w:rPr>
              <w:t>YES</w:t>
            </w:r>
            <w:r w:rsidRPr="00C22792">
              <w:rPr>
                <w:rFonts w:ascii="Arial" w:hAnsi="Arial" w:cs="Arial"/>
                <w:sz w:val="32"/>
                <w:szCs w:val="32"/>
              </w:rPr>
              <w:t xml:space="preserve"> □    </w:t>
            </w:r>
            <w:r w:rsidRPr="00C22792">
              <w:rPr>
                <w:rFonts w:ascii="Arial" w:hAnsi="Arial" w:cs="Arial"/>
              </w:rPr>
              <w:t xml:space="preserve">NO </w:t>
            </w:r>
            <w:r w:rsidRPr="00C22792">
              <w:rPr>
                <w:rFonts w:ascii="Arial" w:hAnsi="Arial" w:cs="Arial"/>
                <w:sz w:val="32"/>
                <w:szCs w:val="32"/>
              </w:rPr>
              <w:t xml:space="preserve">□    </w:t>
            </w:r>
            <w:r w:rsidRPr="00C22792">
              <w:rPr>
                <w:rFonts w:ascii="Arial" w:hAnsi="Arial" w:cs="Arial"/>
              </w:rPr>
              <w:t xml:space="preserve">DK </w:t>
            </w:r>
            <w:r w:rsidRPr="00C22792">
              <w:rPr>
                <w:rFonts w:ascii="Arial" w:hAnsi="Arial" w:cs="Arial"/>
                <w:sz w:val="32"/>
                <w:szCs w:val="32"/>
              </w:rPr>
              <w:t>□</w:t>
            </w:r>
          </w:p>
        </w:tc>
      </w:tr>
      <w:tr w:rsidR="001D6506" w:rsidTr="001D6506">
        <w:tc>
          <w:tcPr>
            <w:cnfStyle w:val="001000000000" w:firstRow="0" w:lastRow="0" w:firstColumn="1" w:lastColumn="0" w:oddVBand="0" w:evenVBand="0" w:oddHBand="0" w:evenHBand="0" w:firstRowFirstColumn="0" w:firstRowLastColumn="0" w:lastRowFirstColumn="0" w:lastRowLastColumn="0"/>
            <w:tcW w:w="7038" w:type="dxa"/>
            <w:vAlign w:val="center"/>
          </w:tcPr>
          <w:p w:rsidR="001D6506" w:rsidRPr="003C683E" w:rsidRDefault="001D6506" w:rsidP="003C683E">
            <w:pPr>
              <w:rPr>
                <w:rFonts w:ascii="Arial" w:hAnsi="Arial" w:cs="Arial"/>
                <w:b w:val="0"/>
              </w:rPr>
            </w:pPr>
            <w:r w:rsidRPr="003C683E">
              <w:rPr>
                <w:rFonts w:ascii="Arial" w:hAnsi="Arial" w:cs="Arial"/>
                <w:b w:val="0"/>
              </w:rPr>
              <w:t>Risk manager/resident safety officer</w:t>
            </w:r>
          </w:p>
        </w:tc>
        <w:tc>
          <w:tcPr>
            <w:tcW w:w="2970" w:type="dxa"/>
          </w:tcPr>
          <w:p w:rsidR="001D6506" w:rsidRDefault="001D6506" w:rsidP="001D6506">
            <w:pPr>
              <w:jc w:val="center"/>
              <w:cnfStyle w:val="000000000000" w:firstRow="0" w:lastRow="0" w:firstColumn="0" w:lastColumn="0" w:oddVBand="0" w:evenVBand="0" w:oddHBand="0" w:evenHBand="0" w:firstRowFirstColumn="0" w:firstRowLastColumn="0" w:lastRowFirstColumn="0" w:lastRowLastColumn="0"/>
            </w:pPr>
            <w:r w:rsidRPr="00C22792">
              <w:rPr>
                <w:rFonts w:ascii="Arial" w:hAnsi="Arial" w:cs="Arial"/>
              </w:rPr>
              <w:t>YES</w:t>
            </w:r>
            <w:r w:rsidRPr="00C22792">
              <w:rPr>
                <w:rFonts w:ascii="Arial" w:hAnsi="Arial" w:cs="Arial"/>
                <w:sz w:val="32"/>
                <w:szCs w:val="32"/>
              </w:rPr>
              <w:t xml:space="preserve"> □    </w:t>
            </w:r>
            <w:r w:rsidRPr="00C22792">
              <w:rPr>
                <w:rFonts w:ascii="Arial" w:hAnsi="Arial" w:cs="Arial"/>
              </w:rPr>
              <w:t xml:space="preserve">NO </w:t>
            </w:r>
            <w:r w:rsidRPr="00C22792">
              <w:rPr>
                <w:rFonts w:ascii="Arial" w:hAnsi="Arial" w:cs="Arial"/>
                <w:sz w:val="32"/>
                <w:szCs w:val="32"/>
              </w:rPr>
              <w:t xml:space="preserve">□    </w:t>
            </w:r>
            <w:r w:rsidRPr="00C22792">
              <w:rPr>
                <w:rFonts w:ascii="Arial" w:hAnsi="Arial" w:cs="Arial"/>
              </w:rPr>
              <w:t xml:space="preserve">DK </w:t>
            </w:r>
            <w:r w:rsidRPr="00C22792">
              <w:rPr>
                <w:rFonts w:ascii="Arial" w:hAnsi="Arial" w:cs="Arial"/>
                <w:sz w:val="32"/>
                <w:szCs w:val="32"/>
              </w:rPr>
              <w:t>□</w:t>
            </w:r>
          </w:p>
        </w:tc>
      </w:tr>
      <w:tr w:rsidR="001D6506" w:rsidTr="001D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8" w:type="dxa"/>
            <w:vAlign w:val="center"/>
          </w:tcPr>
          <w:p w:rsidR="001D6506" w:rsidRPr="003C683E" w:rsidRDefault="001D6506" w:rsidP="003C683E">
            <w:pPr>
              <w:rPr>
                <w:rFonts w:ascii="Arial" w:hAnsi="Arial" w:cs="Arial"/>
                <w:b w:val="0"/>
              </w:rPr>
            </w:pPr>
            <w:r w:rsidRPr="003C683E">
              <w:rPr>
                <w:rFonts w:ascii="Arial" w:hAnsi="Arial" w:cs="Arial"/>
                <w:b w:val="0"/>
              </w:rPr>
              <w:t>Medical Director</w:t>
            </w:r>
          </w:p>
        </w:tc>
        <w:tc>
          <w:tcPr>
            <w:tcW w:w="2970" w:type="dxa"/>
          </w:tcPr>
          <w:p w:rsidR="001D6506" w:rsidRDefault="001D6506" w:rsidP="001D6506">
            <w:pPr>
              <w:jc w:val="center"/>
              <w:cnfStyle w:val="000000100000" w:firstRow="0" w:lastRow="0" w:firstColumn="0" w:lastColumn="0" w:oddVBand="0" w:evenVBand="0" w:oddHBand="1" w:evenHBand="0" w:firstRowFirstColumn="0" w:firstRowLastColumn="0" w:lastRowFirstColumn="0" w:lastRowLastColumn="0"/>
            </w:pPr>
            <w:r w:rsidRPr="00C22792">
              <w:rPr>
                <w:rFonts w:ascii="Arial" w:hAnsi="Arial" w:cs="Arial"/>
              </w:rPr>
              <w:t>YES</w:t>
            </w:r>
            <w:r w:rsidRPr="00C22792">
              <w:rPr>
                <w:rFonts w:ascii="Arial" w:hAnsi="Arial" w:cs="Arial"/>
                <w:sz w:val="32"/>
                <w:szCs w:val="32"/>
              </w:rPr>
              <w:t xml:space="preserve"> □    </w:t>
            </w:r>
            <w:r w:rsidRPr="00C22792">
              <w:rPr>
                <w:rFonts w:ascii="Arial" w:hAnsi="Arial" w:cs="Arial"/>
              </w:rPr>
              <w:t xml:space="preserve">NO </w:t>
            </w:r>
            <w:r w:rsidRPr="00C22792">
              <w:rPr>
                <w:rFonts w:ascii="Arial" w:hAnsi="Arial" w:cs="Arial"/>
                <w:sz w:val="32"/>
                <w:szCs w:val="32"/>
              </w:rPr>
              <w:t xml:space="preserve">□    </w:t>
            </w:r>
            <w:r w:rsidRPr="00C22792">
              <w:rPr>
                <w:rFonts w:ascii="Arial" w:hAnsi="Arial" w:cs="Arial"/>
              </w:rPr>
              <w:t xml:space="preserve">DK </w:t>
            </w:r>
            <w:r w:rsidRPr="00C22792">
              <w:rPr>
                <w:rFonts w:ascii="Arial" w:hAnsi="Arial" w:cs="Arial"/>
                <w:sz w:val="32"/>
                <w:szCs w:val="32"/>
              </w:rPr>
              <w:t>□</w:t>
            </w:r>
          </w:p>
        </w:tc>
      </w:tr>
      <w:tr w:rsidR="007C216E" w:rsidTr="001D6506">
        <w:tc>
          <w:tcPr>
            <w:cnfStyle w:val="001000000000" w:firstRow="0" w:lastRow="0" w:firstColumn="1" w:lastColumn="0" w:oddVBand="0" w:evenVBand="0" w:oddHBand="0" w:evenHBand="0" w:firstRowFirstColumn="0" w:firstRowLastColumn="0" w:lastRowFirstColumn="0" w:lastRowLastColumn="0"/>
            <w:tcW w:w="7038" w:type="dxa"/>
            <w:vAlign w:val="center"/>
          </w:tcPr>
          <w:p w:rsidR="007C216E" w:rsidRPr="003C683E" w:rsidRDefault="007C216E" w:rsidP="003C683E">
            <w:pPr>
              <w:rPr>
                <w:rFonts w:ascii="Arial" w:hAnsi="Arial" w:cs="Arial"/>
              </w:rPr>
            </w:pPr>
            <w:r w:rsidRPr="007C216E">
              <w:rPr>
                <w:rFonts w:ascii="Arial" w:hAnsi="Arial" w:cs="Arial"/>
                <w:b w:val="0"/>
              </w:rPr>
              <w:t>Housekeeping/Environmental Services</w:t>
            </w:r>
          </w:p>
        </w:tc>
        <w:tc>
          <w:tcPr>
            <w:tcW w:w="2970" w:type="dxa"/>
          </w:tcPr>
          <w:p w:rsidR="007C216E" w:rsidRPr="00C22792" w:rsidRDefault="007C216E" w:rsidP="001D650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22792">
              <w:rPr>
                <w:rFonts w:ascii="Arial" w:hAnsi="Arial" w:cs="Arial"/>
              </w:rPr>
              <w:t>YES</w:t>
            </w:r>
            <w:r w:rsidRPr="00C22792">
              <w:rPr>
                <w:rFonts w:ascii="Arial" w:hAnsi="Arial" w:cs="Arial"/>
                <w:sz w:val="32"/>
                <w:szCs w:val="32"/>
              </w:rPr>
              <w:t xml:space="preserve"> □    </w:t>
            </w:r>
            <w:r w:rsidRPr="00C22792">
              <w:rPr>
                <w:rFonts w:ascii="Arial" w:hAnsi="Arial" w:cs="Arial"/>
              </w:rPr>
              <w:t xml:space="preserve">NO </w:t>
            </w:r>
            <w:r w:rsidRPr="00C22792">
              <w:rPr>
                <w:rFonts w:ascii="Arial" w:hAnsi="Arial" w:cs="Arial"/>
                <w:sz w:val="32"/>
                <w:szCs w:val="32"/>
              </w:rPr>
              <w:t xml:space="preserve">□    </w:t>
            </w:r>
            <w:r w:rsidRPr="00C22792">
              <w:rPr>
                <w:rFonts w:ascii="Arial" w:hAnsi="Arial" w:cs="Arial"/>
              </w:rPr>
              <w:t xml:space="preserve">DK </w:t>
            </w:r>
            <w:r w:rsidRPr="00C22792">
              <w:rPr>
                <w:rFonts w:ascii="Arial" w:hAnsi="Arial" w:cs="Arial"/>
                <w:sz w:val="32"/>
                <w:szCs w:val="32"/>
              </w:rPr>
              <w:t>□</w:t>
            </w:r>
          </w:p>
        </w:tc>
      </w:tr>
      <w:tr w:rsidR="001D6506" w:rsidTr="001D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8" w:type="dxa"/>
            <w:vAlign w:val="center"/>
          </w:tcPr>
          <w:p w:rsidR="001D6506" w:rsidRPr="003C683E" w:rsidRDefault="001D6506" w:rsidP="003C683E">
            <w:pPr>
              <w:rPr>
                <w:rFonts w:ascii="Arial" w:hAnsi="Arial" w:cs="Arial"/>
                <w:b w:val="0"/>
              </w:rPr>
            </w:pPr>
            <w:r w:rsidRPr="003C683E">
              <w:rPr>
                <w:rFonts w:ascii="Arial" w:hAnsi="Arial" w:cs="Arial"/>
                <w:b w:val="0"/>
              </w:rPr>
              <w:t>Other:_____________________________________</w:t>
            </w:r>
          </w:p>
        </w:tc>
        <w:tc>
          <w:tcPr>
            <w:tcW w:w="2970" w:type="dxa"/>
          </w:tcPr>
          <w:p w:rsidR="001D6506" w:rsidRDefault="001D6506" w:rsidP="001D6506">
            <w:pPr>
              <w:jc w:val="center"/>
              <w:cnfStyle w:val="000000100000" w:firstRow="0" w:lastRow="0" w:firstColumn="0" w:lastColumn="0" w:oddVBand="0" w:evenVBand="0" w:oddHBand="1" w:evenHBand="0" w:firstRowFirstColumn="0" w:firstRowLastColumn="0" w:lastRowFirstColumn="0" w:lastRowLastColumn="0"/>
            </w:pPr>
            <w:r w:rsidRPr="00C22792">
              <w:rPr>
                <w:rFonts w:ascii="Arial" w:hAnsi="Arial" w:cs="Arial"/>
              </w:rPr>
              <w:t>YES</w:t>
            </w:r>
            <w:r w:rsidRPr="00C22792">
              <w:rPr>
                <w:rFonts w:ascii="Arial" w:hAnsi="Arial" w:cs="Arial"/>
                <w:sz w:val="32"/>
                <w:szCs w:val="32"/>
              </w:rPr>
              <w:t xml:space="preserve"> □    </w:t>
            </w:r>
            <w:r w:rsidRPr="00C22792">
              <w:rPr>
                <w:rFonts w:ascii="Arial" w:hAnsi="Arial" w:cs="Arial"/>
              </w:rPr>
              <w:t xml:space="preserve">NO </w:t>
            </w:r>
            <w:r w:rsidRPr="00C22792">
              <w:rPr>
                <w:rFonts w:ascii="Arial" w:hAnsi="Arial" w:cs="Arial"/>
                <w:sz w:val="32"/>
                <w:szCs w:val="32"/>
              </w:rPr>
              <w:t xml:space="preserve">□    </w:t>
            </w:r>
            <w:r w:rsidRPr="00C22792">
              <w:rPr>
                <w:rFonts w:ascii="Arial" w:hAnsi="Arial" w:cs="Arial"/>
              </w:rPr>
              <w:t xml:space="preserve">DK </w:t>
            </w:r>
            <w:r w:rsidRPr="00C22792">
              <w:rPr>
                <w:rFonts w:ascii="Arial" w:hAnsi="Arial" w:cs="Arial"/>
                <w:sz w:val="32"/>
                <w:szCs w:val="32"/>
              </w:rPr>
              <w:t>□</w:t>
            </w:r>
          </w:p>
        </w:tc>
      </w:tr>
      <w:tr w:rsidR="001D6506" w:rsidTr="001D6506">
        <w:tc>
          <w:tcPr>
            <w:cnfStyle w:val="001000000000" w:firstRow="0" w:lastRow="0" w:firstColumn="1" w:lastColumn="0" w:oddVBand="0" w:evenVBand="0" w:oddHBand="0" w:evenHBand="0" w:firstRowFirstColumn="0" w:firstRowLastColumn="0" w:lastRowFirstColumn="0" w:lastRowLastColumn="0"/>
            <w:tcW w:w="7038" w:type="dxa"/>
            <w:vAlign w:val="center"/>
          </w:tcPr>
          <w:p w:rsidR="001D6506" w:rsidRPr="003C683E" w:rsidRDefault="001D6506" w:rsidP="003C683E">
            <w:pPr>
              <w:rPr>
                <w:rFonts w:ascii="Arial" w:hAnsi="Arial" w:cs="Arial"/>
                <w:b w:val="0"/>
              </w:rPr>
            </w:pPr>
            <w:r w:rsidRPr="003C683E">
              <w:rPr>
                <w:rFonts w:ascii="Arial" w:hAnsi="Arial" w:cs="Arial"/>
                <w:b w:val="0"/>
              </w:rPr>
              <w:t>Other:_____________________________________</w:t>
            </w:r>
          </w:p>
        </w:tc>
        <w:tc>
          <w:tcPr>
            <w:tcW w:w="2970" w:type="dxa"/>
          </w:tcPr>
          <w:p w:rsidR="001D6506" w:rsidRDefault="001D6506" w:rsidP="001D6506">
            <w:pPr>
              <w:jc w:val="center"/>
              <w:cnfStyle w:val="000000000000" w:firstRow="0" w:lastRow="0" w:firstColumn="0" w:lastColumn="0" w:oddVBand="0" w:evenVBand="0" w:oddHBand="0" w:evenHBand="0" w:firstRowFirstColumn="0" w:firstRowLastColumn="0" w:lastRowFirstColumn="0" w:lastRowLastColumn="0"/>
            </w:pPr>
            <w:r w:rsidRPr="00C22792">
              <w:rPr>
                <w:rFonts w:ascii="Arial" w:hAnsi="Arial" w:cs="Arial"/>
              </w:rPr>
              <w:t>YES</w:t>
            </w:r>
            <w:r w:rsidRPr="00C22792">
              <w:rPr>
                <w:rFonts w:ascii="Arial" w:hAnsi="Arial" w:cs="Arial"/>
                <w:sz w:val="32"/>
                <w:szCs w:val="32"/>
              </w:rPr>
              <w:t xml:space="preserve"> □    </w:t>
            </w:r>
            <w:r w:rsidRPr="00C22792">
              <w:rPr>
                <w:rFonts w:ascii="Arial" w:hAnsi="Arial" w:cs="Arial"/>
              </w:rPr>
              <w:t xml:space="preserve">NO </w:t>
            </w:r>
            <w:r w:rsidRPr="00C22792">
              <w:rPr>
                <w:rFonts w:ascii="Arial" w:hAnsi="Arial" w:cs="Arial"/>
                <w:sz w:val="32"/>
                <w:szCs w:val="32"/>
              </w:rPr>
              <w:t xml:space="preserve">□    </w:t>
            </w:r>
            <w:r w:rsidRPr="00C22792">
              <w:rPr>
                <w:rFonts w:ascii="Arial" w:hAnsi="Arial" w:cs="Arial"/>
              </w:rPr>
              <w:t xml:space="preserve">DK </w:t>
            </w:r>
            <w:r w:rsidRPr="00C22792">
              <w:rPr>
                <w:rFonts w:ascii="Arial" w:hAnsi="Arial" w:cs="Arial"/>
                <w:sz w:val="32"/>
                <w:szCs w:val="32"/>
              </w:rPr>
              <w:t>□</w:t>
            </w:r>
          </w:p>
        </w:tc>
      </w:tr>
    </w:tbl>
    <w:p w:rsidR="0017789A" w:rsidRDefault="0017789A" w:rsidP="00C535F3">
      <w:pPr>
        <w:spacing w:line="240" w:lineRule="auto"/>
        <w:rPr>
          <w:rFonts w:ascii="Arial" w:hAnsi="Arial" w:cs="Arial"/>
        </w:rPr>
      </w:pPr>
    </w:p>
    <w:p w:rsidR="00FD37F9" w:rsidRPr="0017789A" w:rsidRDefault="00FD37F9" w:rsidP="00FD37F9">
      <w:pPr>
        <w:spacing w:line="240" w:lineRule="auto"/>
        <w:rPr>
          <w:rFonts w:ascii="Arial" w:hAnsi="Arial" w:cs="Arial"/>
        </w:rPr>
      </w:pPr>
      <w:r>
        <w:rPr>
          <w:rFonts w:ascii="Arial" w:hAnsi="Arial" w:cs="Arial"/>
        </w:rPr>
        <w:t xml:space="preserve">4. Do you collect the following information about fall events? </w:t>
      </w:r>
    </w:p>
    <w:tbl>
      <w:tblPr>
        <w:tblStyle w:val="LightShading"/>
        <w:tblW w:w="0" w:type="auto"/>
        <w:tblLook w:val="04A0" w:firstRow="1" w:lastRow="0" w:firstColumn="1" w:lastColumn="0" w:noHBand="0" w:noVBand="1"/>
      </w:tblPr>
      <w:tblGrid>
        <w:gridCol w:w="6988"/>
        <w:gridCol w:w="2948"/>
      </w:tblGrid>
      <w:tr w:rsidR="00FD37F9" w:rsidTr="001D65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8" w:type="dxa"/>
          </w:tcPr>
          <w:p w:rsidR="00FD37F9" w:rsidRDefault="007C216E" w:rsidP="00FD37F9">
            <w:pPr>
              <w:jc w:val="center"/>
              <w:rPr>
                <w:rFonts w:ascii="Arial" w:hAnsi="Arial" w:cs="Arial"/>
              </w:rPr>
            </w:pPr>
            <w:r>
              <w:rPr>
                <w:rFonts w:ascii="Arial" w:hAnsi="Arial" w:cs="Arial"/>
              </w:rPr>
              <w:t>Fall Event Documentation and Data Collection</w:t>
            </w:r>
          </w:p>
        </w:tc>
        <w:tc>
          <w:tcPr>
            <w:tcW w:w="2970" w:type="dxa"/>
          </w:tcPr>
          <w:p w:rsidR="00FD37F9" w:rsidRPr="00C535F3" w:rsidRDefault="007C216E" w:rsidP="00FD37F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Collect</w:t>
            </w:r>
            <w:r w:rsidR="00FD37F9">
              <w:rPr>
                <w:rFonts w:ascii="Arial" w:hAnsi="Arial" w:cs="Arial"/>
              </w:rPr>
              <w:t>?</w:t>
            </w:r>
          </w:p>
        </w:tc>
      </w:tr>
      <w:tr w:rsidR="001D6506" w:rsidTr="001D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8" w:type="dxa"/>
            <w:vAlign w:val="center"/>
          </w:tcPr>
          <w:p w:rsidR="001D6506" w:rsidRPr="003C683E" w:rsidRDefault="001D6506" w:rsidP="00FD37F9">
            <w:pPr>
              <w:rPr>
                <w:rFonts w:ascii="Arial" w:hAnsi="Arial" w:cs="Arial"/>
                <w:b w:val="0"/>
              </w:rPr>
            </w:pPr>
            <w:r>
              <w:rPr>
                <w:rFonts w:ascii="Arial" w:hAnsi="Arial" w:cs="Arial"/>
                <w:b w:val="0"/>
              </w:rPr>
              <w:t>Type of fall (a</w:t>
            </w:r>
            <w:r w:rsidRPr="00FD37F9">
              <w:rPr>
                <w:rFonts w:ascii="Arial" w:hAnsi="Arial" w:cs="Arial"/>
                <w:b w:val="0"/>
              </w:rPr>
              <w:t>nticipated physiological, unanticipated physiological, environmental/accidental</w:t>
            </w:r>
            <w:r>
              <w:rPr>
                <w:rFonts w:ascii="Arial" w:hAnsi="Arial" w:cs="Arial"/>
                <w:b w:val="0"/>
              </w:rPr>
              <w:t>)</w:t>
            </w:r>
          </w:p>
        </w:tc>
        <w:tc>
          <w:tcPr>
            <w:tcW w:w="2970" w:type="dxa"/>
          </w:tcPr>
          <w:p w:rsidR="001D6506" w:rsidRDefault="001D6506" w:rsidP="001D6506">
            <w:pPr>
              <w:jc w:val="center"/>
              <w:cnfStyle w:val="000000100000" w:firstRow="0" w:lastRow="0" w:firstColumn="0" w:lastColumn="0" w:oddVBand="0" w:evenVBand="0" w:oddHBand="1" w:evenHBand="0" w:firstRowFirstColumn="0" w:firstRowLastColumn="0" w:lastRowFirstColumn="0" w:lastRowLastColumn="0"/>
            </w:pPr>
            <w:r w:rsidRPr="006D78DF">
              <w:rPr>
                <w:rFonts w:ascii="Arial" w:hAnsi="Arial" w:cs="Arial"/>
              </w:rPr>
              <w:t>YES</w:t>
            </w:r>
            <w:r w:rsidRPr="006D78DF">
              <w:rPr>
                <w:rFonts w:ascii="Arial" w:hAnsi="Arial" w:cs="Arial"/>
                <w:sz w:val="32"/>
                <w:szCs w:val="32"/>
              </w:rPr>
              <w:t xml:space="preserve"> □    </w:t>
            </w:r>
            <w:r w:rsidRPr="006D78DF">
              <w:rPr>
                <w:rFonts w:ascii="Arial" w:hAnsi="Arial" w:cs="Arial"/>
              </w:rPr>
              <w:t xml:space="preserve">NO </w:t>
            </w:r>
            <w:r w:rsidRPr="006D78DF">
              <w:rPr>
                <w:rFonts w:ascii="Arial" w:hAnsi="Arial" w:cs="Arial"/>
                <w:sz w:val="32"/>
                <w:szCs w:val="32"/>
              </w:rPr>
              <w:t xml:space="preserve">□    </w:t>
            </w:r>
            <w:r w:rsidRPr="006D78DF">
              <w:rPr>
                <w:rFonts w:ascii="Arial" w:hAnsi="Arial" w:cs="Arial"/>
              </w:rPr>
              <w:t xml:space="preserve">DK </w:t>
            </w:r>
            <w:r w:rsidRPr="006D78DF">
              <w:rPr>
                <w:rFonts w:ascii="Arial" w:hAnsi="Arial" w:cs="Arial"/>
                <w:sz w:val="32"/>
                <w:szCs w:val="32"/>
              </w:rPr>
              <w:t>□</w:t>
            </w:r>
          </w:p>
        </w:tc>
      </w:tr>
      <w:tr w:rsidR="001D6506" w:rsidTr="001D6506">
        <w:tc>
          <w:tcPr>
            <w:cnfStyle w:val="001000000000" w:firstRow="0" w:lastRow="0" w:firstColumn="1" w:lastColumn="0" w:oddVBand="0" w:evenVBand="0" w:oddHBand="0" w:evenHBand="0" w:firstRowFirstColumn="0" w:firstRowLastColumn="0" w:lastRowFirstColumn="0" w:lastRowLastColumn="0"/>
            <w:tcW w:w="7038" w:type="dxa"/>
            <w:vAlign w:val="center"/>
          </w:tcPr>
          <w:p w:rsidR="001D6506" w:rsidRPr="003C683E" w:rsidRDefault="001D6506" w:rsidP="00FD37F9">
            <w:pPr>
              <w:rPr>
                <w:rFonts w:ascii="Arial" w:hAnsi="Arial" w:cs="Arial"/>
                <w:b w:val="0"/>
              </w:rPr>
            </w:pPr>
            <w:r>
              <w:rPr>
                <w:rFonts w:ascii="Arial" w:hAnsi="Arial" w:cs="Arial"/>
                <w:b w:val="0"/>
              </w:rPr>
              <w:t>Whether the fall was assisted (hands on assist)</w:t>
            </w:r>
          </w:p>
        </w:tc>
        <w:tc>
          <w:tcPr>
            <w:tcW w:w="2970" w:type="dxa"/>
          </w:tcPr>
          <w:p w:rsidR="001D6506" w:rsidRDefault="001D6506" w:rsidP="001D6506">
            <w:pPr>
              <w:jc w:val="center"/>
              <w:cnfStyle w:val="000000000000" w:firstRow="0" w:lastRow="0" w:firstColumn="0" w:lastColumn="0" w:oddVBand="0" w:evenVBand="0" w:oddHBand="0" w:evenHBand="0" w:firstRowFirstColumn="0" w:firstRowLastColumn="0" w:lastRowFirstColumn="0" w:lastRowLastColumn="0"/>
            </w:pPr>
            <w:r w:rsidRPr="006D78DF">
              <w:rPr>
                <w:rFonts w:ascii="Arial" w:hAnsi="Arial" w:cs="Arial"/>
              </w:rPr>
              <w:t>YES</w:t>
            </w:r>
            <w:r w:rsidRPr="006D78DF">
              <w:rPr>
                <w:rFonts w:ascii="Arial" w:hAnsi="Arial" w:cs="Arial"/>
                <w:sz w:val="32"/>
                <w:szCs w:val="32"/>
              </w:rPr>
              <w:t xml:space="preserve"> □    </w:t>
            </w:r>
            <w:r w:rsidRPr="006D78DF">
              <w:rPr>
                <w:rFonts w:ascii="Arial" w:hAnsi="Arial" w:cs="Arial"/>
              </w:rPr>
              <w:t xml:space="preserve">NO </w:t>
            </w:r>
            <w:r w:rsidRPr="006D78DF">
              <w:rPr>
                <w:rFonts w:ascii="Arial" w:hAnsi="Arial" w:cs="Arial"/>
                <w:sz w:val="32"/>
                <w:szCs w:val="32"/>
              </w:rPr>
              <w:t xml:space="preserve">□    </w:t>
            </w:r>
            <w:r w:rsidRPr="006D78DF">
              <w:rPr>
                <w:rFonts w:ascii="Arial" w:hAnsi="Arial" w:cs="Arial"/>
              </w:rPr>
              <w:t xml:space="preserve">DK </w:t>
            </w:r>
            <w:r w:rsidRPr="006D78DF">
              <w:rPr>
                <w:rFonts w:ascii="Arial" w:hAnsi="Arial" w:cs="Arial"/>
                <w:sz w:val="32"/>
                <w:szCs w:val="32"/>
              </w:rPr>
              <w:t>□</w:t>
            </w:r>
          </w:p>
        </w:tc>
      </w:tr>
      <w:tr w:rsidR="001D6506" w:rsidTr="001D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8" w:type="dxa"/>
            <w:vAlign w:val="center"/>
          </w:tcPr>
          <w:p w:rsidR="001D6506" w:rsidRPr="003C683E" w:rsidRDefault="001D6506" w:rsidP="00FD37F9">
            <w:pPr>
              <w:rPr>
                <w:rFonts w:ascii="Arial" w:hAnsi="Arial" w:cs="Arial"/>
                <w:b w:val="0"/>
              </w:rPr>
            </w:pPr>
            <w:r>
              <w:rPr>
                <w:rFonts w:ascii="Arial" w:hAnsi="Arial" w:cs="Arial"/>
                <w:b w:val="0"/>
              </w:rPr>
              <w:t>Whether a gait belt was in use during assisted falls</w:t>
            </w:r>
          </w:p>
        </w:tc>
        <w:tc>
          <w:tcPr>
            <w:tcW w:w="2970" w:type="dxa"/>
          </w:tcPr>
          <w:p w:rsidR="001D6506" w:rsidRDefault="001D6506" w:rsidP="001D6506">
            <w:pPr>
              <w:jc w:val="center"/>
              <w:cnfStyle w:val="000000100000" w:firstRow="0" w:lastRow="0" w:firstColumn="0" w:lastColumn="0" w:oddVBand="0" w:evenVBand="0" w:oddHBand="1" w:evenHBand="0" w:firstRowFirstColumn="0" w:firstRowLastColumn="0" w:lastRowFirstColumn="0" w:lastRowLastColumn="0"/>
            </w:pPr>
            <w:r w:rsidRPr="006D78DF">
              <w:rPr>
                <w:rFonts w:ascii="Arial" w:hAnsi="Arial" w:cs="Arial"/>
              </w:rPr>
              <w:t>YES</w:t>
            </w:r>
            <w:r w:rsidRPr="006D78DF">
              <w:rPr>
                <w:rFonts w:ascii="Arial" w:hAnsi="Arial" w:cs="Arial"/>
                <w:sz w:val="32"/>
                <w:szCs w:val="32"/>
              </w:rPr>
              <w:t xml:space="preserve"> □    </w:t>
            </w:r>
            <w:r w:rsidRPr="006D78DF">
              <w:rPr>
                <w:rFonts w:ascii="Arial" w:hAnsi="Arial" w:cs="Arial"/>
              </w:rPr>
              <w:t xml:space="preserve">NO </w:t>
            </w:r>
            <w:r w:rsidRPr="006D78DF">
              <w:rPr>
                <w:rFonts w:ascii="Arial" w:hAnsi="Arial" w:cs="Arial"/>
                <w:sz w:val="32"/>
                <w:szCs w:val="32"/>
              </w:rPr>
              <w:t xml:space="preserve">□    </w:t>
            </w:r>
            <w:r w:rsidRPr="006D78DF">
              <w:rPr>
                <w:rFonts w:ascii="Arial" w:hAnsi="Arial" w:cs="Arial"/>
              </w:rPr>
              <w:t xml:space="preserve">DK </w:t>
            </w:r>
            <w:r w:rsidRPr="006D78DF">
              <w:rPr>
                <w:rFonts w:ascii="Arial" w:hAnsi="Arial" w:cs="Arial"/>
                <w:sz w:val="32"/>
                <w:szCs w:val="32"/>
              </w:rPr>
              <w:t>□</w:t>
            </w:r>
          </w:p>
        </w:tc>
      </w:tr>
      <w:tr w:rsidR="001D6506" w:rsidTr="001D6506">
        <w:tc>
          <w:tcPr>
            <w:cnfStyle w:val="001000000000" w:firstRow="0" w:lastRow="0" w:firstColumn="1" w:lastColumn="0" w:oddVBand="0" w:evenVBand="0" w:oddHBand="0" w:evenHBand="0" w:firstRowFirstColumn="0" w:firstRowLastColumn="0" w:lastRowFirstColumn="0" w:lastRowLastColumn="0"/>
            <w:tcW w:w="7038" w:type="dxa"/>
            <w:vAlign w:val="center"/>
          </w:tcPr>
          <w:p w:rsidR="001D6506" w:rsidRPr="003C683E" w:rsidRDefault="001D6506" w:rsidP="00FD37F9">
            <w:pPr>
              <w:rPr>
                <w:rFonts w:ascii="Arial" w:hAnsi="Arial" w:cs="Arial"/>
                <w:b w:val="0"/>
              </w:rPr>
            </w:pPr>
            <w:r w:rsidRPr="00F15B48">
              <w:rPr>
                <w:rFonts w:ascii="Arial" w:hAnsi="Arial" w:cs="Arial"/>
                <w:b w:val="0"/>
              </w:rPr>
              <w:t>Level of harm (none, mild, moderate, severe, death)</w:t>
            </w:r>
          </w:p>
        </w:tc>
        <w:tc>
          <w:tcPr>
            <w:tcW w:w="2970" w:type="dxa"/>
          </w:tcPr>
          <w:p w:rsidR="001D6506" w:rsidRDefault="001D6506" w:rsidP="001D6506">
            <w:pPr>
              <w:jc w:val="center"/>
              <w:cnfStyle w:val="000000000000" w:firstRow="0" w:lastRow="0" w:firstColumn="0" w:lastColumn="0" w:oddVBand="0" w:evenVBand="0" w:oddHBand="0" w:evenHBand="0" w:firstRowFirstColumn="0" w:firstRowLastColumn="0" w:lastRowFirstColumn="0" w:lastRowLastColumn="0"/>
            </w:pPr>
            <w:r w:rsidRPr="006D78DF">
              <w:rPr>
                <w:rFonts w:ascii="Arial" w:hAnsi="Arial" w:cs="Arial"/>
              </w:rPr>
              <w:t>YES</w:t>
            </w:r>
            <w:r w:rsidRPr="006D78DF">
              <w:rPr>
                <w:rFonts w:ascii="Arial" w:hAnsi="Arial" w:cs="Arial"/>
                <w:sz w:val="32"/>
                <w:szCs w:val="32"/>
              </w:rPr>
              <w:t xml:space="preserve"> □    </w:t>
            </w:r>
            <w:r w:rsidRPr="006D78DF">
              <w:rPr>
                <w:rFonts w:ascii="Arial" w:hAnsi="Arial" w:cs="Arial"/>
              </w:rPr>
              <w:t xml:space="preserve">NO </w:t>
            </w:r>
            <w:r w:rsidRPr="006D78DF">
              <w:rPr>
                <w:rFonts w:ascii="Arial" w:hAnsi="Arial" w:cs="Arial"/>
                <w:sz w:val="32"/>
                <w:szCs w:val="32"/>
              </w:rPr>
              <w:t xml:space="preserve">□    </w:t>
            </w:r>
            <w:r w:rsidRPr="006D78DF">
              <w:rPr>
                <w:rFonts w:ascii="Arial" w:hAnsi="Arial" w:cs="Arial"/>
              </w:rPr>
              <w:t xml:space="preserve">DK </w:t>
            </w:r>
            <w:r w:rsidRPr="006D78DF">
              <w:rPr>
                <w:rFonts w:ascii="Arial" w:hAnsi="Arial" w:cs="Arial"/>
                <w:sz w:val="32"/>
                <w:szCs w:val="32"/>
              </w:rPr>
              <w:t>□</w:t>
            </w:r>
          </w:p>
        </w:tc>
      </w:tr>
      <w:tr w:rsidR="001D6506" w:rsidTr="001D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8" w:type="dxa"/>
            <w:vAlign w:val="center"/>
          </w:tcPr>
          <w:p w:rsidR="001D6506" w:rsidRPr="003C683E" w:rsidRDefault="001D6506" w:rsidP="00FD37F9">
            <w:pPr>
              <w:rPr>
                <w:rFonts w:ascii="Arial" w:hAnsi="Arial" w:cs="Arial"/>
                <w:b w:val="0"/>
              </w:rPr>
            </w:pPr>
            <w:r w:rsidRPr="00F15B48">
              <w:rPr>
                <w:rFonts w:ascii="Arial" w:hAnsi="Arial" w:cs="Arial"/>
                <w:b w:val="0"/>
              </w:rPr>
              <w:t>Time of fall</w:t>
            </w:r>
          </w:p>
        </w:tc>
        <w:tc>
          <w:tcPr>
            <w:tcW w:w="2970" w:type="dxa"/>
          </w:tcPr>
          <w:p w:rsidR="001D6506" w:rsidRDefault="001D6506" w:rsidP="001D6506">
            <w:pPr>
              <w:jc w:val="center"/>
              <w:cnfStyle w:val="000000100000" w:firstRow="0" w:lastRow="0" w:firstColumn="0" w:lastColumn="0" w:oddVBand="0" w:evenVBand="0" w:oddHBand="1" w:evenHBand="0" w:firstRowFirstColumn="0" w:firstRowLastColumn="0" w:lastRowFirstColumn="0" w:lastRowLastColumn="0"/>
            </w:pPr>
            <w:r w:rsidRPr="006D78DF">
              <w:rPr>
                <w:rFonts w:ascii="Arial" w:hAnsi="Arial" w:cs="Arial"/>
              </w:rPr>
              <w:t>YES</w:t>
            </w:r>
            <w:r w:rsidRPr="006D78DF">
              <w:rPr>
                <w:rFonts w:ascii="Arial" w:hAnsi="Arial" w:cs="Arial"/>
                <w:sz w:val="32"/>
                <w:szCs w:val="32"/>
              </w:rPr>
              <w:t xml:space="preserve"> □    </w:t>
            </w:r>
            <w:r w:rsidRPr="006D78DF">
              <w:rPr>
                <w:rFonts w:ascii="Arial" w:hAnsi="Arial" w:cs="Arial"/>
              </w:rPr>
              <w:t xml:space="preserve">NO </w:t>
            </w:r>
            <w:r w:rsidRPr="006D78DF">
              <w:rPr>
                <w:rFonts w:ascii="Arial" w:hAnsi="Arial" w:cs="Arial"/>
                <w:sz w:val="32"/>
                <w:szCs w:val="32"/>
              </w:rPr>
              <w:t xml:space="preserve">□    </w:t>
            </w:r>
            <w:r w:rsidRPr="006D78DF">
              <w:rPr>
                <w:rFonts w:ascii="Arial" w:hAnsi="Arial" w:cs="Arial"/>
              </w:rPr>
              <w:t xml:space="preserve">DK </w:t>
            </w:r>
            <w:r w:rsidRPr="006D78DF">
              <w:rPr>
                <w:rFonts w:ascii="Arial" w:hAnsi="Arial" w:cs="Arial"/>
                <w:sz w:val="32"/>
                <w:szCs w:val="32"/>
              </w:rPr>
              <w:t>□</w:t>
            </w:r>
          </w:p>
        </w:tc>
      </w:tr>
      <w:tr w:rsidR="001D6506" w:rsidTr="001D6506">
        <w:tc>
          <w:tcPr>
            <w:cnfStyle w:val="001000000000" w:firstRow="0" w:lastRow="0" w:firstColumn="1" w:lastColumn="0" w:oddVBand="0" w:evenVBand="0" w:oddHBand="0" w:evenHBand="0" w:firstRowFirstColumn="0" w:firstRowLastColumn="0" w:lastRowFirstColumn="0" w:lastRowLastColumn="0"/>
            <w:tcW w:w="7038" w:type="dxa"/>
            <w:vAlign w:val="center"/>
          </w:tcPr>
          <w:p w:rsidR="001D6506" w:rsidRPr="003C683E" w:rsidRDefault="001D6506" w:rsidP="00FD37F9">
            <w:pPr>
              <w:rPr>
                <w:rFonts w:ascii="Arial" w:hAnsi="Arial" w:cs="Arial"/>
                <w:b w:val="0"/>
              </w:rPr>
            </w:pPr>
            <w:r>
              <w:rPr>
                <w:rFonts w:ascii="Arial" w:hAnsi="Arial" w:cs="Arial"/>
                <w:b w:val="0"/>
              </w:rPr>
              <w:t>Location of the fall</w:t>
            </w:r>
          </w:p>
        </w:tc>
        <w:tc>
          <w:tcPr>
            <w:tcW w:w="2970" w:type="dxa"/>
          </w:tcPr>
          <w:p w:rsidR="001D6506" w:rsidRDefault="001D6506" w:rsidP="001D6506">
            <w:pPr>
              <w:jc w:val="center"/>
              <w:cnfStyle w:val="000000000000" w:firstRow="0" w:lastRow="0" w:firstColumn="0" w:lastColumn="0" w:oddVBand="0" w:evenVBand="0" w:oddHBand="0" w:evenHBand="0" w:firstRowFirstColumn="0" w:firstRowLastColumn="0" w:lastRowFirstColumn="0" w:lastRowLastColumn="0"/>
            </w:pPr>
            <w:r w:rsidRPr="006D78DF">
              <w:rPr>
                <w:rFonts w:ascii="Arial" w:hAnsi="Arial" w:cs="Arial"/>
              </w:rPr>
              <w:t>YES</w:t>
            </w:r>
            <w:r w:rsidRPr="006D78DF">
              <w:rPr>
                <w:rFonts w:ascii="Arial" w:hAnsi="Arial" w:cs="Arial"/>
                <w:sz w:val="32"/>
                <w:szCs w:val="32"/>
              </w:rPr>
              <w:t xml:space="preserve"> □    </w:t>
            </w:r>
            <w:r w:rsidRPr="006D78DF">
              <w:rPr>
                <w:rFonts w:ascii="Arial" w:hAnsi="Arial" w:cs="Arial"/>
              </w:rPr>
              <w:t xml:space="preserve">NO </w:t>
            </w:r>
            <w:r w:rsidRPr="006D78DF">
              <w:rPr>
                <w:rFonts w:ascii="Arial" w:hAnsi="Arial" w:cs="Arial"/>
                <w:sz w:val="32"/>
                <w:szCs w:val="32"/>
              </w:rPr>
              <w:t xml:space="preserve">□    </w:t>
            </w:r>
            <w:r w:rsidRPr="006D78DF">
              <w:rPr>
                <w:rFonts w:ascii="Arial" w:hAnsi="Arial" w:cs="Arial"/>
              </w:rPr>
              <w:t xml:space="preserve">DK </w:t>
            </w:r>
            <w:r w:rsidRPr="006D78DF">
              <w:rPr>
                <w:rFonts w:ascii="Arial" w:hAnsi="Arial" w:cs="Arial"/>
                <w:sz w:val="32"/>
                <w:szCs w:val="32"/>
              </w:rPr>
              <w:t>□</w:t>
            </w:r>
          </w:p>
        </w:tc>
      </w:tr>
      <w:tr w:rsidR="001D6506" w:rsidTr="001D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8" w:type="dxa"/>
            <w:vAlign w:val="center"/>
          </w:tcPr>
          <w:p w:rsidR="001D6506" w:rsidRPr="003C683E" w:rsidRDefault="001D6506" w:rsidP="00FD37F9">
            <w:pPr>
              <w:rPr>
                <w:rFonts w:ascii="Arial" w:hAnsi="Arial" w:cs="Arial"/>
                <w:b w:val="0"/>
              </w:rPr>
            </w:pPr>
            <w:r>
              <w:rPr>
                <w:rFonts w:ascii="Arial" w:hAnsi="Arial" w:cs="Arial"/>
                <w:b w:val="0"/>
              </w:rPr>
              <w:t xml:space="preserve">What was the patient doing? </w:t>
            </w:r>
          </w:p>
        </w:tc>
        <w:tc>
          <w:tcPr>
            <w:tcW w:w="2970" w:type="dxa"/>
          </w:tcPr>
          <w:p w:rsidR="001D6506" w:rsidRDefault="001D6506" w:rsidP="001D6506">
            <w:pPr>
              <w:jc w:val="center"/>
              <w:cnfStyle w:val="000000100000" w:firstRow="0" w:lastRow="0" w:firstColumn="0" w:lastColumn="0" w:oddVBand="0" w:evenVBand="0" w:oddHBand="1" w:evenHBand="0" w:firstRowFirstColumn="0" w:firstRowLastColumn="0" w:lastRowFirstColumn="0" w:lastRowLastColumn="0"/>
            </w:pPr>
            <w:r w:rsidRPr="006D78DF">
              <w:rPr>
                <w:rFonts w:ascii="Arial" w:hAnsi="Arial" w:cs="Arial"/>
              </w:rPr>
              <w:t>YES</w:t>
            </w:r>
            <w:r w:rsidRPr="006D78DF">
              <w:rPr>
                <w:rFonts w:ascii="Arial" w:hAnsi="Arial" w:cs="Arial"/>
                <w:sz w:val="32"/>
                <w:szCs w:val="32"/>
              </w:rPr>
              <w:t xml:space="preserve"> □    </w:t>
            </w:r>
            <w:r w:rsidRPr="006D78DF">
              <w:rPr>
                <w:rFonts w:ascii="Arial" w:hAnsi="Arial" w:cs="Arial"/>
              </w:rPr>
              <w:t xml:space="preserve">NO </w:t>
            </w:r>
            <w:r w:rsidRPr="006D78DF">
              <w:rPr>
                <w:rFonts w:ascii="Arial" w:hAnsi="Arial" w:cs="Arial"/>
                <w:sz w:val="32"/>
                <w:szCs w:val="32"/>
              </w:rPr>
              <w:t xml:space="preserve">□    </w:t>
            </w:r>
            <w:r w:rsidRPr="006D78DF">
              <w:rPr>
                <w:rFonts w:ascii="Arial" w:hAnsi="Arial" w:cs="Arial"/>
              </w:rPr>
              <w:t xml:space="preserve">DK </w:t>
            </w:r>
            <w:r w:rsidRPr="006D78DF">
              <w:rPr>
                <w:rFonts w:ascii="Arial" w:hAnsi="Arial" w:cs="Arial"/>
                <w:sz w:val="32"/>
                <w:szCs w:val="32"/>
              </w:rPr>
              <w:t>□</w:t>
            </w:r>
          </w:p>
        </w:tc>
      </w:tr>
      <w:tr w:rsidR="001D6506" w:rsidTr="001D6506">
        <w:tc>
          <w:tcPr>
            <w:cnfStyle w:val="001000000000" w:firstRow="0" w:lastRow="0" w:firstColumn="1" w:lastColumn="0" w:oddVBand="0" w:evenVBand="0" w:oddHBand="0" w:evenHBand="0" w:firstRowFirstColumn="0" w:firstRowLastColumn="0" w:lastRowFirstColumn="0" w:lastRowLastColumn="0"/>
            <w:tcW w:w="7038" w:type="dxa"/>
            <w:vAlign w:val="center"/>
          </w:tcPr>
          <w:p w:rsidR="001D6506" w:rsidRPr="003C683E" w:rsidRDefault="001D6506" w:rsidP="00FD37F9">
            <w:pPr>
              <w:rPr>
                <w:rFonts w:ascii="Arial" w:hAnsi="Arial" w:cs="Arial"/>
                <w:b w:val="0"/>
              </w:rPr>
            </w:pPr>
            <w:r>
              <w:rPr>
                <w:rFonts w:ascii="Arial" w:hAnsi="Arial" w:cs="Arial"/>
                <w:b w:val="0"/>
              </w:rPr>
              <w:t xml:space="preserve">How was the patient found? </w:t>
            </w:r>
          </w:p>
        </w:tc>
        <w:tc>
          <w:tcPr>
            <w:tcW w:w="2970" w:type="dxa"/>
          </w:tcPr>
          <w:p w:rsidR="001D6506" w:rsidRDefault="001D6506" w:rsidP="001D6506">
            <w:pPr>
              <w:jc w:val="center"/>
              <w:cnfStyle w:val="000000000000" w:firstRow="0" w:lastRow="0" w:firstColumn="0" w:lastColumn="0" w:oddVBand="0" w:evenVBand="0" w:oddHBand="0" w:evenHBand="0" w:firstRowFirstColumn="0" w:firstRowLastColumn="0" w:lastRowFirstColumn="0" w:lastRowLastColumn="0"/>
            </w:pPr>
            <w:r w:rsidRPr="006D78DF">
              <w:rPr>
                <w:rFonts w:ascii="Arial" w:hAnsi="Arial" w:cs="Arial"/>
              </w:rPr>
              <w:t>YES</w:t>
            </w:r>
            <w:r w:rsidRPr="006D78DF">
              <w:rPr>
                <w:rFonts w:ascii="Arial" w:hAnsi="Arial" w:cs="Arial"/>
                <w:sz w:val="32"/>
                <w:szCs w:val="32"/>
              </w:rPr>
              <w:t xml:space="preserve"> □    </w:t>
            </w:r>
            <w:r w:rsidRPr="006D78DF">
              <w:rPr>
                <w:rFonts w:ascii="Arial" w:hAnsi="Arial" w:cs="Arial"/>
              </w:rPr>
              <w:t xml:space="preserve">NO </w:t>
            </w:r>
            <w:r w:rsidRPr="006D78DF">
              <w:rPr>
                <w:rFonts w:ascii="Arial" w:hAnsi="Arial" w:cs="Arial"/>
                <w:sz w:val="32"/>
                <w:szCs w:val="32"/>
              </w:rPr>
              <w:t xml:space="preserve">□    </w:t>
            </w:r>
            <w:r w:rsidRPr="006D78DF">
              <w:rPr>
                <w:rFonts w:ascii="Arial" w:hAnsi="Arial" w:cs="Arial"/>
              </w:rPr>
              <w:t xml:space="preserve">DK </w:t>
            </w:r>
            <w:r w:rsidRPr="006D78DF">
              <w:rPr>
                <w:rFonts w:ascii="Arial" w:hAnsi="Arial" w:cs="Arial"/>
                <w:sz w:val="32"/>
                <w:szCs w:val="32"/>
              </w:rPr>
              <w:t>□</w:t>
            </w:r>
          </w:p>
        </w:tc>
      </w:tr>
    </w:tbl>
    <w:p w:rsidR="00C93C34" w:rsidRPr="0017789A" w:rsidRDefault="00F15B48" w:rsidP="003C683E">
      <w:pPr>
        <w:spacing w:line="240" w:lineRule="auto"/>
        <w:rPr>
          <w:rFonts w:ascii="Arial" w:hAnsi="Arial" w:cs="Arial"/>
        </w:rPr>
      </w:pPr>
      <w:r>
        <w:rPr>
          <w:rFonts w:ascii="Arial" w:hAnsi="Arial" w:cs="Arial"/>
        </w:rPr>
        <w:lastRenderedPageBreak/>
        <w:t>5</w:t>
      </w:r>
      <w:r w:rsidR="0017789A" w:rsidRPr="0017789A">
        <w:rPr>
          <w:rFonts w:ascii="Arial" w:hAnsi="Arial" w:cs="Arial"/>
        </w:rPr>
        <w:t xml:space="preserve">. </w:t>
      </w:r>
      <w:r w:rsidR="001D6506">
        <w:rPr>
          <w:rFonts w:ascii="Arial" w:hAnsi="Arial" w:cs="Arial"/>
        </w:rPr>
        <w:t xml:space="preserve">Indicate which aspects of training in safe transfers and mobility are conducted </w:t>
      </w:r>
      <w:r w:rsidR="00C93C34" w:rsidRPr="0017789A">
        <w:rPr>
          <w:rFonts w:ascii="Arial" w:hAnsi="Arial" w:cs="Arial"/>
        </w:rPr>
        <w:t xml:space="preserve">for </w:t>
      </w:r>
      <w:r w:rsidR="001D6506" w:rsidRPr="0017789A">
        <w:rPr>
          <w:rFonts w:ascii="Arial" w:hAnsi="Arial" w:cs="Arial"/>
        </w:rPr>
        <w:t xml:space="preserve">staff on an annual basis </w:t>
      </w:r>
      <w:r w:rsidR="001D6506">
        <w:rPr>
          <w:rFonts w:ascii="Arial" w:hAnsi="Arial" w:cs="Arial"/>
        </w:rPr>
        <w:t>and for new employees who provide direct resident care.</w:t>
      </w:r>
    </w:p>
    <w:tbl>
      <w:tblPr>
        <w:tblStyle w:val="LightShading"/>
        <w:tblW w:w="10008" w:type="dxa"/>
        <w:tblLayout w:type="fixed"/>
        <w:tblLook w:val="04A0" w:firstRow="1" w:lastRow="0" w:firstColumn="1" w:lastColumn="0" w:noHBand="0" w:noVBand="1"/>
      </w:tblPr>
      <w:tblGrid>
        <w:gridCol w:w="6948"/>
        <w:gridCol w:w="1620"/>
        <w:gridCol w:w="1440"/>
      </w:tblGrid>
      <w:tr w:rsidR="00C93C34" w:rsidRPr="0017789A" w:rsidTr="00C93C34">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6948" w:type="dxa"/>
            <w:tcBorders>
              <w:right w:val="single" w:sz="4" w:space="0" w:color="auto"/>
            </w:tcBorders>
          </w:tcPr>
          <w:p w:rsidR="00C93C34" w:rsidRPr="0017789A" w:rsidRDefault="00C93C34" w:rsidP="007A3E48">
            <w:pPr>
              <w:pStyle w:val="ListParagraph"/>
              <w:tabs>
                <w:tab w:val="left" w:pos="900"/>
              </w:tabs>
              <w:ind w:left="0" w:right="-828"/>
              <w:jc w:val="center"/>
              <w:rPr>
                <w:rFonts w:ascii="Arial" w:hAnsi="Arial" w:cs="Arial"/>
                <w:sz w:val="21"/>
                <w:szCs w:val="21"/>
              </w:rPr>
            </w:pPr>
            <w:r w:rsidRPr="0017789A">
              <w:rPr>
                <w:rFonts w:ascii="Arial" w:hAnsi="Arial" w:cs="Arial"/>
                <w:sz w:val="21"/>
                <w:szCs w:val="21"/>
              </w:rPr>
              <w:t>Topic</w:t>
            </w:r>
          </w:p>
        </w:tc>
        <w:tc>
          <w:tcPr>
            <w:tcW w:w="1620" w:type="dxa"/>
            <w:tcBorders>
              <w:left w:val="single" w:sz="4" w:space="0" w:color="auto"/>
              <w:right w:val="single" w:sz="4" w:space="0" w:color="auto"/>
            </w:tcBorders>
          </w:tcPr>
          <w:p w:rsidR="00C93C34" w:rsidRPr="0017789A" w:rsidRDefault="00C93C34" w:rsidP="00C80849">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1"/>
                <w:szCs w:val="21"/>
              </w:rPr>
            </w:pPr>
            <w:r w:rsidRPr="0017789A">
              <w:rPr>
                <w:rFonts w:ascii="Arial" w:hAnsi="Arial" w:cs="Arial"/>
                <w:sz w:val="21"/>
                <w:szCs w:val="21"/>
              </w:rPr>
              <w:t>Annual</w:t>
            </w:r>
          </w:p>
          <w:p w:rsidR="00C93C34" w:rsidRPr="0017789A" w:rsidRDefault="00C93C34" w:rsidP="00C80849">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1"/>
                <w:szCs w:val="21"/>
              </w:rPr>
            </w:pPr>
            <w:r w:rsidRPr="0017789A">
              <w:rPr>
                <w:rFonts w:ascii="Arial" w:hAnsi="Arial" w:cs="Arial"/>
                <w:sz w:val="21"/>
                <w:szCs w:val="21"/>
              </w:rPr>
              <w:t>Competency</w:t>
            </w:r>
          </w:p>
        </w:tc>
        <w:tc>
          <w:tcPr>
            <w:tcW w:w="1440" w:type="dxa"/>
            <w:tcBorders>
              <w:left w:val="single" w:sz="4" w:space="0" w:color="auto"/>
              <w:right w:val="single" w:sz="4" w:space="0" w:color="auto"/>
            </w:tcBorders>
          </w:tcPr>
          <w:p w:rsidR="00C93C34" w:rsidRPr="0017789A" w:rsidRDefault="00C93C34" w:rsidP="00C80849">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1"/>
                <w:szCs w:val="21"/>
              </w:rPr>
            </w:pPr>
            <w:r w:rsidRPr="0017789A">
              <w:rPr>
                <w:rFonts w:ascii="Arial" w:hAnsi="Arial" w:cs="Arial"/>
                <w:sz w:val="21"/>
                <w:szCs w:val="21"/>
              </w:rPr>
              <w:t>New Employee</w:t>
            </w:r>
          </w:p>
        </w:tc>
      </w:tr>
      <w:tr w:rsidR="001D6506" w:rsidRPr="0017789A" w:rsidTr="00AE21EB">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6948" w:type="dxa"/>
            <w:tcBorders>
              <w:top w:val="single" w:sz="8" w:space="0" w:color="000000" w:themeColor="text1"/>
              <w:bottom w:val="single" w:sz="4" w:space="0" w:color="auto"/>
              <w:right w:val="single" w:sz="4" w:space="0" w:color="auto"/>
            </w:tcBorders>
            <w:shd w:val="clear" w:color="auto" w:fill="D9D9D9" w:themeFill="background1" w:themeFillShade="D9"/>
            <w:vAlign w:val="center"/>
          </w:tcPr>
          <w:p w:rsidR="001D6506" w:rsidRPr="0017789A" w:rsidRDefault="001D6506" w:rsidP="00345517">
            <w:pPr>
              <w:pStyle w:val="ListParagraph"/>
              <w:ind w:left="0"/>
              <w:rPr>
                <w:rFonts w:ascii="Arial" w:hAnsi="Arial" w:cs="Arial"/>
                <w:sz w:val="21"/>
                <w:szCs w:val="21"/>
              </w:rPr>
            </w:pPr>
            <w:r w:rsidRPr="0017789A">
              <w:rPr>
                <w:rFonts w:ascii="Arial" w:hAnsi="Arial" w:cs="Arial"/>
                <w:sz w:val="21"/>
                <w:szCs w:val="21"/>
              </w:rPr>
              <w:t>Introduction to the Basics</w:t>
            </w:r>
          </w:p>
        </w:tc>
        <w:tc>
          <w:tcPr>
            <w:tcW w:w="1620" w:type="dxa"/>
            <w:tcBorders>
              <w:top w:val="single" w:sz="8"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rsidR="001D6506" w:rsidRPr="00961BE8" w:rsidRDefault="001D6506" w:rsidP="001C75F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c>
          <w:tcPr>
            <w:tcW w:w="1440" w:type="dxa"/>
            <w:tcBorders>
              <w:top w:val="single" w:sz="8"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rsidR="001D6506" w:rsidRPr="00961BE8" w:rsidRDefault="001D6506" w:rsidP="001C75F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r>
      <w:tr w:rsidR="001D6506" w:rsidRPr="0017789A" w:rsidTr="00C93C34">
        <w:trPr>
          <w:trHeight w:val="511"/>
        </w:trPr>
        <w:tc>
          <w:tcPr>
            <w:cnfStyle w:val="001000000000" w:firstRow="0" w:lastRow="0" w:firstColumn="1" w:lastColumn="0" w:oddVBand="0" w:evenVBand="0" w:oddHBand="0" w:evenHBand="0" w:firstRowFirstColumn="0" w:firstRowLastColumn="0" w:lastRowFirstColumn="0" w:lastRowLastColumn="0"/>
            <w:tcW w:w="6948" w:type="dxa"/>
            <w:tcBorders>
              <w:top w:val="single" w:sz="4" w:space="0" w:color="auto"/>
              <w:right w:val="single" w:sz="4" w:space="0" w:color="auto"/>
            </w:tcBorders>
            <w:vAlign w:val="center"/>
          </w:tcPr>
          <w:p w:rsidR="001D6506" w:rsidRPr="0017789A" w:rsidRDefault="001D6506" w:rsidP="00345517">
            <w:pPr>
              <w:pStyle w:val="ListParagraph"/>
              <w:ind w:left="0"/>
              <w:rPr>
                <w:rFonts w:ascii="Arial" w:hAnsi="Arial" w:cs="Arial"/>
                <w:b w:val="0"/>
                <w:sz w:val="21"/>
                <w:szCs w:val="21"/>
              </w:rPr>
            </w:pPr>
            <w:r w:rsidRPr="0017789A">
              <w:rPr>
                <w:rFonts w:ascii="Arial" w:hAnsi="Arial" w:cs="Arial"/>
                <w:b w:val="0"/>
                <w:sz w:val="21"/>
                <w:szCs w:val="21"/>
              </w:rPr>
              <w:t>Principles of postural control (e.g. fall occurs when center of mass is outside base of support)</w:t>
            </w:r>
          </w:p>
        </w:tc>
        <w:tc>
          <w:tcPr>
            <w:tcW w:w="1620" w:type="dxa"/>
            <w:tcBorders>
              <w:top w:val="single" w:sz="4" w:space="0" w:color="auto"/>
              <w:left w:val="single" w:sz="4" w:space="0" w:color="auto"/>
              <w:right w:val="single" w:sz="4" w:space="0" w:color="auto"/>
            </w:tcBorders>
            <w:vAlign w:val="center"/>
          </w:tcPr>
          <w:p w:rsidR="001D6506" w:rsidRPr="00961BE8" w:rsidRDefault="001D6506" w:rsidP="001C75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c>
          <w:tcPr>
            <w:tcW w:w="1440" w:type="dxa"/>
            <w:tcBorders>
              <w:top w:val="single" w:sz="4" w:space="0" w:color="auto"/>
              <w:left w:val="single" w:sz="4" w:space="0" w:color="auto"/>
              <w:right w:val="single" w:sz="4" w:space="0" w:color="auto"/>
            </w:tcBorders>
            <w:vAlign w:val="center"/>
          </w:tcPr>
          <w:p w:rsidR="001D6506" w:rsidRPr="00961BE8" w:rsidRDefault="001D6506" w:rsidP="001C75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r>
      <w:tr w:rsidR="001D6506" w:rsidRPr="0017789A" w:rsidTr="00C93C34">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6948" w:type="dxa"/>
            <w:tcBorders>
              <w:right w:val="single" w:sz="4" w:space="0" w:color="auto"/>
            </w:tcBorders>
            <w:shd w:val="clear" w:color="auto" w:fill="D9D9D9" w:themeFill="background1" w:themeFillShade="D9"/>
            <w:vAlign w:val="center"/>
          </w:tcPr>
          <w:p w:rsidR="001D6506" w:rsidRPr="0017789A" w:rsidRDefault="001D6506" w:rsidP="00345517">
            <w:pPr>
              <w:pStyle w:val="ListParagraph"/>
              <w:ind w:left="0"/>
              <w:rPr>
                <w:rFonts w:ascii="Arial" w:hAnsi="Arial" w:cs="Arial"/>
                <w:b w:val="0"/>
                <w:sz w:val="21"/>
                <w:szCs w:val="21"/>
              </w:rPr>
            </w:pPr>
            <w:r w:rsidRPr="0017789A">
              <w:rPr>
                <w:rFonts w:ascii="Arial" w:hAnsi="Arial" w:cs="Arial"/>
                <w:b w:val="0"/>
                <w:sz w:val="21"/>
                <w:szCs w:val="21"/>
              </w:rPr>
              <w:t>Application of gait belts</w:t>
            </w:r>
          </w:p>
        </w:tc>
        <w:tc>
          <w:tcPr>
            <w:tcW w:w="1620" w:type="dxa"/>
            <w:tcBorders>
              <w:left w:val="single" w:sz="4" w:space="0" w:color="auto"/>
              <w:right w:val="single" w:sz="4" w:space="0" w:color="auto"/>
            </w:tcBorders>
            <w:shd w:val="clear" w:color="auto" w:fill="D9D9D9" w:themeFill="background1" w:themeFillShade="D9"/>
            <w:vAlign w:val="center"/>
          </w:tcPr>
          <w:p w:rsidR="001D6506" w:rsidRPr="00961BE8" w:rsidRDefault="001D6506" w:rsidP="001C75F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c>
          <w:tcPr>
            <w:tcW w:w="1440" w:type="dxa"/>
            <w:tcBorders>
              <w:left w:val="single" w:sz="4" w:space="0" w:color="auto"/>
              <w:right w:val="single" w:sz="4" w:space="0" w:color="auto"/>
            </w:tcBorders>
            <w:shd w:val="clear" w:color="auto" w:fill="D9D9D9" w:themeFill="background1" w:themeFillShade="D9"/>
            <w:vAlign w:val="center"/>
          </w:tcPr>
          <w:p w:rsidR="001D6506" w:rsidRPr="00961BE8" w:rsidRDefault="001D6506" w:rsidP="001C75F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r>
      <w:tr w:rsidR="001D6506" w:rsidRPr="0017789A" w:rsidTr="00AE21EB">
        <w:trPr>
          <w:trHeight w:val="323"/>
        </w:trPr>
        <w:tc>
          <w:tcPr>
            <w:cnfStyle w:val="001000000000" w:firstRow="0" w:lastRow="0" w:firstColumn="1" w:lastColumn="0" w:oddVBand="0" w:evenVBand="0" w:oddHBand="0" w:evenHBand="0" w:firstRowFirstColumn="0" w:firstRowLastColumn="0" w:lastRowFirstColumn="0" w:lastRowLastColumn="0"/>
            <w:tcW w:w="6948" w:type="dxa"/>
            <w:tcBorders>
              <w:bottom w:val="nil"/>
              <w:right w:val="single" w:sz="4" w:space="0" w:color="auto"/>
            </w:tcBorders>
            <w:vAlign w:val="center"/>
          </w:tcPr>
          <w:p w:rsidR="001D6506" w:rsidRPr="0017789A" w:rsidRDefault="001D6506" w:rsidP="00345517">
            <w:pPr>
              <w:pStyle w:val="ListParagraph"/>
              <w:ind w:left="0"/>
              <w:rPr>
                <w:rFonts w:ascii="Arial" w:hAnsi="Arial" w:cs="Arial"/>
                <w:b w:val="0"/>
                <w:sz w:val="21"/>
                <w:szCs w:val="21"/>
              </w:rPr>
            </w:pPr>
            <w:r w:rsidRPr="0017789A">
              <w:rPr>
                <w:rFonts w:ascii="Arial" w:hAnsi="Arial" w:cs="Arial"/>
                <w:b w:val="0"/>
                <w:sz w:val="21"/>
                <w:szCs w:val="21"/>
              </w:rPr>
              <w:t>Hand placement on gait belt (e.g. underhand vs. overhand grip)</w:t>
            </w:r>
          </w:p>
        </w:tc>
        <w:tc>
          <w:tcPr>
            <w:tcW w:w="1620" w:type="dxa"/>
            <w:tcBorders>
              <w:left w:val="single" w:sz="4" w:space="0" w:color="auto"/>
              <w:bottom w:val="nil"/>
              <w:right w:val="single" w:sz="4" w:space="0" w:color="auto"/>
            </w:tcBorders>
          </w:tcPr>
          <w:p w:rsidR="001D6506" w:rsidRPr="00961BE8" w:rsidRDefault="001D6506" w:rsidP="001C75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c>
          <w:tcPr>
            <w:tcW w:w="1440" w:type="dxa"/>
            <w:tcBorders>
              <w:left w:val="single" w:sz="4" w:space="0" w:color="auto"/>
              <w:bottom w:val="nil"/>
              <w:right w:val="single" w:sz="4" w:space="0" w:color="auto"/>
            </w:tcBorders>
          </w:tcPr>
          <w:p w:rsidR="001D6506" w:rsidRPr="00961BE8" w:rsidRDefault="001D6506" w:rsidP="001C75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r>
      <w:tr w:rsidR="001D6506" w:rsidRPr="0017789A" w:rsidTr="00C93C34">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6948" w:type="dxa"/>
            <w:tcBorders>
              <w:top w:val="nil"/>
              <w:bottom w:val="nil"/>
              <w:right w:val="single" w:sz="4" w:space="0" w:color="auto"/>
            </w:tcBorders>
            <w:shd w:val="clear" w:color="auto" w:fill="D9D9D9" w:themeFill="background1" w:themeFillShade="D9"/>
            <w:vAlign w:val="center"/>
          </w:tcPr>
          <w:p w:rsidR="001D6506" w:rsidRPr="0017789A" w:rsidRDefault="001D6506" w:rsidP="00345517">
            <w:pPr>
              <w:pStyle w:val="ListParagraph"/>
              <w:ind w:left="0"/>
              <w:rPr>
                <w:rFonts w:ascii="Arial" w:hAnsi="Arial" w:cs="Arial"/>
                <w:b w:val="0"/>
                <w:sz w:val="21"/>
                <w:szCs w:val="21"/>
              </w:rPr>
            </w:pPr>
            <w:r w:rsidRPr="0017789A">
              <w:rPr>
                <w:rFonts w:ascii="Arial" w:hAnsi="Arial" w:cs="Arial"/>
                <w:b w:val="0"/>
                <w:sz w:val="21"/>
                <w:szCs w:val="21"/>
              </w:rPr>
              <w:t>Purpose of gait belt (e.g. means to control patient’s center of mass)</w:t>
            </w:r>
          </w:p>
        </w:tc>
        <w:tc>
          <w:tcPr>
            <w:tcW w:w="1620" w:type="dxa"/>
            <w:tcBorders>
              <w:top w:val="nil"/>
              <w:left w:val="single" w:sz="4" w:space="0" w:color="auto"/>
              <w:bottom w:val="nil"/>
              <w:right w:val="single" w:sz="4" w:space="0" w:color="auto"/>
            </w:tcBorders>
            <w:shd w:val="clear" w:color="auto" w:fill="D9D9D9" w:themeFill="background1" w:themeFillShade="D9"/>
            <w:vAlign w:val="center"/>
          </w:tcPr>
          <w:p w:rsidR="001D6506" w:rsidRPr="00961BE8" w:rsidRDefault="001D6506" w:rsidP="001C75F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c>
          <w:tcPr>
            <w:tcW w:w="1440" w:type="dxa"/>
            <w:tcBorders>
              <w:top w:val="nil"/>
              <w:left w:val="single" w:sz="4" w:space="0" w:color="auto"/>
              <w:bottom w:val="nil"/>
              <w:right w:val="single" w:sz="4" w:space="0" w:color="auto"/>
            </w:tcBorders>
            <w:shd w:val="clear" w:color="auto" w:fill="D9D9D9" w:themeFill="background1" w:themeFillShade="D9"/>
            <w:vAlign w:val="center"/>
          </w:tcPr>
          <w:p w:rsidR="001D6506" w:rsidRPr="00961BE8" w:rsidRDefault="001D6506" w:rsidP="001C75F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r>
      <w:tr w:rsidR="001D6506" w:rsidRPr="0017789A" w:rsidTr="00C93C34">
        <w:trPr>
          <w:trHeight w:val="145"/>
        </w:trPr>
        <w:tc>
          <w:tcPr>
            <w:cnfStyle w:val="001000000000" w:firstRow="0" w:lastRow="0" w:firstColumn="1" w:lastColumn="0" w:oddVBand="0" w:evenVBand="0" w:oddHBand="0" w:evenHBand="0" w:firstRowFirstColumn="0" w:firstRowLastColumn="0" w:lastRowFirstColumn="0" w:lastRowLastColumn="0"/>
            <w:tcW w:w="6948" w:type="dxa"/>
            <w:tcBorders>
              <w:top w:val="nil"/>
              <w:bottom w:val="single" w:sz="4" w:space="0" w:color="auto"/>
              <w:right w:val="single" w:sz="4" w:space="0" w:color="auto"/>
            </w:tcBorders>
            <w:shd w:val="clear" w:color="auto" w:fill="FFFFFF" w:themeFill="background1"/>
            <w:vAlign w:val="center"/>
          </w:tcPr>
          <w:p w:rsidR="001D6506" w:rsidRPr="0017789A" w:rsidRDefault="001D6506" w:rsidP="00345517">
            <w:pPr>
              <w:pStyle w:val="ListParagraph"/>
              <w:ind w:left="0"/>
              <w:rPr>
                <w:rFonts w:ascii="Arial" w:hAnsi="Arial" w:cs="Arial"/>
                <w:b w:val="0"/>
                <w:sz w:val="21"/>
                <w:szCs w:val="21"/>
              </w:rPr>
            </w:pPr>
            <w:r w:rsidRPr="0017789A">
              <w:rPr>
                <w:rFonts w:ascii="Arial" w:hAnsi="Arial" w:cs="Arial"/>
                <w:b w:val="0"/>
                <w:sz w:val="21"/>
                <w:szCs w:val="21"/>
              </w:rPr>
              <w:t>Controlling descent during a fall with a gait belt</w:t>
            </w:r>
          </w:p>
        </w:tc>
        <w:tc>
          <w:tcPr>
            <w:tcW w:w="1620" w:type="dxa"/>
            <w:tcBorders>
              <w:top w:val="nil"/>
              <w:left w:val="single" w:sz="4" w:space="0" w:color="auto"/>
              <w:bottom w:val="single" w:sz="4" w:space="0" w:color="auto"/>
              <w:right w:val="single" w:sz="4" w:space="0" w:color="auto"/>
            </w:tcBorders>
            <w:shd w:val="clear" w:color="auto" w:fill="FFFFFF" w:themeFill="background1"/>
            <w:vAlign w:val="center"/>
          </w:tcPr>
          <w:p w:rsidR="001D6506" w:rsidRPr="0017789A" w:rsidRDefault="001D6506" w:rsidP="001C75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61BE8">
              <w:rPr>
                <w:rFonts w:ascii="Arial" w:hAnsi="Arial" w:cs="Arial"/>
                <w:sz w:val="28"/>
                <w:szCs w:val="28"/>
              </w:rPr>
              <w:t>□</w:t>
            </w:r>
          </w:p>
        </w:tc>
        <w:tc>
          <w:tcPr>
            <w:tcW w:w="1440" w:type="dxa"/>
            <w:tcBorders>
              <w:top w:val="nil"/>
              <w:left w:val="single" w:sz="4" w:space="0" w:color="auto"/>
              <w:bottom w:val="single" w:sz="4" w:space="0" w:color="auto"/>
              <w:right w:val="single" w:sz="4" w:space="0" w:color="auto"/>
            </w:tcBorders>
            <w:shd w:val="clear" w:color="auto" w:fill="FFFFFF" w:themeFill="background1"/>
            <w:vAlign w:val="center"/>
          </w:tcPr>
          <w:p w:rsidR="001D6506" w:rsidRPr="0017789A" w:rsidRDefault="001D6506" w:rsidP="001C75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61BE8">
              <w:rPr>
                <w:rFonts w:ascii="Arial" w:hAnsi="Arial" w:cs="Arial"/>
                <w:sz w:val="28"/>
                <w:szCs w:val="28"/>
              </w:rPr>
              <w:t>□</w:t>
            </w:r>
          </w:p>
        </w:tc>
      </w:tr>
      <w:tr w:rsidR="00C93C34" w:rsidRPr="0017789A" w:rsidTr="00C93C34">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6948" w:type="dxa"/>
            <w:tcBorders>
              <w:top w:val="single" w:sz="4" w:space="0" w:color="auto"/>
              <w:bottom w:val="single" w:sz="4" w:space="0" w:color="auto"/>
              <w:right w:val="single" w:sz="4" w:space="0" w:color="auto"/>
            </w:tcBorders>
            <w:shd w:val="clear" w:color="auto" w:fill="D9D9D9" w:themeFill="background1" w:themeFillShade="D9"/>
            <w:vAlign w:val="center"/>
          </w:tcPr>
          <w:p w:rsidR="00C93C34" w:rsidRPr="0017789A" w:rsidRDefault="00C93C34" w:rsidP="00345517">
            <w:pPr>
              <w:pStyle w:val="ListParagraph"/>
              <w:ind w:left="0"/>
              <w:rPr>
                <w:rFonts w:ascii="Arial" w:hAnsi="Arial" w:cs="Arial"/>
                <w:sz w:val="21"/>
                <w:szCs w:val="21"/>
              </w:rPr>
            </w:pPr>
            <w:r w:rsidRPr="0017789A">
              <w:rPr>
                <w:rFonts w:ascii="Arial" w:hAnsi="Arial" w:cs="Arial"/>
                <w:sz w:val="21"/>
                <w:szCs w:val="21"/>
              </w:rPr>
              <w:t>Transfers</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93C34" w:rsidRPr="0017789A" w:rsidRDefault="00C93C34" w:rsidP="0035744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93C34" w:rsidRPr="0017789A" w:rsidRDefault="00C93C34" w:rsidP="0035744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r>
      <w:tr w:rsidR="001D6506" w:rsidRPr="0017789A" w:rsidTr="00C93C34">
        <w:trPr>
          <w:trHeight w:val="323"/>
        </w:trPr>
        <w:tc>
          <w:tcPr>
            <w:cnfStyle w:val="001000000000" w:firstRow="0" w:lastRow="0" w:firstColumn="1" w:lastColumn="0" w:oddVBand="0" w:evenVBand="0" w:oddHBand="0" w:evenHBand="0" w:firstRowFirstColumn="0" w:firstRowLastColumn="0" w:lastRowFirstColumn="0" w:lastRowLastColumn="0"/>
            <w:tcW w:w="6948" w:type="dxa"/>
            <w:tcBorders>
              <w:top w:val="single" w:sz="4" w:space="0" w:color="auto"/>
              <w:right w:val="single" w:sz="4" w:space="0" w:color="auto"/>
            </w:tcBorders>
            <w:shd w:val="clear" w:color="auto" w:fill="FFFFFF" w:themeFill="background1"/>
            <w:vAlign w:val="center"/>
          </w:tcPr>
          <w:p w:rsidR="001D6506" w:rsidRPr="0017789A" w:rsidRDefault="001D6506" w:rsidP="00345517">
            <w:pPr>
              <w:pStyle w:val="ListParagraph"/>
              <w:ind w:left="0"/>
              <w:rPr>
                <w:rFonts w:ascii="Arial" w:hAnsi="Arial" w:cs="Arial"/>
                <w:b w:val="0"/>
                <w:sz w:val="21"/>
                <w:szCs w:val="21"/>
              </w:rPr>
            </w:pPr>
            <w:r w:rsidRPr="0017789A">
              <w:rPr>
                <w:rFonts w:ascii="Arial" w:hAnsi="Arial" w:cs="Arial"/>
                <w:b w:val="0"/>
                <w:sz w:val="21"/>
                <w:szCs w:val="21"/>
              </w:rPr>
              <w:t>Bed Mobility: (e.g. rolling, scooting, supine to sit transfers)</w:t>
            </w:r>
          </w:p>
        </w:tc>
        <w:tc>
          <w:tcPr>
            <w:tcW w:w="1620" w:type="dxa"/>
            <w:tcBorders>
              <w:top w:val="single" w:sz="4" w:space="0" w:color="auto"/>
              <w:left w:val="single" w:sz="4" w:space="0" w:color="auto"/>
              <w:right w:val="single" w:sz="4" w:space="0" w:color="auto"/>
            </w:tcBorders>
            <w:shd w:val="clear" w:color="auto" w:fill="FFFFFF" w:themeFill="background1"/>
            <w:vAlign w:val="center"/>
          </w:tcPr>
          <w:p w:rsidR="001D6506" w:rsidRPr="00961BE8" w:rsidRDefault="001D6506" w:rsidP="001C75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c>
          <w:tcPr>
            <w:tcW w:w="1440" w:type="dxa"/>
            <w:tcBorders>
              <w:top w:val="single" w:sz="4" w:space="0" w:color="auto"/>
              <w:left w:val="single" w:sz="4" w:space="0" w:color="auto"/>
              <w:right w:val="single" w:sz="4" w:space="0" w:color="auto"/>
            </w:tcBorders>
            <w:shd w:val="clear" w:color="auto" w:fill="FFFFFF" w:themeFill="background1"/>
            <w:vAlign w:val="center"/>
          </w:tcPr>
          <w:p w:rsidR="001D6506" w:rsidRPr="00961BE8" w:rsidRDefault="001D6506" w:rsidP="001C75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r>
      <w:tr w:rsidR="001D6506" w:rsidRPr="0017789A" w:rsidTr="00C93C34">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6948" w:type="dxa"/>
            <w:tcBorders>
              <w:right w:val="single" w:sz="4" w:space="0" w:color="auto"/>
            </w:tcBorders>
            <w:shd w:val="clear" w:color="auto" w:fill="D9D9D9" w:themeFill="background1" w:themeFillShade="D9"/>
            <w:vAlign w:val="center"/>
          </w:tcPr>
          <w:p w:rsidR="001D6506" w:rsidRPr="0017789A" w:rsidRDefault="001D6506" w:rsidP="00DD51D8">
            <w:pPr>
              <w:pStyle w:val="ListParagraph"/>
              <w:ind w:left="0"/>
              <w:rPr>
                <w:rFonts w:ascii="Arial" w:hAnsi="Arial" w:cs="Arial"/>
                <w:b w:val="0"/>
                <w:sz w:val="21"/>
                <w:szCs w:val="21"/>
              </w:rPr>
            </w:pPr>
            <w:r w:rsidRPr="0017789A">
              <w:rPr>
                <w:rFonts w:ascii="Arial" w:hAnsi="Arial" w:cs="Arial"/>
                <w:b w:val="0"/>
                <w:sz w:val="21"/>
                <w:szCs w:val="21"/>
              </w:rPr>
              <w:t>Use of draw sheet during bed mobility</w:t>
            </w:r>
          </w:p>
        </w:tc>
        <w:tc>
          <w:tcPr>
            <w:tcW w:w="1620" w:type="dxa"/>
            <w:tcBorders>
              <w:left w:val="single" w:sz="4" w:space="0" w:color="auto"/>
              <w:right w:val="single" w:sz="4" w:space="0" w:color="auto"/>
            </w:tcBorders>
            <w:shd w:val="clear" w:color="auto" w:fill="D9D9D9" w:themeFill="background1" w:themeFillShade="D9"/>
            <w:vAlign w:val="center"/>
          </w:tcPr>
          <w:p w:rsidR="001D6506" w:rsidRPr="00961BE8" w:rsidRDefault="001D6506" w:rsidP="001C75F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c>
          <w:tcPr>
            <w:tcW w:w="1440" w:type="dxa"/>
            <w:tcBorders>
              <w:left w:val="single" w:sz="4" w:space="0" w:color="auto"/>
              <w:right w:val="single" w:sz="4" w:space="0" w:color="auto"/>
            </w:tcBorders>
            <w:shd w:val="clear" w:color="auto" w:fill="D9D9D9" w:themeFill="background1" w:themeFillShade="D9"/>
            <w:vAlign w:val="center"/>
          </w:tcPr>
          <w:p w:rsidR="001D6506" w:rsidRPr="00961BE8" w:rsidRDefault="001D6506" w:rsidP="001C75F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r>
      <w:tr w:rsidR="001D6506" w:rsidRPr="0017789A" w:rsidTr="00C93C34">
        <w:trPr>
          <w:trHeight w:val="323"/>
        </w:trPr>
        <w:tc>
          <w:tcPr>
            <w:cnfStyle w:val="001000000000" w:firstRow="0" w:lastRow="0" w:firstColumn="1" w:lastColumn="0" w:oddVBand="0" w:evenVBand="0" w:oddHBand="0" w:evenHBand="0" w:firstRowFirstColumn="0" w:firstRowLastColumn="0" w:lastRowFirstColumn="0" w:lastRowLastColumn="0"/>
            <w:tcW w:w="6948" w:type="dxa"/>
            <w:tcBorders>
              <w:right w:val="single" w:sz="4" w:space="0" w:color="auto"/>
            </w:tcBorders>
            <w:shd w:val="clear" w:color="auto" w:fill="FFFFFF" w:themeFill="background1"/>
            <w:vAlign w:val="center"/>
          </w:tcPr>
          <w:p w:rsidR="001D6506" w:rsidRPr="0017789A" w:rsidRDefault="001D6506" w:rsidP="00345517">
            <w:pPr>
              <w:pStyle w:val="ListParagraph"/>
              <w:ind w:left="0"/>
              <w:rPr>
                <w:rFonts w:ascii="Arial" w:hAnsi="Arial" w:cs="Arial"/>
                <w:b w:val="0"/>
                <w:sz w:val="21"/>
                <w:szCs w:val="21"/>
              </w:rPr>
            </w:pPr>
            <w:r w:rsidRPr="0017789A">
              <w:rPr>
                <w:rFonts w:ascii="Arial" w:hAnsi="Arial" w:cs="Arial"/>
                <w:b w:val="0"/>
                <w:sz w:val="21"/>
                <w:szCs w:val="21"/>
              </w:rPr>
              <w:t>Caregiver body mechanics during transfers (e.g. lift with the legs, position caregiver center of mass close to patient)</w:t>
            </w:r>
          </w:p>
        </w:tc>
        <w:tc>
          <w:tcPr>
            <w:tcW w:w="1620" w:type="dxa"/>
            <w:tcBorders>
              <w:left w:val="single" w:sz="4" w:space="0" w:color="auto"/>
              <w:right w:val="single" w:sz="4" w:space="0" w:color="auto"/>
            </w:tcBorders>
            <w:shd w:val="clear" w:color="auto" w:fill="FFFFFF" w:themeFill="background1"/>
            <w:vAlign w:val="center"/>
          </w:tcPr>
          <w:p w:rsidR="001D6506" w:rsidRPr="00961BE8" w:rsidRDefault="001D6506" w:rsidP="001C75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c>
          <w:tcPr>
            <w:tcW w:w="1440" w:type="dxa"/>
            <w:tcBorders>
              <w:left w:val="single" w:sz="4" w:space="0" w:color="auto"/>
              <w:right w:val="single" w:sz="4" w:space="0" w:color="auto"/>
            </w:tcBorders>
            <w:shd w:val="clear" w:color="auto" w:fill="FFFFFF" w:themeFill="background1"/>
            <w:vAlign w:val="center"/>
          </w:tcPr>
          <w:p w:rsidR="001D6506" w:rsidRPr="00961BE8" w:rsidRDefault="001D6506" w:rsidP="001C75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r>
      <w:tr w:rsidR="001D6506" w:rsidRPr="0017789A" w:rsidTr="00EB7057">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948" w:type="dxa"/>
            <w:tcBorders>
              <w:right w:val="single" w:sz="4" w:space="0" w:color="auto"/>
            </w:tcBorders>
            <w:shd w:val="clear" w:color="auto" w:fill="D9D9D9" w:themeFill="background1" w:themeFillShade="D9"/>
            <w:vAlign w:val="center"/>
          </w:tcPr>
          <w:p w:rsidR="001D6506" w:rsidRPr="0017789A" w:rsidRDefault="001D6506" w:rsidP="00345517">
            <w:pPr>
              <w:pStyle w:val="ListParagraph"/>
              <w:ind w:left="0"/>
              <w:rPr>
                <w:rFonts w:ascii="Arial" w:hAnsi="Arial" w:cs="Arial"/>
                <w:b w:val="0"/>
                <w:sz w:val="21"/>
                <w:szCs w:val="21"/>
              </w:rPr>
            </w:pPr>
            <w:r w:rsidRPr="0017789A">
              <w:rPr>
                <w:rFonts w:ascii="Arial" w:hAnsi="Arial" w:cs="Arial"/>
                <w:b w:val="0"/>
                <w:sz w:val="21"/>
                <w:szCs w:val="21"/>
              </w:rPr>
              <w:t>Transfer preparation: screening assessments to estimate ability to stand and shift weight</w:t>
            </w:r>
          </w:p>
        </w:tc>
        <w:tc>
          <w:tcPr>
            <w:tcW w:w="1620" w:type="dxa"/>
            <w:tcBorders>
              <w:left w:val="single" w:sz="4" w:space="0" w:color="auto"/>
              <w:right w:val="single" w:sz="4" w:space="0" w:color="auto"/>
            </w:tcBorders>
            <w:shd w:val="clear" w:color="auto" w:fill="D9D9D9" w:themeFill="background1" w:themeFillShade="D9"/>
          </w:tcPr>
          <w:p w:rsidR="001D6506" w:rsidRPr="00961BE8" w:rsidRDefault="001D6506" w:rsidP="001C75F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c>
          <w:tcPr>
            <w:tcW w:w="1440" w:type="dxa"/>
            <w:tcBorders>
              <w:left w:val="single" w:sz="4" w:space="0" w:color="auto"/>
              <w:right w:val="single" w:sz="4" w:space="0" w:color="auto"/>
            </w:tcBorders>
            <w:shd w:val="clear" w:color="auto" w:fill="D9D9D9" w:themeFill="background1" w:themeFillShade="D9"/>
          </w:tcPr>
          <w:p w:rsidR="001D6506" w:rsidRPr="00961BE8" w:rsidRDefault="001D6506" w:rsidP="001C75F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r>
      <w:tr w:rsidR="001D6506" w:rsidRPr="0017789A" w:rsidTr="00C93C34">
        <w:trPr>
          <w:trHeight w:val="511"/>
        </w:trPr>
        <w:tc>
          <w:tcPr>
            <w:cnfStyle w:val="001000000000" w:firstRow="0" w:lastRow="0" w:firstColumn="1" w:lastColumn="0" w:oddVBand="0" w:evenVBand="0" w:oddHBand="0" w:evenHBand="0" w:firstRowFirstColumn="0" w:firstRowLastColumn="0" w:lastRowFirstColumn="0" w:lastRowLastColumn="0"/>
            <w:tcW w:w="6948" w:type="dxa"/>
            <w:tcBorders>
              <w:right w:val="single" w:sz="4" w:space="0" w:color="auto"/>
            </w:tcBorders>
            <w:shd w:val="clear" w:color="auto" w:fill="FFFFFF" w:themeFill="background1"/>
            <w:vAlign w:val="center"/>
          </w:tcPr>
          <w:p w:rsidR="001D6506" w:rsidRPr="0017789A" w:rsidRDefault="001D6506" w:rsidP="00345517">
            <w:pPr>
              <w:pStyle w:val="ListParagraph"/>
              <w:ind w:left="0"/>
              <w:rPr>
                <w:rFonts w:ascii="Arial" w:hAnsi="Arial" w:cs="Arial"/>
                <w:b w:val="0"/>
                <w:sz w:val="21"/>
                <w:szCs w:val="21"/>
              </w:rPr>
            </w:pPr>
            <w:r w:rsidRPr="0017789A">
              <w:rPr>
                <w:rFonts w:ascii="Arial" w:hAnsi="Arial" w:cs="Arial"/>
                <w:b w:val="0"/>
                <w:sz w:val="21"/>
                <w:szCs w:val="21"/>
              </w:rPr>
              <w:t>Transfer preparation: have all equipment (e.g. chair, commode, gait belt, assistive device) within reach before beginning transfer</w:t>
            </w:r>
          </w:p>
        </w:tc>
        <w:tc>
          <w:tcPr>
            <w:tcW w:w="1620" w:type="dxa"/>
            <w:tcBorders>
              <w:left w:val="single" w:sz="4" w:space="0" w:color="auto"/>
              <w:right w:val="single" w:sz="4" w:space="0" w:color="auto"/>
            </w:tcBorders>
            <w:shd w:val="clear" w:color="auto" w:fill="FFFFFF" w:themeFill="background1"/>
            <w:vAlign w:val="center"/>
          </w:tcPr>
          <w:p w:rsidR="001D6506" w:rsidRPr="00961BE8" w:rsidRDefault="001D6506" w:rsidP="001C75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c>
          <w:tcPr>
            <w:tcW w:w="1440" w:type="dxa"/>
            <w:tcBorders>
              <w:left w:val="single" w:sz="4" w:space="0" w:color="auto"/>
              <w:right w:val="single" w:sz="4" w:space="0" w:color="auto"/>
            </w:tcBorders>
            <w:shd w:val="clear" w:color="auto" w:fill="FFFFFF" w:themeFill="background1"/>
            <w:vAlign w:val="center"/>
          </w:tcPr>
          <w:p w:rsidR="001D6506" w:rsidRPr="00961BE8" w:rsidRDefault="001D6506" w:rsidP="001C75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r>
      <w:tr w:rsidR="001D6506" w:rsidRPr="0017789A" w:rsidTr="00C93C3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948" w:type="dxa"/>
            <w:tcBorders>
              <w:right w:val="single" w:sz="4" w:space="0" w:color="auto"/>
            </w:tcBorders>
            <w:shd w:val="clear" w:color="auto" w:fill="D9D9D9" w:themeFill="background1" w:themeFillShade="D9"/>
            <w:vAlign w:val="center"/>
          </w:tcPr>
          <w:p w:rsidR="001D6506" w:rsidRPr="0017789A" w:rsidRDefault="001D6506" w:rsidP="00345517">
            <w:pPr>
              <w:pStyle w:val="ListParagraph"/>
              <w:ind w:left="0"/>
              <w:rPr>
                <w:rFonts w:ascii="Arial" w:hAnsi="Arial" w:cs="Arial"/>
                <w:b w:val="0"/>
                <w:sz w:val="21"/>
                <w:szCs w:val="21"/>
              </w:rPr>
            </w:pPr>
            <w:r w:rsidRPr="0017789A">
              <w:rPr>
                <w:rFonts w:ascii="Arial" w:hAnsi="Arial" w:cs="Arial"/>
                <w:b w:val="0"/>
                <w:sz w:val="21"/>
                <w:szCs w:val="21"/>
              </w:rPr>
              <w:t>Transfer preparation: patient positioning (e.g. buttocks to edge of seat, knees flexed, feet flat and shoulder width apart)</w:t>
            </w:r>
          </w:p>
        </w:tc>
        <w:tc>
          <w:tcPr>
            <w:tcW w:w="1620" w:type="dxa"/>
            <w:tcBorders>
              <w:left w:val="single" w:sz="4" w:space="0" w:color="auto"/>
              <w:right w:val="single" w:sz="4" w:space="0" w:color="auto"/>
            </w:tcBorders>
            <w:shd w:val="clear" w:color="auto" w:fill="D9D9D9" w:themeFill="background1" w:themeFillShade="D9"/>
            <w:vAlign w:val="center"/>
          </w:tcPr>
          <w:p w:rsidR="001D6506" w:rsidRPr="0017789A" w:rsidRDefault="001D6506" w:rsidP="001C75F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961BE8">
              <w:rPr>
                <w:rFonts w:ascii="Arial" w:hAnsi="Arial" w:cs="Arial"/>
                <w:sz w:val="28"/>
                <w:szCs w:val="28"/>
              </w:rPr>
              <w:t>□</w:t>
            </w:r>
          </w:p>
        </w:tc>
        <w:tc>
          <w:tcPr>
            <w:tcW w:w="1440" w:type="dxa"/>
            <w:tcBorders>
              <w:left w:val="single" w:sz="4" w:space="0" w:color="auto"/>
              <w:right w:val="single" w:sz="4" w:space="0" w:color="auto"/>
            </w:tcBorders>
            <w:shd w:val="clear" w:color="auto" w:fill="D9D9D9" w:themeFill="background1" w:themeFillShade="D9"/>
            <w:vAlign w:val="center"/>
          </w:tcPr>
          <w:p w:rsidR="001D6506" w:rsidRPr="0017789A" w:rsidRDefault="001D6506" w:rsidP="001C75F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961BE8">
              <w:rPr>
                <w:rFonts w:ascii="Arial" w:hAnsi="Arial" w:cs="Arial"/>
                <w:sz w:val="28"/>
                <w:szCs w:val="28"/>
              </w:rPr>
              <w:t>□</w:t>
            </w:r>
          </w:p>
        </w:tc>
      </w:tr>
      <w:tr w:rsidR="001D6506" w:rsidRPr="0017789A" w:rsidTr="00C93C34">
        <w:trPr>
          <w:trHeight w:val="145"/>
        </w:trPr>
        <w:tc>
          <w:tcPr>
            <w:cnfStyle w:val="001000000000" w:firstRow="0" w:lastRow="0" w:firstColumn="1" w:lastColumn="0" w:oddVBand="0" w:evenVBand="0" w:oddHBand="0" w:evenHBand="0" w:firstRowFirstColumn="0" w:firstRowLastColumn="0" w:lastRowFirstColumn="0" w:lastRowLastColumn="0"/>
            <w:tcW w:w="6948" w:type="dxa"/>
            <w:tcBorders>
              <w:right w:val="single" w:sz="4" w:space="0" w:color="auto"/>
            </w:tcBorders>
            <w:shd w:val="clear" w:color="auto" w:fill="FFFFFF" w:themeFill="background1"/>
            <w:vAlign w:val="center"/>
          </w:tcPr>
          <w:p w:rsidR="001D6506" w:rsidRPr="0017789A" w:rsidRDefault="001D6506" w:rsidP="00345517">
            <w:pPr>
              <w:pStyle w:val="ListParagraph"/>
              <w:ind w:left="0"/>
              <w:rPr>
                <w:rFonts w:ascii="Arial" w:hAnsi="Arial" w:cs="Arial"/>
                <w:b w:val="0"/>
                <w:sz w:val="21"/>
                <w:szCs w:val="21"/>
              </w:rPr>
            </w:pPr>
            <w:r w:rsidRPr="0017789A">
              <w:rPr>
                <w:rFonts w:ascii="Arial" w:hAnsi="Arial" w:cs="Arial"/>
                <w:b w:val="0"/>
                <w:sz w:val="21"/>
                <w:szCs w:val="21"/>
              </w:rPr>
              <w:t>Transfer preparation: transfer toward the patient’s stronger side</w:t>
            </w:r>
          </w:p>
        </w:tc>
        <w:tc>
          <w:tcPr>
            <w:tcW w:w="1620" w:type="dxa"/>
            <w:tcBorders>
              <w:left w:val="single" w:sz="4" w:space="0" w:color="auto"/>
              <w:right w:val="single" w:sz="4" w:space="0" w:color="auto"/>
            </w:tcBorders>
            <w:shd w:val="clear" w:color="auto" w:fill="FFFFFF" w:themeFill="background1"/>
            <w:vAlign w:val="center"/>
          </w:tcPr>
          <w:p w:rsidR="001D6506" w:rsidRPr="00961BE8" w:rsidRDefault="001D6506" w:rsidP="001C75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c>
          <w:tcPr>
            <w:tcW w:w="1440" w:type="dxa"/>
            <w:tcBorders>
              <w:left w:val="single" w:sz="4" w:space="0" w:color="auto"/>
              <w:right w:val="single" w:sz="4" w:space="0" w:color="auto"/>
            </w:tcBorders>
            <w:shd w:val="clear" w:color="auto" w:fill="FFFFFF" w:themeFill="background1"/>
            <w:vAlign w:val="center"/>
          </w:tcPr>
          <w:p w:rsidR="001D6506" w:rsidRPr="00961BE8" w:rsidRDefault="001D6506" w:rsidP="001C75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r>
      <w:tr w:rsidR="001D6506" w:rsidRPr="0017789A" w:rsidTr="00C93C34">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948" w:type="dxa"/>
            <w:tcBorders>
              <w:right w:val="single" w:sz="4" w:space="0" w:color="auto"/>
            </w:tcBorders>
            <w:shd w:val="clear" w:color="auto" w:fill="D9D9D9" w:themeFill="background1" w:themeFillShade="D9"/>
            <w:vAlign w:val="center"/>
          </w:tcPr>
          <w:p w:rsidR="001D6506" w:rsidRPr="0017789A" w:rsidRDefault="001D6506" w:rsidP="00345517">
            <w:pPr>
              <w:pStyle w:val="ListParagraph"/>
              <w:ind w:left="0"/>
              <w:rPr>
                <w:rFonts w:ascii="Arial" w:hAnsi="Arial" w:cs="Arial"/>
                <w:b w:val="0"/>
                <w:sz w:val="21"/>
                <w:szCs w:val="21"/>
              </w:rPr>
            </w:pPr>
            <w:r w:rsidRPr="0017789A">
              <w:rPr>
                <w:rFonts w:ascii="Arial" w:hAnsi="Arial" w:cs="Arial"/>
                <w:b w:val="0"/>
                <w:sz w:val="21"/>
                <w:szCs w:val="21"/>
              </w:rPr>
              <w:t>Wheelchair management during transfers (e.g. lock wheels, move leg rests)</w:t>
            </w:r>
          </w:p>
        </w:tc>
        <w:tc>
          <w:tcPr>
            <w:tcW w:w="1620" w:type="dxa"/>
            <w:tcBorders>
              <w:left w:val="single" w:sz="4" w:space="0" w:color="auto"/>
              <w:right w:val="single" w:sz="4" w:space="0" w:color="auto"/>
            </w:tcBorders>
            <w:shd w:val="clear" w:color="auto" w:fill="D9D9D9" w:themeFill="background1" w:themeFillShade="D9"/>
            <w:vAlign w:val="center"/>
          </w:tcPr>
          <w:p w:rsidR="001D6506" w:rsidRPr="00961BE8" w:rsidRDefault="001D6506" w:rsidP="001C75F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c>
          <w:tcPr>
            <w:tcW w:w="1440" w:type="dxa"/>
            <w:tcBorders>
              <w:left w:val="single" w:sz="4" w:space="0" w:color="auto"/>
              <w:right w:val="single" w:sz="4" w:space="0" w:color="auto"/>
            </w:tcBorders>
            <w:shd w:val="clear" w:color="auto" w:fill="D9D9D9" w:themeFill="background1" w:themeFillShade="D9"/>
            <w:vAlign w:val="center"/>
          </w:tcPr>
          <w:p w:rsidR="001D6506" w:rsidRPr="00961BE8" w:rsidRDefault="001D6506" w:rsidP="001C75F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r>
      <w:tr w:rsidR="001D6506" w:rsidRPr="0017789A" w:rsidTr="00C93C34">
        <w:trPr>
          <w:trHeight w:val="145"/>
        </w:trPr>
        <w:tc>
          <w:tcPr>
            <w:cnfStyle w:val="001000000000" w:firstRow="0" w:lastRow="0" w:firstColumn="1" w:lastColumn="0" w:oddVBand="0" w:evenVBand="0" w:oddHBand="0" w:evenHBand="0" w:firstRowFirstColumn="0" w:firstRowLastColumn="0" w:lastRowFirstColumn="0" w:lastRowLastColumn="0"/>
            <w:tcW w:w="6948" w:type="dxa"/>
            <w:tcBorders>
              <w:right w:val="single" w:sz="4" w:space="0" w:color="auto"/>
            </w:tcBorders>
            <w:shd w:val="clear" w:color="auto" w:fill="FFFFFF" w:themeFill="background1"/>
            <w:vAlign w:val="center"/>
          </w:tcPr>
          <w:p w:rsidR="001D6506" w:rsidRPr="0017789A" w:rsidRDefault="001D6506" w:rsidP="00345517">
            <w:pPr>
              <w:pStyle w:val="ListParagraph"/>
              <w:ind w:left="0"/>
              <w:rPr>
                <w:rFonts w:ascii="Arial" w:hAnsi="Arial" w:cs="Arial"/>
                <w:b w:val="0"/>
                <w:sz w:val="21"/>
                <w:szCs w:val="21"/>
              </w:rPr>
            </w:pPr>
            <w:r w:rsidRPr="0017789A">
              <w:rPr>
                <w:rFonts w:ascii="Arial" w:hAnsi="Arial" w:cs="Arial"/>
                <w:b w:val="0"/>
                <w:sz w:val="21"/>
                <w:szCs w:val="21"/>
              </w:rPr>
              <w:t>Instructing patient during transfers (e.g. nose over toes, push with your arms)</w:t>
            </w:r>
          </w:p>
        </w:tc>
        <w:tc>
          <w:tcPr>
            <w:tcW w:w="1620" w:type="dxa"/>
            <w:tcBorders>
              <w:left w:val="single" w:sz="4" w:space="0" w:color="auto"/>
              <w:right w:val="single" w:sz="4" w:space="0" w:color="auto"/>
            </w:tcBorders>
            <w:shd w:val="clear" w:color="auto" w:fill="FFFFFF" w:themeFill="background1"/>
            <w:vAlign w:val="center"/>
          </w:tcPr>
          <w:p w:rsidR="001D6506" w:rsidRPr="00961BE8" w:rsidRDefault="001D6506" w:rsidP="001C75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c>
          <w:tcPr>
            <w:tcW w:w="1440" w:type="dxa"/>
            <w:tcBorders>
              <w:left w:val="single" w:sz="4" w:space="0" w:color="auto"/>
              <w:right w:val="single" w:sz="4" w:space="0" w:color="auto"/>
            </w:tcBorders>
            <w:shd w:val="clear" w:color="auto" w:fill="FFFFFF" w:themeFill="background1"/>
            <w:vAlign w:val="center"/>
          </w:tcPr>
          <w:p w:rsidR="001D6506" w:rsidRPr="00961BE8" w:rsidRDefault="001D6506" w:rsidP="001C75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r>
      <w:tr w:rsidR="001D6506" w:rsidRPr="0017789A" w:rsidTr="00C93C34">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948" w:type="dxa"/>
            <w:tcBorders>
              <w:right w:val="single" w:sz="4" w:space="0" w:color="auto"/>
            </w:tcBorders>
            <w:shd w:val="clear" w:color="auto" w:fill="D9D9D9" w:themeFill="background1" w:themeFillShade="D9"/>
            <w:vAlign w:val="center"/>
          </w:tcPr>
          <w:p w:rsidR="001D6506" w:rsidRPr="0017789A" w:rsidRDefault="001D6506" w:rsidP="00345517">
            <w:pPr>
              <w:pStyle w:val="ListParagraph"/>
              <w:ind w:left="0"/>
              <w:rPr>
                <w:rFonts w:ascii="Arial" w:hAnsi="Arial" w:cs="Arial"/>
                <w:b w:val="0"/>
                <w:sz w:val="21"/>
                <w:szCs w:val="21"/>
              </w:rPr>
            </w:pPr>
            <w:r w:rsidRPr="0017789A">
              <w:rPr>
                <w:rFonts w:ascii="Arial" w:hAnsi="Arial" w:cs="Arial"/>
                <w:b w:val="0"/>
                <w:sz w:val="21"/>
                <w:szCs w:val="21"/>
              </w:rPr>
              <w:t>Knee blocking techniques during transfers</w:t>
            </w:r>
          </w:p>
        </w:tc>
        <w:tc>
          <w:tcPr>
            <w:tcW w:w="1620" w:type="dxa"/>
            <w:tcBorders>
              <w:left w:val="single" w:sz="4" w:space="0" w:color="auto"/>
              <w:right w:val="single" w:sz="4" w:space="0" w:color="auto"/>
            </w:tcBorders>
            <w:shd w:val="clear" w:color="auto" w:fill="D9D9D9" w:themeFill="background1" w:themeFillShade="D9"/>
            <w:vAlign w:val="center"/>
          </w:tcPr>
          <w:p w:rsidR="001D6506" w:rsidRPr="00961BE8" w:rsidRDefault="001D6506" w:rsidP="001C75F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c>
          <w:tcPr>
            <w:tcW w:w="1440" w:type="dxa"/>
            <w:tcBorders>
              <w:left w:val="single" w:sz="4" w:space="0" w:color="auto"/>
              <w:right w:val="single" w:sz="4" w:space="0" w:color="auto"/>
            </w:tcBorders>
            <w:shd w:val="clear" w:color="auto" w:fill="D9D9D9" w:themeFill="background1" w:themeFillShade="D9"/>
            <w:vAlign w:val="center"/>
          </w:tcPr>
          <w:p w:rsidR="001D6506" w:rsidRPr="00961BE8" w:rsidRDefault="001D6506" w:rsidP="001C75F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r>
      <w:tr w:rsidR="001D6506" w:rsidRPr="0017789A" w:rsidTr="00C93C34">
        <w:trPr>
          <w:trHeight w:val="145"/>
        </w:trPr>
        <w:tc>
          <w:tcPr>
            <w:cnfStyle w:val="001000000000" w:firstRow="0" w:lastRow="0" w:firstColumn="1" w:lastColumn="0" w:oddVBand="0" w:evenVBand="0" w:oddHBand="0" w:evenHBand="0" w:firstRowFirstColumn="0" w:firstRowLastColumn="0" w:lastRowFirstColumn="0" w:lastRowLastColumn="0"/>
            <w:tcW w:w="6948" w:type="dxa"/>
            <w:tcBorders>
              <w:right w:val="single" w:sz="4" w:space="0" w:color="auto"/>
            </w:tcBorders>
            <w:shd w:val="clear" w:color="auto" w:fill="FFFFFF" w:themeFill="background1"/>
            <w:vAlign w:val="center"/>
          </w:tcPr>
          <w:p w:rsidR="001D6506" w:rsidRPr="0017789A" w:rsidRDefault="001D6506" w:rsidP="00345517">
            <w:pPr>
              <w:pStyle w:val="ListParagraph"/>
              <w:ind w:left="0"/>
              <w:rPr>
                <w:rFonts w:ascii="Arial" w:hAnsi="Arial" w:cs="Arial"/>
                <w:b w:val="0"/>
                <w:sz w:val="21"/>
                <w:szCs w:val="21"/>
              </w:rPr>
            </w:pPr>
            <w:r w:rsidRPr="0017789A">
              <w:rPr>
                <w:rFonts w:ascii="Arial" w:hAnsi="Arial" w:cs="Arial"/>
                <w:b w:val="0"/>
                <w:sz w:val="21"/>
                <w:szCs w:val="21"/>
              </w:rPr>
              <w:t>Strategies for two person assist transfers (e.g. positioning of caregivers, designating a leader)</w:t>
            </w:r>
          </w:p>
        </w:tc>
        <w:tc>
          <w:tcPr>
            <w:tcW w:w="1620" w:type="dxa"/>
            <w:tcBorders>
              <w:left w:val="single" w:sz="4" w:space="0" w:color="auto"/>
              <w:right w:val="single" w:sz="4" w:space="0" w:color="auto"/>
            </w:tcBorders>
            <w:shd w:val="clear" w:color="auto" w:fill="FFFFFF" w:themeFill="background1"/>
            <w:vAlign w:val="center"/>
          </w:tcPr>
          <w:p w:rsidR="001D6506" w:rsidRPr="00961BE8" w:rsidRDefault="001D6506" w:rsidP="001C75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c>
          <w:tcPr>
            <w:tcW w:w="1440" w:type="dxa"/>
            <w:tcBorders>
              <w:left w:val="single" w:sz="4" w:space="0" w:color="auto"/>
              <w:right w:val="single" w:sz="4" w:space="0" w:color="auto"/>
            </w:tcBorders>
            <w:shd w:val="clear" w:color="auto" w:fill="FFFFFF" w:themeFill="background1"/>
            <w:vAlign w:val="center"/>
          </w:tcPr>
          <w:p w:rsidR="001D6506" w:rsidRPr="00961BE8" w:rsidRDefault="001D6506" w:rsidP="001C75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r>
      <w:tr w:rsidR="001D6506" w:rsidRPr="0017789A" w:rsidTr="00EB7057">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948" w:type="dxa"/>
            <w:tcBorders>
              <w:bottom w:val="single" w:sz="4" w:space="0" w:color="auto"/>
              <w:right w:val="single" w:sz="4" w:space="0" w:color="auto"/>
            </w:tcBorders>
            <w:shd w:val="clear" w:color="auto" w:fill="D9D9D9" w:themeFill="background1" w:themeFillShade="D9"/>
            <w:vAlign w:val="center"/>
          </w:tcPr>
          <w:p w:rsidR="001D6506" w:rsidRPr="0017789A" w:rsidRDefault="001D6506" w:rsidP="00345517">
            <w:pPr>
              <w:pStyle w:val="ListParagraph"/>
              <w:ind w:left="0"/>
              <w:rPr>
                <w:rFonts w:ascii="Arial" w:hAnsi="Arial" w:cs="Arial"/>
                <w:b w:val="0"/>
                <w:sz w:val="21"/>
                <w:szCs w:val="21"/>
              </w:rPr>
            </w:pPr>
            <w:r w:rsidRPr="0017789A">
              <w:rPr>
                <w:rFonts w:ascii="Arial" w:hAnsi="Arial" w:cs="Arial"/>
                <w:b w:val="0"/>
                <w:sz w:val="21"/>
                <w:szCs w:val="21"/>
              </w:rPr>
              <w:t>Use of mechanical lift device (e.g. Hoyer Lift, ceiling lift)</w:t>
            </w:r>
          </w:p>
        </w:tc>
        <w:tc>
          <w:tcPr>
            <w:tcW w:w="1620" w:type="dxa"/>
            <w:tcBorders>
              <w:left w:val="single" w:sz="4" w:space="0" w:color="auto"/>
              <w:bottom w:val="single" w:sz="4" w:space="0" w:color="auto"/>
              <w:right w:val="single" w:sz="4" w:space="0" w:color="auto"/>
            </w:tcBorders>
            <w:shd w:val="clear" w:color="auto" w:fill="D9D9D9" w:themeFill="background1" w:themeFillShade="D9"/>
          </w:tcPr>
          <w:p w:rsidR="001D6506" w:rsidRPr="00961BE8" w:rsidRDefault="001D6506" w:rsidP="001C75F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c>
          <w:tcPr>
            <w:tcW w:w="1440" w:type="dxa"/>
            <w:tcBorders>
              <w:left w:val="single" w:sz="4" w:space="0" w:color="auto"/>
              <w:bottom w:val="single" w:sz="4" w:space="0" w:color="auto"/>
              <w:right w:val="single" w:sz="4" w:space="0" w:color="auto"/>
            </w:tcBorders>
            <w:shd w:val="clear" w:color="auto" w:fill="D9D9D9" w:themeFill="background1" w:themeFillShade="D9"/>
          </w:tcPr>
          <w:p w:rsidR="001D6506" w:rsidRPr="00961BE8" w:rsidRDefault="001D6506" w:rsidP="001C75F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r>
      <w:tr w:rsidR="00C93C34" w:rsidRPr="0017789A" w:rsidTr="00C93C34">
        <w:trPr>
          <w:trHeight w:val="317"/>
        </w:trPr>
        <w:tc>
          <w:tcPr>
            <w:cnfStyle w:val="001000000000" w:firstRow="0" w:lastRow="0" w:firstColumn="1" w:lastColumn="0" w:oddVBand="0" w:evenVBand="0" w:oddHBand="0" w:evenHBand="0" w:firstRowFirstColumn="0" w:firstRowLastColumn="0" w:lastRowFirstColumn="0" w:lastRowLastColumn="0"/>
            <w:tcW w:w="6948" w:type="dxa"/>
            <w:tcBorders>
              <w:top w:val="single" w:sz="4" w:space="0" w:color="auto"/>
              <w:bottom w:val="single" w:sz="4" w:space="0" w:color="auto"/>
              <w:right w:val="single" w:sz="4" w:space="0" w:color="auto"/>
            </w:tcBorders>
            <w:shd w:val="clear" w:color="auto" w:fill="FFFFFF" w:themeFill="background1"/>
            <w:vAlign w:val="center"/>
          </w:tcPr>
          <w:p w:rsidR="00C93C34" w:rsidRPr="0017789A" w:rsidRDefault="00C93C34" w:rsidP="00345517">
            <w:pPr>
              <w:pStyle w:val="ListParagraph"/>
              <w:ind w:left="0"/>
              <w:rPr>
                <w:rFonts w:ascii="Arial" w:hAnsi="Arial" w:cs="Arial"/>
                <w:sz w:val="21"/>
                <w:szCs w:val="21"/>
              </w:rPr>
            </w:pPr>
            <w:r w:rsidRPr="0017789A">
              <w:rPr>
                <w:rFonts w:ascii="Arial" w:hAnsi="Arial" w:cs="Arial"/>
                <w:sz w:val="21"/>
                <w:szCs w:val="21"/>
              </w:rPr>
              <w:t>Assisting Gait</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3C34" w:rsidRPr="0017789A" w:rsidRDefault="00C93C34" w:rsidP="0035744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3C34" w:rsidRPr="0017789A" w:rsidRDefault="00C93C34" w:rsidP="0035744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r>
      <w:tr w:rsidR="001D6506" w:rsidRPr="0017789A" w:rsidTr="00C93C34">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948" w:type="dxa"/>
            <w:tcBorders>
              <w:top w:val="single" w:sz="4" w:space="0" w:color="auto"/>
              <w:right w:val="single" w:sz="4" w:space="0" w:color="auto"/>
            </w:tcBorders>
            <w:shd w:val="clear" w:color="auto" w:fill="D9D9D9" w:themeFill="background1" w:themeFillShade="D9"/>
            <w:vAlign w:val="center"/>
          </w:tcPr>
          <w:p w:rsidR="001D6506" w:rsidRPr="0017789A" w:rsidRDefault="001D6506" w:rsidP="00345517">
            <w:pPr>
              <w:pStyle w:val="ListParagraph"/>
              <w:ind w:left="0"/>
              <w:rPr>
                <w:rFonts w:ascii="Arial" w:hAnsi="Arial" w:cs="Arial"/>
                <w:b w:val="0"/>
                <w:sz w:val="21"/>
                <w:szCs w:val="21"/>
              </w:rPr>
            </w:pPr>
            <w:r w:rsidRPr="0017789A">
              <w:rPr>
                <w:rFonts w:ascii="Arial" w:hAnsi="Arial" w:cs="Arial"/>
                <w:b w:val="0"/>
                <w:sz w:val="21"/>
                <w:szCs w:val="21"/>
              </w:rPr>
              <w:t>Screening for correct fit of assistive device (including adjustment)</w:t>
            </w:r>
          </w:p>
        </w:tc>
        <w:tc>
          <w:tcPr>
            <w:tcW w:w="1620" w:type="dxa"/>
            <w:tcBorders>
              <w:top w:val="single" w:sz="4" w:space="0" w:color="auto"/>
              <w:left w:val="single" w:sz="4" w:space="0" w:color="auto"/>
              <w:right w:val="single" w:sz="4" w:space="0" w:color="auto"/>
            </w:tcBorders>
            <w:shd w:val="clear" w:color="auto" w:fill="D9D9D9" w:themeFill="background1" w:themeFillShade="D9"/>
            <w:vAlign w:val="center"/>
          </w:tcPr>
          <w:p w:rsidR="001D6506" w:rsidRPr="00961BE8" w:rsidRDefault="001D6506" w:rsidP="001C75F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c>
          <w:tcPr>
            <w:tcW w:w="1440" w:type="dxa"/>
            <w:tcBorders>
              <w:top w:val="single" w:sz="4" w:space="0" w:color="auto"/>
              <w:left w:val="single" w:sz="4" w:space="0" w:color="auto"/>
              <w:right w:val="single" w:sz="4" w:space="0" w:color="auto"/>
            </w:tcBorders>
            <w:shd w:val="clear" w:color="auto" w:fill="D9D9D9" w:themeFill="background1" w:themeFillShade="D9"/>
            <w:vAlign w:val="center"/>
          </w:tcPr>
          <w:p w:rsidR="001D6506" w:rsidRPr="00961BE8" w:rsidRDefault="001D6506" w:rsidP="001C75F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r>
      <w:tr w:rsidR="001D6506" w:rsidRPr="0017789A" w:rsidTr="00C93C34">
        <w:trPr>
          <w:trHeight w:val="145"/>
        </w:trPr>
        <w:tc>
          <w:tcPr>
            <w:cnfStyle w:val="001000000000" w:firstRow="0" w:lastRow="0" w:firstColumn="1" w:lastColumn="0" w:oddVBand="0" w:evenVBand="0" w:oddHBand="0" w:evenHBand="0" w:firstRowFirstColumn="0" w:firstRowLastColumn="0" w:lastRowFirstColumn="0" w:lastRowLastColumn="0"/>
            <w:tcW w:w="6948" w:type="dxa"/>
            <w:tcBorders>
              <w:right w:val="single" w:sz="4" w:space="0" w:color="auto"/>
            </w:tcBorders>
            <w:shd w:val="clear" w:color="auto" w:fill="FFFFFF" w:themeFill="background1"/>
            <w:vAlign w:val="center"/>
          </w:tcPr>
          <w:p w:rsidR="001D6506" w:rsidRPr="0017789A" w:rsidRDefault="001D6506" w:rsidP="00345517">
            <w:pPr>
              <w:pStyle w:val="ListParagraph"/>
              <w:ind w:left="0"/>
              <w:rPr>
                <w:rFonts w:ascii="Arial" w:hAnsi="Arial" w:cs="Arial"/>
                <w:b w:val="0"/>
                <w:sz w:val="21"/>
                <w:szCs w:val="21"/>
              </w:rPr>
            </w:pPr>
            <w:r w:rsidRPr="0017789A">
              <w:rPr>
                <w:rFonts w:ascii="Arial" w:hAnsi="Arial" w:cs="Arial"/>
                <w:b w:val="0"/>
                <w:sz w:val="21"/>
                <w:szCs w:val="21"/>
              </w:rPr>
              <w:t xml:space="preserve">Sequencing of steps during gait with assistive device </w:t>
            </w:r>
          </w:p>
        </w:tc>
        <w:tc>
          <w:tcPr>
            <w:tcW w:w="1620" w:type="dxa"/>
            <w:tcBorders>
              <w:left w:val="single" w:sz="4" w:space="0" w:color="auto"/>
              <w:right w:val="single" w:sz="4" w:space="0" w:color="auto"/>
            </w:tcBorders>
            <w:shd w:val="clear" w:color="auto" w:fill="FFFFFF" w:themeFill="background1"/>
            <w:vAlign w:val="center"/>
          </w:tcPr>
          <w:p w:rsidR="001D6506" w:rsidRPr="00961BE8" w:rsidRDefault="001D6506" w:rsidP="001C75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c>
          <w:tcPr>
            <w:tcW w:w="1440" w:type="dxa"/>
            <w:tcBorders>
              <w:left w:val="single" w:sz="4" w:space="0" w:color="auto"/>
              <w:right w:val="single" w:sz="4" w:space="0" w:color="auto"/>
            </w:tcBorders>
            <w:shd w:val="clear" w:color="auto" w:fill="FFFFFF" w:themeFill="background1"/>
            <w:vAlign w:val="center"/>
          </w:tcPr>
          <w:p w:rsidR="001D6506" w:rsidRPr="00961BE8" w:rsidRDefault="001D6506" w:rsidP="001C75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r>
      <w:tr w:rsidR="001D6506" w:rsidRPr="0017789A" w:rsidTr="00C93C34">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6948" w:type="dxa"/>
            <w:tcBorders>
              <w:right w:val="single" w:sz="4" w:space="0" w:color="auto"/>
            </w:tcBorders>
            <w:shd w:val="clear" w:color="auto" w:fill="D9D9D9" w:themeFill="background1" w:themeFillShade="D9"/>
            <w:vAlign w:val="center"/>
          </w:tcPr>
          <w:p w:rsidR="001D6506" w:rsidRPr="0017789A" w:rsidRDefault="001D6506" w:rsidP="00345517">
            <w:pPr>
              <w:pStyle w:val="ListParagraph"/>
              <w:ind w:left="0"/>
              <w:rPr>
                <w:rFonts w:ascii="Arial" w:hAnsi="Arial" w:cs="Arial"/>
                <w:b w:val="0"/>
                <w:sz w:val="21"/>
                <w:szCs w:val="21"/>
              </w:rPr>
            </w:pPr>
            <w:r w:rsidRPr="0017789A">
              <w:rPr>
                <w:rFonts w:ascii="Arial" w:hAnsi="Arial" w:cs="Arial"/>
                <w:b w:val="0"/>
                <w:sz w:val="21"/>
                <w:szCs w:val="21"/>
              </w:rPr>
              <w:t>Assistance during gait (e.g. using a gait belt, guarding on the patient’s weaker side)</w:t>
            </w:r>
          </w:p>
        </w:tc>
        <w:tc>
          <w:tcPr>
            <w:tcW w:w="1620" w:type="dxa"/>
            <w:tcBorders>
              <w:left w:val="single" w:sz="4" w:space="0" w:color="auto"/>
              <w:right w:val="single" w:sz="4" w:space="0" w:color="auto"/>
            </w:tcBorders>
            <w:shd w:val="clear" w:color="auto" w:fill="D9D9D9" w:themeFill="background1" w:themeFillShade="D9"/>
            <w:vAlign w:val="center"/>
          </w:tcPr>
          <w:p w:rsidR="001D6506" w:rsidRPr="00961BE8" w:rsidRDefault="001D6506" w:rsidP="001C75F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c>
          <w:tcPr>
            <w:tcW w:w="1440" w:type="dxa"/>
            <w:tcBorders>
              <w:left w:val="single" w:sz="4" w:space="0" w:color="auto"/>
              <w:right w:val="single" w:sz="4" w:space="0" w:color="auto"/>
            </w:tcBorders>
            <w:shd w:val="clear" w:color="auto" w:fill="D9D9D9" w:themeFill="background1" w:themeFillShade="D9"/>
            <w:vAlign w:val="center"/>
          </w:tcPr>
          <w:p w:rsidR="001D6506" w:rsidRPr="00961BE8" w:rsidRDefault="001D6506" w:rsidP="001C75F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r>
      <w:tr w:rsidR="00C93C34" w:rsidRPr="0017789A" w:rsidTr="00C93C34">
        <w:trPr>
          <w:trHeight w:val="215"/>
        </w:trPr>
        <w:tc>
          <w:tcPr>
            <w:cnfStyle w:val="001000000000" w:firstRow="0" w:lastRow="0" w:firstColumn="1" w:lastColumn="0" w:oddVBand="0" w:evenVBand="0" w:oddHBand="0" w:evenHBand="0" w:firstRowFirstColumn="0" w:firstRowLastColumn="0" w:lastRowFirstColumn="0" w:lastRowLastColumn="0"/>
            <w:tcW w:w="6948" w:type="dxa"/>
            <w:tcBorders>
              <w:top w:val="single" w:sz="4" w:space="0" w:color="auto"/>
              <w:bottom w:val="single" w:sz="4" w:space="0" w:color="auto"/>
              <w:right w:val="single" w:sz="4" w:space="0" w:color="auto"/>
            </w:tcBorders>
            <w:vAlign w:val="center"/>
          </w:tcPr>
          <w:p w:rsidR="00C93C34" w:rsidRPr="0017789A" w:rsidRDefault="00C93C34" w:rsidP="00345517">
            <w:pPr>
              <w:pStyle w:val="ListParagraph"/>
              <w:ind w:left="0"/>
              <w:rPr>
                <w:rFonts w:ascii="Arial" w:hAnsi="Arial" w:cs="Arial"/>
                <w:sz w:val="21"/>
                <w:szCs w:val="21"/>
              </w:rPr>
            </w:pPr>
            <w:r w:rsidRPr="0017789A">
              <w:rPr>
                <w:rFonts w:ascii="Arial" w:hAnsi="Arial" w:cs="Arial"/>
                <w:sz w:val="21"/>
                <w:szCs w:val="21"/>
              </w:rPr>
              <w:t>Other</w:t>
            </w:r>
          </w:p>
        </w:tc>
        <w:tc>
          <w:tcPr>
            <w:tcW w:w="1620" w:type="dxa"/>
            <w:tcBorders>
              <w:top w:val="single" w:sz="4" w:space="0" w:color="auto"/>
              <w:left w:val="single" w:sz="4" w:space="0" w:color="auto"/>
              <w:bottom w:val="single" w:sz="4" w:space="0" w:color="auto"/>
              <w:right w:val="single" w:sz="4" w:space="0" w:color="auto"/>
            </w:tcBorders>
            <w:vAlign w:val="center"/>
          </w:tcPr>
          <w:p w:rsidR="00C93C34" w:rsidRPr="0017789A" w:rsidRDefault="00C93C34" w:rsidP="0035744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C93C34" w:rsidRPr="0017789A" w:rsidRDefault="00C93C34" w:rsidP="0035744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r>
      <w:tr w:rsidR="001D6506" w:rsidRPr="0017789A" w:rsidTr="00C93C34">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6948" w:type="dxa"/>
            <w:tcBorders>
              <w:top w:val="single" w:sz="4" w:space="0" w:color="auto"/>
              <w:right w:val="single" w:sz="4" w:space="0" w:color="auto"/>
            </w:tcBorders>
            <w:shd w:val="clear" w:color="auto" w:fill="D9D9D9" w:themeFill="background1" w:themeFillShade="D9"/>
            <w:vAlign w:val="center"/>
          </w:tcPr>
          <w:p w:rsidR="001D6506" w:rsidRPr="0017789A" w:rsidRDefault="001D6506" w:rsidP="002B02EA">
            <w:pPr>
              <w:pStyle w:val="ListParagraph"/>
              <w:ind w:left="0"/>
              <w:rPr>
                <w:rFonts w:ascii="Arial" w:hAnsi="Arial" w:cs="Arial"/>
                <w:b w:val="0"/>
                <w:sz w:val="21"/>
                <w:szCs w:val="21"/>
              </w:rPr>
            </w:pPr>
            <w:r w:rsidRPr="0017789A">
              <w:rPr>
                <w:rFonts w:ascii="Arial" w:hAnsi="Arial" w:cs="Arial"/>
                <w:b w:val="0"/>
                <w:sz w:val="21"/>
                <w:szCs w:val="21"/>
              </w:rPr>
              <w:t xml:space="preserve">Safe gait and transfer techniques for specific diagnoses: </w:t>
            </w:r>
          </w:p>
        </w:tc>
        <w:tc>
          <w:tcPr>
            <w:tcW w:w="1620" w:type="dxa"/>
            <w:tcBorders>
              <w:top w:val="single" w:sz="4" w:space="0" w:color="auto"/>
              <w:left w:val="single" w:sz="4" w:space="0" w:color="auto"/>
              <w:right w:val="single" w:sz="4" w:space="0" w:color="auto"/>
            </w:tcBorders>
            <w:shd w:val="clear" w:color="auto" w:fill="D9D9D9" w:themeFill="background1" w:themeFillShade="D9"/>
            <w:vAlign w:val="center"/>
          </w:tcPr>
          <w:p w:rsidR="001D6506" w:rsidRPr="00961BE8" w:rsidRDefault="001D6506" w:rsidP="001C75F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c>
          <w:tcPr>
            <w:tcW w:w="1440" w:type="dxa"/>
            <w:tcBorders>
              <w:top w:val="single" w:sz="4" w:space="0" w:color="auto"/>
              <w:left w:val="single" w:sz="4" w:space="0" w:color="auto"/>
              <w:right w:val="single" w:sz="4" w:space="0" w:color="auto"/>
            </w:tcBorders>
            <w:shd w:val="clear" w:color="auto" w:fill="D9D9D9" w:themeFill="background1" w:themeFillShade="D9"/>
            <w:vAlign w:val="center"/>
          </w:tcPr>
          <w:p w:rsidR="001D6506" w:rsidRPr="00961BE8" w:rsidRDefault="001D6506" w:rsidP="001C75F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r>
      <w:tr w:rsidR="001D6506" w:rsidRPr="0017789A" w:rsidTr="00C93C34">
        <w:trPr>
          <w:trHeight w:val="368"/>
        </w:trPr>
        <w:tc>
          <w:tcPr>
            <w:cnfStyle w:val="001000000000" w:firstRow="0" w:lastRow="0" w:firstColumn="1" w:lastColumn="0" w:oddVBand="0" w:evenVBand="0" w:oddHBand="0" w:evenHBand="0" w:firstRowFirstColumn="0" w:firstRowLastColumn="0" w:lastRowFirstColumn="0" w:lastRowLastColumn="0"/>
            <w:tcW w:w="6948" w:type="dxa"/>
            <w:tcBorders>
              <w:right w:val="single" w:sz="4" w:space="0" w:color="auto"/>
            </w:tcBorders>
            <w:shd w:val="clear" w:color="auto" w:fill="D9D9D9" w:themeFill="background1" w:themeFillShade="D9"/>
            <w:vAlign w:val="center"/>
          </w:tcPr>
          <w:p w:rsidR="001D6506" w:rsidRPr="0017789A" w:rsidRDefault="001D6506" w:rsidP="00345517">
            <w:pPr>
              <w:pStyle w:val="ListParagraph"/>
              <w:rPr>
                <w:rFonts w:ascii="Arial" w:hAnsi="Arial" w:cs="Arial"/>
                <w:b w:val="0"/>
                <w:sz w:val="21"/>
                <w:szCs w:val="21"/>
              </w:rPr>
            </w:pPr>
            <w:r w:rsidRPr="0017789A">
              <w:rPr>
                <w:rFonts w:ascii="Arial" w:hAnsi="Arial" w:cs="Arial"/>
                <w:b w:val="0"/>
                <w:sz w:val="21"/>
                <w:szCs w:val="21"/>
              </w:rPr>
              <w:t>Total Hip Precautions</w:t>
            </w:r>
          </w:p>
        </w:tc>
        <w:tc>
          <w:tcPr>
            <w:tcW w:w="1620" w:type="dxa"/>
            <w:tcBorders>
              <w:left w:val="single" w:sz="4" w:space="0" w:color="auto"/>
              <w:right w:val="single" w:sz="4" w:space="0" w:color="auto"/>
            </w:tcBorders>
            <w:shd w:val="clear" w:color="auto" w:fill="D9D9D9" w:themeFill="background1" w:themeFillShade="D9"/>
            <w:vAlign w:val="center"/>
          </w:tcPr>
          <w:p w:rsidR="001D6506" w:rsidRPr="00961BE8" w:rsidRDefault="001D6506" w:rsidP="001C75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c>
          <w:tcPr>
            <w:tcW w:w="1440" w:type="dxa"/>
            <w:tcBorders>
              <w:left w:val="single" w:sz="4" w:space="0" w:color="auto"/>
              <w:right w:val="single" w:sz="4" w:space="0" w:color="auto"/>
            </w:tcBorders>
            <w:shd w:val="clear" w:color="auto" w:fill="D9D9D9" w:themeFill="background1" w:themeFillShade="D9"/>
            <w:vAlign w:val="center"/>
          </w:tcPr>
          <w:p w:rsidR="001D6506" w:rsidRPr="00961BE8" w:rsidRDefault="001D6506" w:rsidP="001C75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r>
      <w:tr w:rsidR="001D6506" w:rsidRPr="0017789A" w:rsidTr="00C93C34">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6948" w:type="dxa"/>
            <w:tcBorders>
              <w:right w:val="single" w:sz="4" w:space="0" w:color="auto"/>
            </w:tcBorders>
            <w:shd w:val="clear" w:color="auto" w:fill="D9D9D9" w:themeFill="background1" w:themeFillShade="D9"/>
            <w:vAlign w:val="center"/>
          </w:tcPr>
          <w:p w:rsidR="001D6506" w:rsidRPr="0017789A" w:rsidRDefault="001D6506" w:rsidP="00345517">
            <w:pPr>
              <w:pStyle w:val="ListParagraph"/>
              <w:rPr>
                <w:rFonts w:ascii="Arial" w:hAnsi="Arial" w:cs="Arial"/>
                <w:sz w:val="21"/>
                <w:szCs w:val="21"/>
              </w:rPr>
            </w:pPr>
            <w:r w:rsidRPr="0017789A">
              <w:rPr>
                <w:rFonts w:ascii="Arial" w:hAnsi="Arial" w:cs="Arial"/>
                <w:b w:val="0"/>
                <w:sz w:val="21"/>
                <w:szCs w:val="21"/>
              </w:rPr>
              <w:t>Hemiplegia</w:t>
            </w:r>
          </w:p>
        </w:tc>
        <w:tc>
          <w:tcPr>
            <w:tcW w:w="1620" w:type="dxa"/>
            <w:tcBorders>
              <w:left w:val="single" w:sz="4" w:space="0" w:color="auto"/>
              <w:right w:val="single" w:sz="4" w:space="0" w:color="auto"/>
            </w:tcBorders>
            <w:shd w:val="clear" w:color="auto" w:fill="D9D9D9" w:themeFill="background1" w:themeFillShade="D9"/>
            <w:vAlign w:val="center"/>
          </w:tcPr>
          <w:p w:rsidR="001D6506" w:rsidRPr="00961BE8" w:rsidRDefault="001D6506" w:rsidP="001C75F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c>
          <w:tcPr>
            <w:tcW w:w="1440" w:type="dxa"/>
            <w:tcBorders>
              <w:left w:val="single" w:sz="4" w:space="0" w:color="auto"/>
              <w:right w:val="single" w:sz="4" w:space="0" w:color="auto"/>
            </w:tcBorders>
            <w:shd w:val="clear" w:color="auto" w:fill="D9D9D9" w:themeFill="background1" w:themeFillShade="D9"/>
            <w:vAlign w:val="center"/>
          </w:tcPr>
          <w:p w:rsidR="001D6506" w:rsidRPr="00961BE8" w:rsidRDefault="001D6506" w:rsidP="001C75F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r>
      <w:tr w:rsidR="001D6506" w:rsidRPr="0017789A" w:rsidTr="002556C7">
        <w:trPr>
          <w:trHeight w:val="295"/>
        </w:trPr>
        <w:tc>
          <w:tcPr>
            <w:cnfStyle w:val="001000000000" w:firstRow="0" w:lastRow="0" w:firstColumn="1" w:lastColumn="0" w:oddVBand="0" w:evenVBand="0" w:oddHBand="0" w:evenHBand="0" w:firstRowFirstColumn="0" w:firstRowLastColumn="0" w:lastRowFirstColumn="0" w:lastRowLastColumn="0"/>
            <w:tcW w:w="6948" w:type="dxa"/>
            <w:tcBorders>
              <w:right w:val="single" w:sz="4" w:space="0" w:color="auto"/>
            </w:tcBorders>
            <w:shd w:val="clear" w:color="auto" w:fill="D9D9D9" w:themeFill="background1" w:themeFillShade="D9"/>
            <w:vAlign w:val="center"/>
          </w:tcPr>
          <w:p w:rsidR="001D6506" w:rsidRPr="0017789A" w:rsidRDefault="001D6506" w:rsidP="00345517">
            <w:pPr>
              <w:pStyle w:val="ListParagraph"/>
              <w:rPr>
                <w:rFonts w:ascii="Arial" w:hAnsi="Arial" w:cs="Arial"/>
                <w:sz w:val="21"/>
                <w:szCs w:val="21"/>
              </w:rPr>
            </w:pPr>
            <w:r w:rsidRPr="0017789A">
              <w:rPr>
                <w:rFonts w:ascii="Arial" w:hAnsi="Arial" w:cs="Arial"/>
                <w:b w:val="0"/>
                <w:sz w:val="21"/>
                <w:szCs w:val="21"/>
              </w:rPr>
              <w:t>Parkinson’s Disease</w:t>
            </w:r>
          </w:p>
        </w:tc>
        <w:tc>
          <w:tcPr>
            <w:tcW w:w="1620" w:type="dxa"/>
            <w:tcBorders>
              <w:left w:val="single" w:sz="4" w:space="0" w:color="auto"/>
              <w:right w:val="single" w:sz="4" w:space="0" w:color="auto"/>
            </w:tcBorders>
            <w:shd w:val="clear" w:color="auto" w:fill="D9D9D9" w:themeFill="background1" w:themeFillShade="D9"/>
          </w:tcPr>
          <w:p w:rsidR="001D6506" w:rsidRPr="00961BE8" w:rsidRDefault="001D6506" w:rsidP="001C75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c>
          <w:tcPr>
            <w:tcW w:w="1440" w:type="dxa"/>
            <w:tcBorders>
              <w:left w:val="single" w:sz="4" w:space="0" w:color="auto"/>
              <w:right w:val="single" w:sz="4" w:space="0" w:color="auto"/>
            </w:tcBorders>
            <w:shd w:val="clear" w:color="auto" w:fill="D9D9D9" w:themeFill="background1" w:themeFillShade="D9"/>
          </w:tcPr>
          <w:p w:rsidR="001D6506" w:rsidRPr="00961BE8" w:rsidRDefault="001D6506" w:rsidP="001C75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r>
      <w:tr w:rsidR="001D6506" w:rsidRPr="0017789A" w:rsidTr="00C93C34">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6948" w:type="dxa"/>
            <w:tcBorders>
              <w:right w:val="single" w:sz="4" w:space="0" w:color="auto"/>
            </w:tcBorders>
            <w:shd w:val="clear" w:color="auto" w:fill="D9D9D9" w:themeFill="background1" w:themeFillShade="D9"/>
            <w:vAlign w:val="center"/>
          </w:tcPr>
          <w:p w:rsidR="001D6506" w:rsidRPr="0017789A" w:rsidRDefault="001D6506" w:rsidP="00345517">
            <w:pPr>
              <w:pStyle w:val="ListParagraph"/>
              <w:rPr>
                <w:rFonts w:ascii="Arial" w:hAnsi="Arial" w:cs="Arial"/>
                <w:sz w:val="21"/>
                <w:szCs w:val="21"/>
              </w:rPr>
            </w:pPr>
            <w:r w:rsidRPr="0017789A">
              <w:rPr>
                <w:rFonts w:ascii="Arial" w:hAnsi="Arial" w:cs="Arial"/>
                <w:b w:val="0"/>
                <w:sz w:val="21"/>
                <w:szCs w:val="21"/>
              </w:rPr>
              <w:t>Other (specify): ___________________________</w:t>
            </w:r>
          </w:p>
        </w:tc>
        <w:tc>
          <w:tcPr>
            <w:tcW w:w="1620" w:type="dxa"/>
            <w:tcBorders>
              <w:left w:val="single" w:sz="4" w:space="0" w:color="auto"/>
              <w:right w:val="single" w:sz="4" w:space="0" w:color="auto"/>
            </w:tcBorders>
            <w:shd w:val="clear" w:color="auto" w:fill="D9D9D9" w:themeFill="background1" w:themeFillShade="D9"/>
            <w:vAlign w:val="center"/>
          </w:tcPr>
          <w:p w:rsidR="001D6506" w:rsidRPr="00961BE8" w:rsidRDefault="001D6506" w:rsidP="001C75F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c>
          <w:tcPr>
            <w:tcW w:w="1440" w:type="dxa"/>
            <w:tcBorders>
              <w:left w:val="single" w:sz="4" w:space="0" w:color="auto"/>
              <w:right w:val="single" w:sz="4" w:space="0" w:color="auto"/>
            </w:tcBorders>
            <w:shd w:val="clear" w:color="auto" w:fill="D9D9D9" w:themeFill="background1" w:themeFillShade="D9"/>
            <w:vAlign w:val="center"/>
          </w:tcPr>
          <w:p w:rsidR="001D6506" w:rsidRPr="00961BE8" w:rsidRDefault="001D6506" w:rsidP="001C75F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r>
      <w:tr w:rsidR="001D6506" w:rsidRPr="0017789A" w:rsidTr="00C93C34">
        <w:trPr>
          <w:trHeight w:val="192"/>
        </w:trPr>
        <w:tc>
          <w:tcPr>
            <w:cnfStyle w:val="001000000000" w:firstRow="0" w:lastRow="0" w:firstColumn="1" w:lastColumn="0" w:oddVBand="0" w:evenVBand="0" w:oddHBand="0" w:evenHBand="0" w:firstRowFirstColumn="0" w:firstRowLastColumn="0" w:lastRowFirstColumn="0" w:lastRowLastColumn="0"/>
            <w:tcW w:w="6948" w:type="dxa"/>
            <w:tcBorders>
              <w:right w:val="single" w:sz="4" w:space="0" w:color="auto"/>
            </w:tcBorders>
            <w:shd w:val="clear" w:color="auto" w:fill="FFFFFF" w:themeFill="background1"/>
            <w:vAlign w:val="center"/>
          </w:tcPr>
          <w:p w:rsidR="001D6506" w:rsidRPr="0017789A" w:rsidRDefault="001D6506" w:rsidP="00E278E5">
            <w:pPr>
              <w:pStyle w:val="ListParagraph"/>
              <w:ind w:left="0"/>
              <w:rPr>
                <w:rFonts w:ascii="Arial" w:hAnsi="Arial" w:cs="Arial"/>
                <w:b w:val="0"/>
                <w:sz w:val="21"/>
                <w:szCs w:val="21"/>
              </w:rPr>
            </w:pPr>
            <w:r w:rsidRPr="0017789A">
              <w:rPr>
                <w:rFonts w:ascii="Arial" w:hAnsi="Arial" w:cs="Arial"/>
                <w:b w:val="0"/>
                <w:sz w:val="21"/>
                <w:szCs w:val="21"/>
              </w:rPr>
              <w:t>Any other topics relevant to safe gait and transfers:</w:t>
            </w:r>
          </w:p>
        </w:tc>
        <w:tc>
          <w:tcPr>
            <w:tcW w:w="1620" w:type="dxa"/>
            <w:tcBorders>
              <w:left w:val="single" w:sz="4" w:space="0" w:color="auto"/>
              <w:right w:val="single" w:sz="4" w:space="0" w:color="auto"/>
            </w:tcBorders>
            <w:shd w:val="clear" w:color="auto" w:fill="FFFFFF" w:themeFill="background1"/>
            <w:vAlign w:val="center"/>
          </w:tcPr>
          <w:p w:rsidR="001D6506" w:rsidRPr="0017789A" w:rsidRDefault="001D6506" w:rsidP="001C75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61BE8">
              <w:rPr>
                <w:rFonts w:ascii="Arial" w:hAnsi="Arial" w:cs="Arial"/>
                <w:sz w:val="28"/>
                <w:szCs w:val="28"/>
              </w:rPr>
              <w:t>□</w:t>
            </w:r>
          </w:p>
        </w:tc>
        <w:tc>
          <w:tcPr>
            <w:tcW w:w="1440" w:type="dxa"/>
            <w:tcBorders>
              <w:left w:val="single" w:sz="4" w:space="0" w:color="auto"/>
              <w:right w:val="single" w:sz="4" w:space="0" w:color="auto"/>
            </w:tcBorders>
            <w:shd w:val="clear" w:color="auto" w:fill="FFFFFF" w:themeFill="background1"/>
            <w:vAlign w:val="center"/>
          </w:tcPr>
          <w:p w:rsidR="001D6506" w:rsidRPr="0017789A" w:rsidRDefault="001D6506" w:rsidP="001C75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61BE8">
              <w:rPr>
                <w:rFonts w:ascii="Arial" w:hAnsi="Arial" w:cs="Arial"/>
                <w:sz w:val="28"/>
                <w:szCs w:val="28"/>
              </w:rPr>
              <w:t>□</w:t>
            </w:r>
          </w:p>
        </w:tc>
      </w:tr>
      <w:tr w:rsidR="001D6506" w:rsidRPr="0017789A" w:rsidTr="00C93C34">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6948" w:type="dxa"/>
            <w:tcBorders>
              <w:right w:val="single" w:sz="4" w:space="0" w:color="auto"/>
            </w:tcBorders>
            <w:shd w:val="clear" w:color="auto" w:fill="FFFFFF" w:themeFill="background1"/>
            <w:vAlign w:val="center"/>
          </w:tcPr>
          <w:p w:rsidR="001D6506" w:rsidRPr="0017789A" w:rsidRDefault="001D6506" w:rsidP="002B02EA">
            <w:pPr>
              <w:pStyle w:val="ListParagraph"/>
              <w:rPr>
                <w:rFonts w:ascii="Arial" w:hAnsi="Arial" w:cs="Arial"/>
                <w:b w:val="0"/>
                <w:sz w:val="21"/>
                <w:szCs w:val="21"/>
              </w:rPr>
            </w:pPr>
            <w:r w:rsidRPr="0017789A">
              <w:rPr>
                <w:rFonts w:ascii="Arial" w:hAnsi="Arial" w:cs="Arial"/>
                <w:b w:val="0"/>
                <w:sz w:val="21"/>
                <w:szCs w:val="21"/>
              </w:rPr>
              <w:t>(specify): __________________</w:t>
            </w:r>
          </w:p>
        </w:tc>
        <w:tc>
          <w:tcPr>
            <w:tcW w:w="1620" w:type="dxa"/>
            <w:tcBorders>
              <w:left w:val="single" w:sz="4" w:space="0" w:color="auto"/>
              <w:right w:val="single" w:sz="4" w:space="0" w:color="auto"/>
            </w:tcBorders>
            <w:shd w:val="clear" w:color="auto" w:fill="FFFFFF" w:themeFill="background1"/>
            <w:vAlign w:val="center"/>
          </w:tcPr>
          <w:p w:rsidR="001D6506" w:rsidRPr="00961BE8" w:rsidRDefault="001D6506" w:rsidP="001C75F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c>
          <w:tcPr>
            <w:tcW w:w="1440" w:type="dxa"/>
            <w:tcBorders>
              <w:left w:val="single" w:sz="4" w:space="0" w:color="auto"/>
              <w:right w:val="single" w:sz="4" w:space="0" w:color="auto"/>
            </w:tcBorders>
            <w:shd w:val="clear" w:color="auto" w:fill="FFFFFF" w:themeFill="background1"/>
            <w:vAlign w:val="center"/>
          </w:tcPr>
          <w:p w:rsidR="001D6506" w:rsidRPr="00961BE8" w:rsidRDefault="001D6506" w:rsidP="001C75F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r>
      <w:tr w:rsidR="001D6506" w:rsidRPr="0017789A" w:rsidTr="00C93C34">
        <w:trPr>
          <w:trHeight w:val="191"/>
        </w:trPr>
        <w:tc>
          <w:tcPr>
            <w:cnfStyle w:val="001000000000" w:firstRow="0" w:lastRow="0" w:firstColumn="1" w:lastColumn="0" w:oddVBand="0" w:evenVBand="0" w:oddHBand="0" w:evenHBand="0" w:firstRowFirstColumn="0" w:firstRowLastColumn="0" w:lastRowFirstColumn="0" w:lastRowLastColumn="0"/>
            <w:tcW w:w="6948" w:type="dxa"/>
            <w:tcBorders>
              <w:bottom w:val="single" w:sz="8" w:space="0" w:color="000000" w:themeColor="text1"/>
              <w:right w:val="single" w:sz="4" w:space="0" w:color="auto"/>
            </w:tcBorders>
            <w:shd w:val="clear" w:color="auto" w:fill="FFFFFF" w:themeFill="background1"/>
            <w:vAlign w:val="center"/>
          </w:tcPr>
          <w:p w:rsidR="001D6506" w:rsidRPr="0017789A" w:rsidRDefault="001D6506" w:rsidP="00345517">
            <w:pPr>
              <w:pStyle w:val="ListParagraph"/>
              <w:rPr>
                <w:rFonts w:ascii="Arial" w:hAnsi="Arial" w:cs="Arial"/>
                <w:sz w:val="21"/>
                <w:szCs w:val="21"/>
              </w:rPr>
            </w:pPr>
            <w:r w:rsidRPr="0017789A">
              <w:rPr>
                <w:rFonts w:ascii="Arial" w:hAnsi="Arial" w:cs="Arial"/>
                <w:b w:val="0"/>
                <w:sz w:val="21"/>
                <w:szCs w:val="21"/>
              </w:rPr>
              <w:t>(specify): __________________</w:t>
            </w:r>
          </w:p>
        </w:tc>
        <w:tc>
          <w:tcPr>
            <w:tcW w:w="1620" w:type="dxa"/>
            <w:tcBorders>
              <w:left w:val="single" w:sz="4" w:space="0" w:color="auto"/>
              <w:bottom w:val="single" w:sz="8" w:space="0" w:color="000000" w:themeColor="text1"/>
              <w:right w:val="single" w:sz="4" w:space="0" w:color="auto"/>
            </w:tcBorders>
            <w:shd w:val="clear" w:color="auto" w:fill="FFFFFF" w:themeFill="background1"/>
            <w:vAlign w:val="center"/>
          </w:tcPr>
          <w:p w:rsidR="001D6506" w:rsidRPr="00961BE8" w:rsidRDefault="001D6506" w:rsidP="001C75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c>
          <w:tcPr>
            <w:tcW w:w="1440" w:type="dxa"/>
            <w:tcBorders>
              <w:left w:val="single" w:sz="4" w:space="0" w:color="auto"/>
              <w:bottom w:val="single" w:sz="8" w:space="0" w:color="000000" w:themeColor="text1"/>
              <w:right w:val="single" w:sz="4" w:space="0" w:color="auto"/>
            </w:tcBorders>
            <w:shd w:val="clear" w:color="auto" w:fill="FFFFFF" w:themeFill="background1"/>
            <w:vAlign w:val="center"/>
          </w:tcPr>
          <w:p w:rsidR="001D6506" w:rsidRPr="00961BE8" w:rsidRDefault="001D6506" w:rsidP="001C75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r>
    </w:tbl>
    <w:p w:rsidR="0017789A" w:rsidRDefault="0017789A" w:rsidP="0017789A">
      <w:pPr>
        <w:pStyle w:val="ListParagraph"/>
        <w:spacing w:line="240" w:lineRule="auto"/>
        <w:ind w:left="360"/>
        <w:rPr>
          <w:rFonts w:ascii="Arial" w:hAnsi="Arial" w:cs="Arial"/>
        </w:rPr>
      </w:pPr>
    </w:p>
    <w:p w:rsidR="00E27025" w:rsidRPr="00E37977" w:rsidRDefault="00F15B48" w:rsidP="003C683E">
      <w:pPr>
        <w:spacing w:line="240" w:lineRule="auto"/>
        <w:rPr>
          <w:rFonts w:ascii="Arial" w:hAnsi="Arial" w:cs="Arial"/>
        </w:rPr>
      </w:pPr>
      <w:r>
        <w:rPr>
          <w:rFonts w:ascii="Arial" w:hAnsi="Arial" w:cs="Arial"/>
        </w:rPr>
        <w:t>6</w:t>
      </w:r>
      <w:r w:rsidR="0017789A">
        <w:rPr>
          <w:rFonts w:ascii="Arial" w:hAnsi="Arial" w:cs="Arial"/>
        </w:rPr>
        <w:t>. I</w:t>
      </w:r>
      <w:r w:rsidR="00E35424" w:rsidRPr="0017789A">
        <w:rPr>
          <w:rFonts w:ascii="Arial" w:hAnsi="Arial" w:cs="Arial"/>
        </w:rPr>
        <w:t xml:space="preserve">ndicate </w:t>
      </w:r>
      <w:r w:rsidR="00E278E5" w:rsidRPr="0017789A">
        <w:rPr>
          <w:rFonts w:ascii="Arial" w:hAnsi="Arial" w:cs="Arial"/>
        </w:rPr>
        <w:t xml:space="preserve">in </w:t>
      </w:r>
      <w:r w:rsidR="00E35424" w:rsidRPr="0017789A">
        <w:rPr>
          <w:rFonts w:ascii="Arial" w:hAnsi="Arial" w:cs="Arial"/>
        </w:rPr>
        <w:t>which</w:t>
      </w:r>
      <w:r w:rsidR="00C757F6" w:rsidRPr="0017789A">
        <w:rPr>
          <w:rFonts w:ascii="Arial" w:hAnsi="Arial" w:cs="Arial"/>
        </w:rPr>
        <w:t xml:space="preserve"> forma</w:t>
      </w:r>
      <w:r w:rsidR="00E278E5" w:rsidRPr="0017789A">
        <w:rPr>
          <w:rFonts w:ascii="Arial" w:hAnsi="Arial" w:cs="Arial"/>
        </w:rPr>
        <w:t>t the training was presented</w:t>
      </w:r>
      <w:r w:rsidR="00E37977" w:rsidRPr="0017789A">
        <w:rPr>
          <w:rFonts w:ascii="Arial" w:hAnsi="Arial" w:cs="Arial"/>
        </w:rPr>
        <w:t>.</w:t>
      </w:r>
      <w:r w:rsidR="00FC662F" w:rsidRPr="0017789A">
        <w:rPr>
          <w:rFonts w:ascii="Arial" w:hAnsi="Arial" w:cs="Arial"/>
        </w:rPr>
        <w:t xml:space="preserve"> </w:t>
      </w:r>
      <w:r w:rsidR="00FC662F" w:rsidRPr="0017789A">
        <w:rPr>
          <w:rFonts w:ascii="Arial" w:hAnsi="Arial" w:cs="Arial"/>
          <w:b/>
        </w:rPr>
        <w:t>Please mark ALL that apply.</w:t>
      </w:r>
      <w:r w:rsidR="00FC662F" w:rsidRPr="0017789A">
        <w:rPr>
          <w:rFonts w:ascii="Arial" w:hAnsi="Arial" w:cs="Arial"/>
        </w:rPr>
        <w:t xml:space="preserve"> </w:t>
      </w:r>
    </w:p>
    <w:tbl>
      <w:tblPr>
        <w:tblStyle w:val="LightShading"/>
        <w:tblW w:w="0" w:type="auto"/>
        <w:tblLook w:val="04A0" w:firstRow="1" w:lastRow="0" w:firstColumn="1" w:lastColumn="0" w:noHBand="0" w:noVBand="1"/>
      </w:tblPr>
      <w:tblGrid>
        <w:gridCol w:w="8305"/>
        <w:gridCol w:w="1626"/>
      </w:tblGrid>
      <w:tr w:rsidR="0017789A" w:rsidRPr="00382176" w:rsidTr="0017789A">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8478" w:type="dxa"/>
            <w:tcBorders>
              <w:right w:val="single" w:sz="4" w:space="0" w:color="auto"/>
            </w:tcBorders>
          </w:tcPr>
          <w:p w:rsidR="0017789A" w:rsidRPr="00382176" w:rsidRDefault="0017789A" w:rsidP="00E81CA8">
            <w:pPr>
              <w:pStyle w:val="ListParagraph"/>
              <w:ind w:left="0"/>
              <w:jc w:val="center"/>
              <w:rPr>
                <w:rFonts w:ascii="Arial" w:hAnsi="Arial" w:cs="Arial"/>
              </w:rPr>
            </w:pPr>
            <w:r w:rsidRPr="00382176">
              <w:rPr>
                <w:rFonts w:ascii="Arial" w:hAnsi="Arial" w:cs="Arial"/>
              </w:rPr>
              <w:t>Training format</w:t>
            </w:r>
          </w:p>
        </w:tc>
        <w:tc>
          <w:tcPr>
            <w:tcW w:w="1658" w:type="dxa"/>
            <w:tcBorders>
              <w:left w:val="single" w:sz="4" w:space="0" w:color="auto"/>
              <w:right w:val="single" w:sz="4" w:space="0" w:color="auto"/>
            </w:tcBorders>
            <w:vAlign w:val="center"/>
          </w:tcPr>
          <w:p w:rsidR="0017789A" w:rsidRPr="00382176" w:rsidRDefault="003C683E" w:rsidP="00C80849">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Check </w:t>
            </w:r>
          </w:p>
        </w:tc>
      </w:tr>
      <w:tr w:rsidR="0017789A" w:rsidRPr="00382176" w:rsidTr="00FD37F9">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8478" w:type="dxa"/>
            <w:tcBorders>
              <w:right w:val="single" w:sz="4" w:space="0" w:color="auto"/>
            </w:tcBorders>
            <w:shd w:val="clear" w:color="auto" w:fill="D9D9D9" w:themeFill="background1" w:themeFillShade="D9"/>
            <w:vAlign w:val="center"/>
          </w:tcPr>
          <w:p w:rsidR="0017789A" w:rsidRPr="00382176" w:rsidRDefault="0017789A" w:rsidP="00FD37F9">
            <w:pPr>
              <w:pStyle w:val="ListParagraph"/>
              <w:ind w:left="0"/>
              <w:rPr>
                <w:rFonts w:ascii="Arial" w:hAnsi="Arial" w:cs="Arial"/>
                <w:b w:val="0"/>
              </w:rPr>
            </w:pPr>
            <w:r w:rsidRPr="00382176">
              <w:rPr>
                <w:rFonts w:ascii="Arial" w:hAnsi="Arial" w:cs="Arial"/>
                <w:b w:val="0"/>
              </w:rPr>
              <w:t>Video</w:t>
            </w:r>
            <w:r>
              <w:rPr>
                <w:rFonts w:ascii="Arial" w:hAnsi="Arial" w:cs="Arial"/>
                <w:b w:val="0"/>
              </w:rPr>
              <w:t>s that illustrate specific techniques and skills</w:t>
            </w:r>
          </w:p>
        </w:tc>
        <w:tc>
          <w:tcPr>
            <w:tcW w:w="1658" w:type="dxa"/>
            <w:tcBorders>
              <w:left w:val="single" w:sz="4" w:space="0" w:color="auto"/>
              <w:right w:val="single" w:sz="4" w:space="0" w:color="auto"/>
            </w:tcBorders>
            <w:shd w:val="clear" w:color="auto" w:fill="D9D9D9" w:themeFill="background1" w:themeFillShade="D9"/>
            <w:vAlign w:val="center"/>
          </w:tcPr>
          <w:p w:rsidR="0017789A" w:rsidRPr="00961BE8" w:rsidRDefault="0017789A" w:rsidP="00C8084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r>
      <w:tr w:rsidR="0017789A" w:rsidRPr="00382176" w:rsidTr="00FD37F9">
        <w:trPr>
          <w:trHeight w:val="342"/>
        </w:trPr>
        <w:tc>
          <w:tcPr>
            <w:cnfStyle w:val="001000000000" w:firstRow="0" w:lastRow="0" w:firstColumn="1" w:lastColumn="0" w:oddVBand="0" w:evenVBand="0" w:oddHBand="0" w:evenHBand="0" w:firstRowFirstColumn="0" w:firstRowLastColumn="0" w:lastRowFirstColumn="0" w:lastRowLastColumn="0"/>
            <w:tcW w:w="8478" w:type="dxa"/>
            <w:tcBorders>
              <w:right w:val="single" w:sz="4" w:space="0" w:color="auto"/>
            </w:tcBorders>
            <w:vAlign w:val="center"/>
          </w:tcPr>
          <w:p w:rsidR="0017789A" w:rsidRPr="00FD37F9" w:rsidRDefault="0017789A" w:rsidP="00FD37F9">
            <w:pPr>
              <w:pStyle w:val="ListParagraph"/>
              <w:ind w:left="0"/>
              <w:rPr>
                <w:rFonts w:ascii="Arial" w:hAnsi="Arial" w:cs="Arial"/>
                <w:bCs w:val="0"/>
              </w:rPr>
            </w:pPr>
            <w:r>
              <w:rPr>
                <w:rFonts w:ascii="Arial" w:hAnsi="Arial" w:cs="Arial"/>
                <w:b w:val="0"/>
              </w:rPr>
              <w:t xml:space="preserve">Online modules (specify): </w:t>
            </w:r>
          </w:p>
        </w:tc>
        <w:tc>
          <w:tcPr>
            <w:tcW w:w="1658" w:type="dxa"/>
            <w:tcBorders>
              <w:left w:val="single" w:sz="4" w:space="0" w:color="auto"/>
              <w:right w:val="single" w:sz="4" w:space="0" w:color="auto"/>
            </w:tcBorders>
            <w:vAlign w:val="center"/>
          </w:tcPr>
          <w:p w:rsidR="0017789A" w:rsidRPr="00961BE8" w:rsidRDefault="0017789A" w:rsidP="00C80849">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r>
      <w:tr w:rsidR="0017789A" w:rsidRPr="00382176" w:rsidTr="0063180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478" w:type="dxa"/>
            <w:tcBorders>
              <w:bottom w:val="nil"/>
              <w:right w:val="single" w:sz="4" w:space="0" w:color="auto"/>
            </w:tcBorders>
            <w:shd w:val="clear" w:color="auto" w:fill="D9D9D9" w:themeFill="background1" w:themeFillShade="D9"/>
            <w:vAlign w:val="center"/>
          </w:tcPr>
          <w:p w:rsidR="0017789A" w:rsidRPr="00382176" w:rsidRDefault="0017789A" w:rsidP="00FD37F9">
            <w:pPr>
              <w:pStyle w:val="ListParagraph"/>
              <w:ind w:left="0"/>
              <w:rPr>
                <w:rFonts w:ascii="Arial" w:hAnsi="Arial" w:cs="Arial"/>
                <w:b w:val="0"/>
              </w:rPr>
            </w:pPr>
            <w:r>
              <w:rPr>
                <w:rFonts w:ascii="Arial" w:hAnsi="Arial" w:cs="Arial"/>
                <w:b w:val="0"/>
              </w:rPr>
              <w:t xml:space="preserve">Lecture </w:t>
            </w:r>
          </w:p>
        </w:tc>
        <w:tc>
          <w:tcPr>
            <w:tcW w:w="1658" w:type="dxa"/>
            <w:tcBorders>
              <w:left w:val="single" w:sz="4" w:space="0" w:color="auto"/>
              <w:bottom w:val="nil"/>
              <w:right w:val="single" w:sz="4" w:space="0" w:color="auto"/>
            </w:tcBorders>
            <w:shd w:val="clear" w:color="auto" w:fill="D9D9D9" w:themeFill="background1" w:themeFillShade="D9"/>
            <w:vAlign w:val="center"/>
          </w:tcPr>
          <w:p w:rsidR="0017789A" w:rsidRPr="00961BE8" w:rsidRDefault="0017789A" w:rsidP="00C8084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r>
      <w:tr w:rsidR="0017789A" w:rsidRPr="00382176" w:rsidTr="00631804">
        <w:trPr>
          <w:trHeight w:val="379"/>
        </w:trPr>
        <w:tc>
          <w:tcPr>
            <w:cnfStyle w:val="001000000000" w:firstRow="0" w:lastRow="0" w:firstColumn="1" w:lastColumn="0" w:oddVBand="0" w:evenVBand="0" w:oddHBand="0" w:evenHBand="0" w:firstRowFirstColumn="0" w:firstRowLastColumn="0" w:lastRowFirstColumn="0" w:lastRowLastColumn="0"/>
            <w:tcW w:w="8478" w:type="dxa"/>
            <w:tcBorders>
              <w:top w:val="nil"/>
              <w:bottom w:val="nil"/>
              <w:right w:val="single" w:sz="4" w:space="0" w:color="auto"/>
            </w:tcBorders>
            <w:vAlign w:val="center"/>
          </w:tcPr>
          <w:p w:rsidR="0017789A" w:rsidRPr="00E81CA8" w:rsidRDefault="0017789A" w:rsidP="00FD37F9">
            <w:pPr>
              <w:pStyle w:val="ListParagraph"/>
              <w:ind w:left="0"/>
              <w:rPr>
                <w:rFonts w:ascii="Arial" w:hAnsi="Arial" w:cs="Arial"/>
                <w:b w:val="0"/>
              </w:rPr>
            </w:pPr>
            <w:r w:rsidRPr="00E81CA8">
              <w:rPr>
                <w:rFonts w:ascii="Arial" w:hAnsi="Arial" w:cs="Arial"/>
                <w:b w:val="0"/>
              </w:rPr>
              <w:t>Written competency assessment (e.g. quiz)</w:t>
            </w:r>
          </w:p>
        </w:tc>
        <w:tc>
          <w:tcPr>
            <w:tcW w:w="1658" w:type="dxa"/>
            <w:tcBorders>
              <w:top w:val="nil"/>
              <w:left w:val="single" w:sz="4" w:space="0" w:color="auto"/>
              <w:bottom w:val="nil"/>
              <w:right w:val="single" w:sz="4" w:space="0" w:color="auto"/>
            </w:tcBorders>
          </w:tcPr>
          <w:p w:rsidR="0017789A" w:rsidRPr="00961BE8" w:rsidRDefault="0017789A" w:rsidP="0017789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r>
      <w:tr w:rsidR="0017789A" w:rsidRPr="00382176" w:rsidTr="0063180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8478" w:type="dxa"/>
            <w:tcBorders>
              <w:top w:val="nil"/>
              <w:right w:val="single" w:sz="4" w:space="0" w:color="auto"/>
            </w:tcBorders>
            <w:shd w:val="clear" w:color="auto" w:fill="D9D9D9" w:themeFill="background1" w:themeFillShade="D9"/>
            <w:vAlign w:val="center"/>
          </w:tcPr>
          <w:p w:rsidR="0017789A" w:rsidRPr="009064FE" w:rsidRDefault="0017789A" w:rsidP="00FD37F9">
            <w:pPr>
              <w:pStyle w:val="ListParagraph"/>
              <w:ind w:left="0"/>
              <w:rPr>
                <w:rFonts w:ascii="Arial" w:hAnsi="Arial" w:cs="Arial"/>
                <w:b w:val="0"/>
                <w:highlight w:val="yellow"/>
              </w:rPr>
            </w:pPr>
            <w:r>
              <w:rPr>
                <w:rFonts w:ascii="Arial" w:hAnsi="Arial" w:cs="Arial"/>
                <w:b w:val="0"/>
              </w:rPr>
              <w:t>Demonstration by training provider</w:t>
            </w:r>
          </w:p>
        </w:tc>
        <w:tc>
          <w:tcPr>
            <w:tcW w:w="1658" w:type="dxa"/>
            <w:tcBorders>
              <w:top w:val="nil"/>
              <w:left w:val="single" w:sz="4" w:space="0" w:color="auto"/>
              <w:right w:val="single" w:sz="4" w:space="0" w:color="auto"/>
            </w:tcBorders>
            <w:shd w:val="clear" w:color="auto" w:fill="D9D9D9" w:themeFill="background1" w:themeFillShade="D9"/>
            <w:vAlign w:val="center"/>
          </w:tcPr>
          <w:p w:rsidR="0017789A" w:rsidRPr="00961BE8" w:rsidRDefault="0017789A" w:rsidP="00C8084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r>
      <w:tr w:rsidR="0017789A" w:rsidRPr="00382176" w:rsidTr="00FD37F9">
        <w:trPr>
          <w:trHeight w:val="397"/>
        </w:trPr>
        <w:tc>
          <w:tcPr>
            <w:cnfStyle w:val="001000000000" w:firstRow="0" w:lastRow="0" w:firstColumn="1" w:lastColumn="0" w:oddVBand="0" w:evenVBand="0" w:oddHBand="0" w:evenHBand="0" w:firstRowFirstColumn="0" w:firstRowLastColumn="0" w:lastRowFirstColumn="0" w:lastRowLastColumn="0"/>
            <w:tcW w:w="8478" w:type="dxa"/>
            <w:tcBorders>
              <w:right w:val="single" w:sz="4" w:space="0" w:color="auto"/>
            </w:tcBorders>
            <w:shd w:val="clear" w:color="auto" w:fill="auto"/>
            <w:vAlign w:val="center"/>
          </w:tcPr>
          <w:p w:rsidR="0017789A" w:rsidRPr="00382176" w:rsidRDefault="0017789A" w:rsidP="00FD37F9">
            <w:pPr>
              <w:pStyle w:val="ListParagraph"/>
              <w:ind w:left="0"/>
              <w:rPr>
                <w:rFonts w:ascii="Arial" w:hAnsi="Arial" w:cs="Arial"/>
                <w:b w:val="0"/>
              </w:rPr>
            </w:pPr>
            <w:r>
              <w:rPr>
                <w:rFonts w:ascii="Arial" w:hAnsi="Arial" w:cs="Arial"/>
                <w:b w:val="0"/>
              </w:rPr>
              <w:t>Practice with return demonstration by learner</w:t>
            </w:r>
          </w:p>
        </w:tc>
        <w:tc>
          <w:tcPr>
            <w:tcW w:w="1658" w:type="dxa"/>
            <w:tcBorders>
              <w:left w:val="single" w:sz="4" w:space="0" w:color="auto"/>
              <w:right w:val="single" w:sz="4" w:space="0" w:color="auto"/>
            </w:tcBorders>
            <w:shd w:val="clear" w:color="auto" w:fill="auto"/>
            <w:vAlign w:val="center"/>
          </w:tcPr>
          <w:p w:rsidR="0017789A" w:rsidRPr="0017789A" w:rsidRDefault="003C683E" w:rsidP="00C80849">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61BE8">
              <w:rPr>
                <w:rFonts w:ascii="Arial" w:hAnsi="Arial" w:cs="Arial"/>
                <w:sz w:val="28"/>
                <w:szCs w:val="28"/>
              </w:rPr>
              <w:t>□</w:t>
            </w:r>
          </w:p>
        </w:tc>
      </w:tr>
      <w:tr w:rsidR="0017789A" w:rsidRPr="00382176" w:rsidTr="00FD37F9">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8478" w:type="dxa"/>
            <w:tcBorders>
              <w:right w:val="single" w:sz="4" w:space="0" w:color="auto"/>
            </w:tcBorders>
            <w:shd w:val="clear" w:color="auto" w:fill="D9D9D9" w:themeFill="background1" w:themeFillShade="D9"/>
            <w:vAlign w:val="center"/>
          </w:tcPr>
          <w:p w:rsidR="0017789A" w:rsidRPr="00FA0E91" w:rsidRDefault="0017789A" w:rsidP="00631804">
            <w:pPr>
              <w:pStyle w:val="ListParagraph"/>
              <w:ind w:left="0"/>
              <w:rPr>
                <w:rFonts w:ascii="Arial" w:hAnsi="Arial" w:cs="Arial"/>
                <w:b w:val="0"/>
              </w:rPr>
            </w:pPr>
            <w:r>
              <w:rPr>
                <w:rFonts w:ascii="Arial" w:hAnsi="Arial" w:cs="Arial"/>
                <w:b w:val="0"/>
              </w:rPr>
              <w:t xml:space="preserve"> Demonstration c</w:t>
            </w:r>
            <w:r w:rsidRPr="00FA0E91">
              <w:rPr>
                <w:rFonts w:ascii="Arial" w:hAnsi="Arial" w:cs="Arial"/>
                <w:b w:val="0"/>
              </w:rPr>
              <w:t>ompetency assessment (repetition required until competency achieved</w:t>
            </w:r>
            <w:r w:rsidR="007C216E">
              <w:rPr>
                <w:rFonts w:ascii="Arial" w:hAnsi="Arial" w:cs="Arial"/>
                <w:b w:val="0"/>
              </w:rPr>
              <w:t>; strongest method of learning and competency assessment</w:t>
            </w:r>
            <w:r w:rsidRPr="00FA0E91">
              <w:rPr>
                <w:rFonts w:ascii="Arial" w:hAnsi="Arial" w:cs="Arial"/>
                <w:b w:val="0"/>
              </w:rPr>
              <w:t xml:space="preserve">) </w:t>
            </w:r>
          </w:p>
        </w:tc>
        <w:tc>
          <w:tcPr>
            <w:tcW w:w="1658" w:type="dxa"/>
            <w:tcBorders>
              <w:left w:val="single" w:sz="4" w:space="0" w:color="auto"/>
              <w:right w:val="single" w:sz="4" w:space="0" w:color="auto"/>
            </w:tcBorders>
            <w:shd w:val="clear" w:color="auto" w:fill="D9D9D9" w:themeFill="background1" w:themeFillShade="D9"/>
            <w:vAlign w:val="center"/>
          </w:tcPr>
          <w:p w:rsidR="0017789A" w:rsidRPr="00961BE8" w:rsidRDefault="0017789A" w:rsidP="00C8084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r>
      <w:tr w:rsidR="0017789A" w:rsidRPr="00382176" w:rsidTr="00FD37F9">
        <w:trPr>
          <w:trHeight w:val="379"/>
        </w:trPr>
        <w:tc>
          <w:tcPr>
            <w:cnfStyle w:val="001000000000" w:firstRow="0" w:lastRow="0" w:firstColumn="1" w:lastColumn="0" w:oddVBand="0" w:evenVBand="0" w:oddHBand="0" w:evenHBand="0" w:firstRowFirstColumn="0" w:firstRowLastColumn="0" w:lastRowFirstColumn="0" w:lastRowLastColumn="0"/>
            <w:tcW w:w="8478" w:type="dxa"/>
            <w:tcBorders>
              <w:bottom w:val="single" w:sz="8" w:space="0" w:color="000000" w:themeColor="text1"/>
              <w:right w:val="single" w:sz="4" w:space="0" w:color="auto"/>
            </w:tcBorders>
            <w:shd w:val="clear" w:color="auto" w:fill="FFFFFF" w:themeFill="background1"/>
            <w:vAlign w:val="center"/>
          </w:tcPr>
          <w:p w:rsidR="0017789A" w:rsidRPr="00382176" w:rsidRDefault="0017789A" w:rsidP="00FD37F9">
            <w:pPr>
              <w:pStyle w:val="ListParagraph"/>
              <w:ind w:left="0"/>
              <w:rPr>
                <w:rFonts w:ascii="Arial" w:hAnsi="Arial" w:cs="Arial"/>
                <w:b w:val="0"/>
              </w:rPr>
            </w:pPr>
            <w:r w:rsidRPr="00382176">
              <w:rPr>
                <w:rFonts w:ascii="Arial" w:hAnsi="Arial" w:cs="Arial"/>
                <w:b w:val="0"/>
              </w:rPr>
              <w:t>Other training method (specify):__________________________</w:t>
            </w:r>
          </w:p>
        </w:tc>
        <w:tc>
          <w:tcPr>
            <w:tcW w:w="1658" w:type="dxa"/>
            <w:tcBorders>
              <w:left w:val="single" w:sz="4" w:space="0" w:color="auto"/>
              <w:bottom w:val="single" w:sz="8" w:space="0" w:color="000000" w:themeColor="text1"/>
              <w:right w:val="single" w:sz="4" w:space="0" w:color="auto"/>
            </w:tcBorders>
            <w:shd w:val="clear" w:color="auto" w:fill="FFFFFF" w:themeFill="background1"/>
            <w:vAlign w:val="center"/>
          </w:tcPr>
          <w:p w:rsidR="0017789A" w:rsidRPr="00961BE8" w:rsidRDefault="0017789A" w:rsidP="00C80849">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961BE8">
              <w:rPr>
                <w:rFonts w:ascii="Arial" w:hAnsi="Arial" w:cs="Arial"/>
                <w:sz w:val="28"/>
                <w:szCs w:val="28"/>
              </w:rPr>
              <w:t>□</w:t>
            </w:r>
          </w:p>
        </w:tc>
      </w:tr>
    </w:tbl>
    <w:p w:rsidR="004B055F" w:rsidRDefault="004B055F" w:rsidP="00D834FC">
      <w:pPr>
        <w:rPr>
          <w:rFonts w:ascii="Arial" w:hAnsi="Arial" w:cs="Arial"/>
        </w:rPr>
      </w:pPr>
    </w:p>
    <w:p w:rsidR="00FD37F9" w:rsidRPr="003C683E" w:rsidRDefault="00F15B48" w:rsidP="00FD37F9">
      <w:pPr>
        <w:spacing w:line="240" w:lineRule="auto"/>
        <w:rPr>
          <w:rFonts w:ascii="Arial" w:hAnsi="Arial" w:cs="Arial"/>
        </w:rPr>
      </w:pPr>
      <w:r>
        <w:rPr>
          <w:rFonts w:ascii="Arial" w:hAnsi="Arial" w:cs="Arial"/>
        </w:rPr>
        <w:t>7</w:t>
      </w:r>
      <w:r w:rsidR="00FD37F9">
        <w:rPr>
          <w:rFonts w:ascii="Arial" w:hAnsi="Arial" w:cs="Arial"/>
        </w:rPr>
        <w:t>.  A</w:t>
      </w:r>
      <w:r w:rsidR="00FD37F9" w:rsidRPr="003C683E">
        <w:rPr>
          <w:rFonts w:ascii="Arial" w:hAnsi="Arial" w:cs="Arial"/>
        </w:rPr>
        <w:t>nswer the following questions</w:t>
      </w:r>
      <w:r w:rsidR="00FD37F9">
        <w:rPr>
          <w:rFonts w:ascii="Arial" w:hAnsi="Arial" w:cs="Arial"/>
        </w:rPr>
        <w:t xml:space="preserve"> regarding your facility’s use of gait belts. </w:t>
      </w:r>
    </w:p>
    <w:p w:rsidR="00FD37F9" w:rsidRPr="00A82A6A" w:rsidRDefault="00F15B48" w:rsidP="00FD37F9">
      <w:pPr>
        <w:pStyle w:val="ListParagraph"/>
        <w:ind w:left="360"/>
        <w:rPr>
          <w:rFonts w:ascii="Arial" w:hAnsi="Arial" w:cs="Arial"/>
        </w:rPr>
      </w:pPr>
      <w:r>
        <w:rPr>
          <w:rFonts w:ascii="Arial" w:hAnsi="Arial" w:cs="Arial"/>
        </w:rPr>
        <w:t>7</w:t>
      </w:r>
      <w:r w:rsidR="00FD37F9">
        <w:rPr>
          <w:rFonts w:ascii="Arial" w:hAnsi="Arial" w:cs="Arial"/>
        </w:rPr>
        <w:t>a. How often are gait belts used by direct care staff to assist patients during transfers?</w:t>
      </w:r>
    </w:p>
    <w:tbl>
      <w:tblPr>
        <w:tblStyle w:val="TableGrid"/>
        <w:tblW w:w="1000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668"/>
        <w:gridCol w:w="1668"/>
        <w:gridCol w:w="1668"/>
        <w:gridCol w:w="1668"/>
        <w:gridCol w:w="1668"/>
      </w:tblGrid>
      <w:tr w:rsidR="00FD37F9" w:rsidTr="00FD37F9">
        <w:tc>
          <w:tcPr>
            <w:tcW w:w="1668" w:type="dxa"/>
            <w:vAlign w:val="center"/>
          </w:tcPr>
          <w:p w:rsidR="00FD37F9" w:rsidRDefault="00FD37F9" w:rsidP="00FD37F9">
            <w:pPr>
              <w:pStyle w:val="ListParagraph"/>
              <w:tabs>
                <w:tab w:val="left" w:pos="1305"/>
              </w:tabs>
              <w:spacing w:line="276" w:lineRule="auto"/>
              <w:ind w:left="0"/>
              <w:jc w:val="center"/>
              <w:rPr>
                <w:rFonts w:ascii="Arial" w:hAnsi="Arial" w:cs="Arial"/>
              </w:rPr>
            </w:pPr>
            <w:r w:rsidRPr="00EF6396">
              <w:rPr>
                <w:rFonts w:ascii="Arial" w:hAnsi="Arial" w:cs="Arial"/>
                <w:sz w:val="28"/>
                <w:szCs w:val="28"/>
              </w:rPr>
              <w:t>□</w:t>
            </w:r>
            <w:r>
              <w:rPr>
                <w:rFonts w:ascii="Arial" w:hAnsi="Arial" w:cs="Arial"/>
              </w:rPr>
              <w:t>Never</w:t>
            </w:r>
          </w:p>
        </w:tc>
        <w:tc>
          <w:tcPr>
            <w:tcW w:w="1668" w:type="dxa"/>
            <w:vAlign w:val="center"/>
          </w:tcPr>
          <w:p w:rsidR="00FD37F9" w:rsidRDefault="00FD37F9" w:rsidP="00FD37F9">
            <w:pPr>
              <w:pStyle w:val="ListParagraph"/>
              <w:spacing w:line="276" w:lineRule="auto"/>
              <w:ind w:left="0"/>
              <w:jc w:val="center"/>
              <w:rPr>
                <w:rFonts w:ascii="Arial" w:hAnsi="Arial" w:cs="Arial"/>
              </w:rPr>
            </w:pPr>
            <w:r w:rsidRPr="00EF6396">
              <w:rPr>
                <w:rFonts w:ascii="Arial" w:hAnsi="Arial" w:cs="Arial"/>
                <w:sz w:val="28"/>
                <w:szCs w:val="28"/>
              </w:rPr>
              <w:t>□</w:t>
            </w:r>
            <w:r>
              <w:rPr>
                <w:rFonts w:ascii="Arial" w:hAnsi="Arial" w:cs="Arial"/>
              </w:rPr>
              <w:t>Rarely</w:t>
            </w:r>
          </w:p>
        </w:tc>
        <w:tc>
          <w:tcPr>
            <w:tcW w:w="1668" w:type="dxa"/>
            <w:vAlign w:val="center"/>
          </w:tcPr>
          <w:p w:rsidR="00FD37F9" w:rsidRDefault="00FD37F9" w:rsidP="00FD37F9">
            <w:pPr>
              <w:pStyle w:val="ListParagraph"/>
              <w:spacing w:line="276" w:lineRule="auto"/>
              <w:ind w:left="0"/>
              <w:jc w:val="center"/>
              <w:rPr>
                <w:rFonts w:ascii="Arial" w:hAnsi="Arial" w:cs="Arial"/>
              </w:rPr>
            </w:pPr>
            <w:r w:rsidRPr="00EF6396">
              <w:rPr>
                <w:rFonts w:ascii="Arial" w:hAnsi="Arial" w:cs="Arial"/>
                <w:sz w:val="28"/>
                <w:szCs w:val="28"/>
              </w:rPr>
              <w:t>□</w:t>
            </w:r>
            <w:r>
              <w:rPr>
                <w:rFonts w:ascii="Arial" w:hAnsi="Arial" w:cs="Arial"/>
              </w:rPr>
              <w:t>Sometimes</w:t>
            </w:r>
          </w:p>
        </w:tc>
        <w:tc>
          <w:tcPr>
            <w:tcW w:w="1668" w:type="dxa"/>
            <w:vAlign w:val="center"/>
          </w:tcPr>
          <w:p w:rsidR="00FD37F9" w:rsidRDefault="00FD37F9" w:rsidP="00FD37F9">
            <w:pPr>
              <w:pStyle w:val="ListParagraph"/>
              <w:spacing w:line="276" w:lineRule="auto"/>
              <w:ind w:left="0"/>
              <w:jc w:val="center"/>
              <w:rPr>
                <w:rFonts w:ascii="Arial" w:hAnsi="Arial" w:cs="Arial"/>
              </w:rPr>
            </w:pPr>
            <w:r w:rsidRPr="00EF6396">
              <w:rPr>
                <w:rFonts w:ascii="Arial" w:hAnsi="Arial" w:cs="Arial"/>
                <w:sz w:val="28"/>
                <w:szCs w:val="28"/>
              </w:rPr>
              <w:t>□</w:t>
            </w:r>
            <w:r>
              <w:rPr>
                <w:rFonts w:ascii="Arial" w:hAnsi="Arial" w:cs="Arial"/>
              </w:rPr>
              <w:t>Frequently</w:t>
            </w:r>
          </w:p>
        </w:tc>
        <w:tc>
          <w:tcPr>
            <w:tcW w:w="1668" w:type="dxa"/>
            <w:vAlign w:val="center"/>
          </w:tcPr>
          <w:p w:rsidR="00FD37F9" w:rsidRDefault="00FD37F9" w:rsidP="00FD37F9">
            <w:pPr>
              <w:pStyle w:val="ListParagraph"/>
              <w:spacing w:line="276" w:lineRule="auto"/>
              <w:ind w:left="0"/>
              <w:jc w:val="center"/>
              <w:rPr>
                <w:rFonts w:ascii="Arial" w:hAnsi="Arial" w:cs="Arial"/>
              </w:rPr>
            </w:pPr>
            <w:r w:rsidRPr="00EF6396">
              <w:rPr>
                <w:rFonts w:ascii="Arial" w:hAnsi="Arial" w:cs="Arial"/>
                <w:sz w:val="28"/>
                <w:szCs w:val="28"/>
              </w:rPr>
              <w:t>□</w:t>
            </w:r>
            <w:r>
              <w:rPr>
                <w:rFonts w:ascii="Arial" w:hAnsi="Arial" w:cs="Arial"/>
              </w:rPr>
              <w:t>Always</w:t>
            </w:r>
          </w:p>
        </w:tc>
        <w:tc>
          <w:tcPr>
            <w:tcW w:w="1668" w:type="dxa"/>
            <w:vAlign w:val="center"/>
          </w:tcPr>
          <w:p w:rsidR="00FD37F9" w:rsidRPr="00EF6396" w:rsidRDefault="00FD37F9" w:rsidP="00FD37F9">
            <w:pPr>
              <w:pStyle w:val="ListParagraph"/>
              <w:spacing w:line="276" w:lineRule="auto"/>
              <w:ind w:left="0"/>
              <w:jc w:val="center"/>
              <w:rPr>
                <w:rFonts w:ascii="Arial" w:hAnsi="Arial" w:cs="Arial"/>
                <w:sz w:val="28"/>
                <w:szCs w:val="28"/>
              </w:rPr>
            </w:pPr>
            <w:r w:rsidRPr="00EF6396">
              <w:rPr>
                <w:rFonts w:ascii="Arial" w:hAnsi="Arial" w:cs="Arial"/>
                <w:sz w:val="28"/>
                <w:szCs w:val="28"/>
              </w:rPr>
              <w:t>□</w:t>
            </w:r>
            <w:r>
              <w:rPr>
                <w:rFonts w:ascii="Arial" w:hAnsi="Arial" w:cs="Arial"/>
              </w:rPr>
              <w:t>Don‘t Know</w:t>
            </w:r>
          </w:p>
        </w:tc>
      </w:tr>
    </w:tbl>
    <w:p w:rsidR="00FD37F9" w:rsidRDefault="00FD37F9" w:rsidP="00FD37F9">
      <w:pPr>
        <w:pStyle w:val="ListParagraph"/>
        <w:ind w:left="360"/>
        <w:rPr>
          <w:rFonts w:ascii="Arial" w:hAnsi="Arial" w:cs="Arial"/>
        </w:rPr>
      </w:pPr>
    </w:p>
    <w:p w:rsidR="00FD37F9" w:rsidRDefault="00F15B48" w:rsidP="00FD37F9">
      <w:pPr>
        <w:pStyle w:val="ListParagraph"/>
        <w:ind w:left="360"/>
        <w:rPr>
          <w:rFonts w:ascii="Arial" w:hAnsi="Arial" w:cs="Arial"/>
        </w:rPr>
      </w:pPr>
      <w:r>
        <w:rPr>
          <w:rFonts w:ascii="Arial" w:hAnsi="Arial" w:cs="Arial"/>
        </w:rPr>
        <w:t>7</w:t>
      </w:r>
      <w:r w:rsidR="00FD37F9">
        <w:rPr>
          <w:rFonts w:ascii="Arial" w:hAnsi="Arial" w:cs="Arial"/>
        </w:rPr>
        <w:t>b. How often are gait belts used by direct care staff to assist patients during ambulation?</w:t>
      </w:r>
    </w:p>
    <w:tbl>
      <w:tblPr>
        <w:tblStyle w:val="TableGrid"/>
        <w:tblW w:w="1000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668"/>
        <w:gridCol w:w="1668"/>
        <w:gridCol w:w="1668"/>
        <w:gridCol w:w="1668"/>
        <w:gridCol w:w="1668"/>
      </w:tblGrid>
      <w:tr w:rsidR="00FD37F9" w:rsidRPr="00EF6396" w:rsidTr="00FD37F9">
        <w:tc>
          <w:tcPr>
            <w:tcW w:w="1668" w:type="dxa"/>
            <w:vAlign w:val="center"/>
          </w:tcPr>
          <w:p w:rsidR="00FD37F9" w:rsidRDefault="00FD37F9" w:rsidP="00FD37F9">
            <w:pPr>
              <w:pStyle w:val="ListParagraph"/>
              <w:tabs>
                <w:tab w:val="left" w:pos="1305"/>
              </w:tabs>
              <w:spacing w:line="276" w:lineRule="auto"/>
              <w:ind w:left="0"/>
              <w:jc w:val="center"/>
              <w:rPr>
                <w:rFonts w:ascii="Arial" w:hAnsi="Arial" w:cs="Arial"/>
              </w:rPr>
            </w:pPr>
            <w:r w:rsidRPr="00EF6396">
              <w:rPr>
                <w:rFonts w:ascii="Arial" w:hAnsi="Arial" w:cs="Arial"/>
                <w:sz w:val="28"/>
                <w:szCs w:val="28"/>
              </w:rPr>
              <w:t>□</w:t>
            </w:r>
            <w:r>
              <w:rPr>
                <w:rFonts w:ascii="Arial" w:hAnsi="Arial" w:cs="Arial"/>
              </w:rPr>
              <w:t>Never</w:t>
            </w:r>
          </w:p>
        </w:tc>
        <w:tc>
          <w:tcPr>
            <w:tcW w:w="1668" w:type="dxa"/>
            <w:vAlign w:val="center"/>
          </w:tcPr>
          <w:p w:rsidR="00FD37F9" w:rsidRDefault="00FD37F9" w:rsidP="00FD37F9">
            <w:pPr>
              <w:pStyle w:val="ListParagraph"/>
              <w:spacing w:line="276" w:lineRule="auto"/>
              <w:ind w:left="0"/>
              <w:jc w:val="center"/>
              <w:rPr>
                <w:rFonts w:ascii="Arial" w:hAnsi="Arial" w:cs="Arial"/>
              </w:rPr>
            </w:pPr>
            <w:r w:rsidRPr="00EF6396">
              <w:rPr>
                <w:rFonts w:ascii="Arial" w:hAnsi="Arial" w:cs="Arial"/>
                <w:sz w:val="28"/>
                <w:szCs w:val="28"/>
              </w:rPr>
              <w:t>□</w:t>
            </w:r>
            <w:r>
              <w:rPr>
                <w:rFonts w:ascii="Arial" w:hAnsi="Arial" w:cs="Arial"/>
              </w:rPr>
              <w:t>Rarely</w:t>
            </w:r>
          </w:p>
        </w:tc>
        <w:tc>
          <w:tcPr>
            <w:tcW w:w="1668" w:type="dxa"/>
            <w:vAlign w:val="center"/>
          </w:tcPr>
          <w:p w:rsidR="00FD37F9" w:rsidRDefault="00FD37F9" w:rsidP="00FD37F9">
            <w:pPr>
              <w:pStyle w:val="ListParagraph"/>
              <w:spacing w:line="276" w:lineRule="auto"/>
              <w:ind w:left="0"/>
              <w:jc w:val="center"/>
              <w:rPr>
                <w:rFonts w:ascii="Arial" w:hAnsi="Arial" w:cs="Arial"/>
              </w:rPr>
            </w:pPr>
            <w:r w:rsidRPr="00EF6396">
              <w:rPr>
                <w:rFonts w:ascii="Arial" w:hAnsi="Arial" w:cs="Arial"/>
                <w:sz w:val="28"/>
                <w:szCs w:val="28"/>
              </w:rPr>
              <w:t>□</w:t>
            </w:r>
            <w:r>
              <w:rPr>
                <w:rFonts w:ascii="Arial" w:hAnsi="Arial" w:cs="Arial"/>
              </w:rPr>
              <w:t>Sometimes</w:t>
            </w:r>
          </w:p>
        </w:tc>
        <w:tc>
          <w:tcPr>
            <w:tcW w:w="1668" w:type="dxa"/>
            <w:vAlign w:val="center"/>
          </w:tcPr>
          <w:p w:rsidR="00FD37F9" w:rsidRDefault="00FD37F9" w:rsidP="00FD37F9">
            <w:pPr>
              <w:pStyle w:val="ListParagraph"/>
              <w:spacing w:line="276" w:lineRule="auto"/>
              <w:ind w:left="0"/>
              <w:jc w:val="center"/>
              <w:rPr>
                <w:rFonts w:ascii="Arial" w:hAnsi="Arial" w:cs="Arial"/>
              </w:rPr>
            </w:pPr>
            <w:r w:rsidRPr="00EF6396">
              <w:rPr>
                <w:rFonts w:ascii="Arial" w:hAnsi="Arial" w:cs="Arial"/>
                <w:sz w:val="28"/>
                <w:szCs w:val="28"/>
              </w:rPr>
              <w:t>□</w:t>
            </w:r>
            <w:r>
              <w:rPr>
                <w:rFonts w:ascii="Arial" w:hAnsi="Arial" w:cs="Arial"/>
              </w:rPr>
              <w:t>Frequently</w:t>
            </w:r>
          </w:p>
        </w:tc>
        <w:tc>
          <w:tcPr>
            <w:tcW w:w="1668" w:type="dxa"/>
            <w:vAlign w:val="center"/>
          </w:tcPr>
          <w:p w:rsidR="00FD37F9" w:rsidRDefault="00FD37F9" w:rsidP="00FD37F9">
            <w:pPr>
              <w:pStyle w:val="ListParagraph"/>
              <w:spacing w:line="276" w:lineRule="auto"/>
              <w:ind w:left="0"/>
              <w:jc w:val="center"/>
              <w:rPr>
                <w:rFonts w:ascii="Arial" w:hAnsi="Arial" w:cs="Arial"/>
              </w:rPr>
            </w:pPr>
            <w:r w:rsidRPr="00EF6396">
              <w:rPr>
                <w:rFonts w:ascii="Arial" w:hAnsi="Arial" w:cs="Arial"/>
                <w:sz w:val="28"/>
                <w:szCs w:val="28"/>
              </w:rPr>
              <w:t>□</w:t>
            </w:r>
            <w:r>
              <w:rPr>
                <w:rFonts w:ascii="Arial" w:hAnsi="Arial" w:cs="Arial"/>
              </w:rPr>
              <w:t>Always</w:t>
            </w:r>
          </w:p>
        </w:tc>
        <w:tc>
          <w:tcPr>
            <w:tcW w:w="1668" w:type="dxa"/>
            <w:vAlign w:val="center"/>
          </w:tcPr>
          <w:p w:rsidR="00FD37F9" w:rsidRPr="00EF6396" w:rsidRDefault="00FD37F9" w:rsidP="00FD37F9">
            <w:pPr>
              <w:pStyle w:val="ListParagraph"/>
              <w:spacing w:line="276" w:lineRule="auto"/>
              <w:ind w:left="0"/>
              <w:jc w:val="center"/>
              <w:rPr>
                <w:rFonts w:ascii="Arial" w:hAnsi="Arial" w:cs="Arial"/>
                <w:sz w:val="28"/>
                <w:szCs w:val="28"/>
              </w:rPr>
            </w:pPr>
            <w:r w:rsidRPr="00EF6396">
              <w:rPr>
                <w:rFonts w:ascii="Arial" w:hAnsi="Arial" w:cs="Arial"/>
                <w:sz w:val="28"/>
                <w:szCs w:val="28"/>
              </w:rPr>
              <w:t>□</w:t>
            </w:r>
            <w:r>
              <w:rPr>
                <w:rFonts w:ascii="Arial" w:hAnsi="Arial" w:cs="Arial"/>
              </w:rPr>
              <w:t>Don‘t Know</w:t>
            </w:r>
          </w:p>
        </w:tc>
      </w:tr>
    </w:tbl>
    <w:p w:rsidR="00FD37F9" w:rsidRDefault="00FD37F9" w:rsidP="00FD37F9">
      <w:pPr>
        <w:pStyle w:val="ListParagraph"/>
        <w:ind w:left="360"/>
        <w:rPr>
          <w:rFonts w:ascii="Arial" w:hAnsi="Arial" w:cs="Arial"/>
        </w:rPr>
      </w:pPr>
    </w:p>
    <w:p w:rsidR="00FD37F9" w:rsidRDefault="00F15B48" w:rsidP="00FD37F9">
      <w:pPr>
        <w:pStyle w:val="ListParagraph"/>
        <w:ind w:left="0"/>
        <w:rPr>
          <w:rFonts w:ascii="Arial" w:hAnsi="Arial" w:cs="Arial"/>
        </w:rPr>
      </w:pPr>
      <w:r>
        <w:rPr>
          <w:rFonts w:ascii="Arial" w:hAnsi="Arial" w:cs="Arial"/>
        </w:rPr>
        <w:t>8</w:t>
      </w:r>
      <w:r w:rsidR="00FD37F9">
        <w:rPr>
          <w:rFonts w:ascii="Arial" w:hAnsi="Arial" w:cs="Arial"/>
        </w:rPr>
        <w:t>. A</w:t>
      </w:r>
      <w:r w:rsidR="00FD37F9" w:rsidRPr="003C683E">
        <w:rPr>
          <w:rFonts w:ascii="Arial" w:hAnsi="Arial" w:cs="Arial"/>
        </w:rPr>
        <w:t>nswer the following questions</w:t>
      </w:r>
      <w:r w:rsidR="00FD37F9">
        <w:rPr>
          <w:rFonts w:ascii="Arial" w:hAnsi="Arial" w:cs="Arial"/>
        </w:rPr>
        <w:t xml:space="preserve"> regarding reporting of falls in your facility.</w:t>
      </w:r>
    </w:p>
    <w:p w:rsidR="00FD37F9" w:rsidRDefault="00FD37F9" w:rsidP="00FD37F9">
      <w:pPr>
        <w:pStyle w:val="ListParagraph"/>
        <w:ind w:left="360"/>
        <w:rPr>
          <w:rFonts w:ascii="Arial" w:hAnsi="Arial" w:cs="Arial"/>
        </w:rPr>
      </w:pPr>
    </w:p>
    <w:p w:rsidR="00FD37F9" w:rsidRPr="00A82A6A" w:rsidRDefault="00F15B48" w:rsidP="00FD37F9">
      <w:pPr>
        <w:pStyle w:val="ListParagraph"/>
        <w:ind w:left="360"/>
        <w:rPr>
          <w:rFonts w:ascii="Arial" w:hAnsi="Arial" w:cs="Arial"/>
        </w:rPr>
      </w:pPr>
      <w:r>
        <w:rPr>
          <w:rFonts w:ascii="Arial" w:hAnsi="Arial" w:cs="Arial"/>
        </w:rPr>
        <w:t>8</w:t>
      </w:r>
      <w:r w:rsidR="00FD37F9">
        <w:rPr>
          <w:rFonts w:ascii="Arial" w:hAnsi="Arial" w:cs="Arial"/>
        </w:rPr>
        <w:t xml:space="preserve">a. How often are </w:t>
      </w:r>
      <w:proofErr w:type="spellStart"/>
      <w:r w:rsidR="00FD37F9">
        <w:rPr>
          <w:rFonts w:ascii="Arial" w:hAnsi="Arial" w:cs="Arial"/>
        </w:rPr>
        <w:t>UNassisted</w:t>
      </w:r>
      <w:proofErr w:type="spellEnd"/>
      <w:r w:rsidR="00FD37F9">
        <w:rPr>
          <w:rFonts w:ascii="Arial" w:hAnsi="Arial" w:cs="Arial"/>
        </w:rPr>
        <w:t xml:space="preserve"> falls that do not result in harm reported?</w:t>
      </w:r>
    </w:p>
    <w:tbl>
      <w:tblPr>
        <w:tblStyle w:val="TableGrid"/>
        <w:tblW w:w="1000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668"/>
        <w:gridCol w:w="1668"/>
        <w:gridCol w:w="1668"/>
        <w:gridCol w:w="1668"/>
        <w:gridCol w:w="1668"/>
      </w:tblGrid>
      <w:tr w:rsidR="00FD37F9" w:rsidTr="00FD37F9">
        <w:tc>
          <w:tcPr>
            <w:tcW w:w="1668" w:type="dxa"/>
            <w:vAlign w:val="center"/>
          </w:tcPr>
          <w:p w:rsidR="00FD37F9" w:rsidRDefault="00FD37F9" w:rsidP="00FD37F9">
            <w:pPr>
              <w:pStyle w:val="ListParagraph"/>
              <w:tabs>
                <w:tab w:val="left" w:pos="1305"/>
              </w:tabs>
              <w:spacing w:line="276" w:lineRule="auto"/>
              <w:ind w:left="0"/>
              <w:jc w:val="center"/>
              <w:rPr>
                <w:rFonts w:ascii="Arial" w:hAnsi="Arial" w:cs="Arial"/>
              </w:rPr>
            </w:pPr>
            <w:r w:rsidRPr="00EF6396">
              <w:rPr>
                <w:rFonts w:ascii="Arial" w:hAnsi="Arial" w:cs="Arial"/>
                <w:sz w:val="28"/>
                <w:szCs w:val="28"/>
              </w:rPr>
              <w:t>□</w:t>
            </w:r>
            <w:r>
              <w:rPr>
                <w:rFonts w:ascii="Arial" w:hAnsi="Arial" w:cs="Arial"/>
              </w:rPr>
              <w:t>Never</w:t>
            </w:r>
          </w:p>
        </w:tc>
        <w:tc>
          <w:tcPr>
            <w:tcW w:w="1668" w:type="dxa"/>
            <w:vAlign w:val="center"/>
          </w:tcPr>
          <w:p w:rsidR="00FD37F9" w:rsidRDefault="00FD37F9" w:rsidP="00FD37F9">
            <w:pPr>
              <w:pStyle w:val="ListParagraph"/>
              <w:spacing w:line="276" w:lineRule="auto"/>
              <w:ind w:left="0"/>
              <w:jc w:val="center"/>
              <w:rPr>
                <w:rFonts w:ascii="Arial" w:hAnsi="Arial" w:cs="Arial"/>
              </w:rPr>
            </w:pPr>
            <w:r w:rsidRPr="00EF6396">
              <w:rPr>
                <w:rFonts w:ascii="Arial" w:hAnsi="Arial" w:cs="Arial"/>
                <w:sz w:val="28"/>
                <w:szCs w:val="28"/>
              </w:rPr>
              <w:t>□</w:t>
            </w:r>
            <w:r>
              <w:rPr>
                <w:rFonts w:ascii="Arial" w:hAnsi="Arial" w:cs="Arial"/>
              </w:rPr>
              <w:t>Rarely</w:t>
            </w:r>
          </w:p>
        </w:tc>
        <w:tc>
          <w:tcPr>
            <w:tcW w:w="1668" w:type="dxa"/>
            <w:vAlign w:val="center"/>
          </w:tcPr>
          <w:p w:rsidR="00FD37F9" w:rsidRDefault="00FD37F9" w:rsidP="00FD37F9">
            <w:pPr>
              <w:pStyle w:val="ListParagraph"/>
              <w:spacing w:line="276" w:lineRule="auto"/>
              <w:ind w:left="0"/>
              <w:jc w:val="center"/>
              <w:rPr>
                <w:rFonts w:ascii="Arial" w:hAnsi="Arial" w:cs="Arial"/>
              </w:rPr>
            </w:pPr>
            <w:r w:rsidRPr="00EF6396">
              <w:rPr>
                <w:rFonts w:ascii="Arial" w:hAnsi="Arial" w:cs="Arial"/>
                <w:sz w:val="28"/>
                <w:szCs w:val="28"/>
              </w:rPr>
              <w:t>□</w:t>
            </w:r>
            <w:r>
              <w:rPr>
                <w:rFonts w:ascii="Arial" w:hAnsi="Arial" w:cs="Arial"/>
              </w:rPr>
              <w:t>Sometimes</w:t>
            </w:r>
          </w:p>
        </w:tc>
        <w:tc>
          <w:tcPr>
            <w:tcW w:w="1668" w:type="dxa"/>
            <w:vAlign w:val="center"/>
          </w:tcPr>
          <w:p w:rsidR="00FD37F9" w:rsidRDefault="00FD37F9" w:rsidP="00FD37F9">
            <w:pPr>
              <w:pStyle w:val="ListParagraph"/>
              <w:spacing w:line="276" w:lineRule="auto"/>
              <w:ind w:left="0"/>
              <w:jc w:val="center"/>
              <w:rPr>
                <w:rFonts w:ascii="Arial" w:hAnsi="Arial" w:cs="Arial"/>
              </w:rPr>
            </w:pPr>
            <w:r w:rsidRPr="00EF6396">
              <w:rPr>
                <w:rFonts w:ascii="Arial" w:hAnsi="Arial" w:cs="Arial"/>
                <w:sz w:val="28"/>
                <w:szCs w:val="28"/>
              </w:rPr>
              <w:t>□</w:t>
            </w:r>
            <w:r>
              <w:rPr>
                <w:rFonts w:ascii="Arial" w:hAnsi="Arial" w:cs="Arial"/>
              </w:rPr>
              <w:t>Frequently</w:t>
            </w:r>
          </w:p>
        </w:tc>
        <w:tc>
          <w:tcPr>
            <w:tcW w:w="1668" w:type="dxa"/>
            <w:vAlign w:val="center"/>
          </w:tcPr>
          <w:p w:rsidR="00FD37F9" w:rsidRDefault="00FD37F9" w:rsidP="00FD37F9">
            <w:pPr>
              <w:pStyle w:val="ListParagraph"/>
              <w:spacing w:line="276" w:lineRule="auto"/>
              <w:ind w:left="0"/>
              <w:jc w:val="center"/>
              <w:rPr>
                <w:rFonts w:ascii="Arial" w:hAnsi="Arial" w:cs="Arial"/>
              </w:rPr>
            </w:pPr>
            <w:r w:rsidRPr="00EF6396">
              <w:rPr>
                <w:rFonts w:ascii="Arial" w:hAnsi="Arial" w:cs="Arial"/>
                <w:sz w:val="28"/>
                <w:szCs w:val="28"/>
              </w:rPr>
              <w:t>□</w:t>
            </w:r>
            <w:r>
              <w:rPr>
                <w:rFonts w:ascii="Arial" w:hAnsi="Arial" w:cs="Arial"/>
              </w:rPr>
              <w:t>Always</w:t>
            </w:r>
          </w:p>
        </w:tc>
        <w:tc>
          <w:tcPr>
            <w:tcW w:w="1668" w:type="dxa"/>
            <w:vAlign w:val="center"/>
          </w:tcPr>
          <w:p w:rsidR="00FD37F9" w:rsidRPr="00EF6396" w:rsidRDefault="00FD37F9" w:rsidP="00FD37F9">
            <w:pPr>
              <w:pStyle w:val="ListParagraph"/>
              <w:spacing w:line="276" w:lineRule="auto"/>
              <w:ind w:left="0"/>
              <w:jc w:val="center"/>
              <w:rPr>
                <w:rFonts w:ascii="Arial" w:hAnsi="Arial" w:cs="Arial"/>
                <w:sz w:val="28"/>
                <w:szCs w:val="28"/>
              </w:rPr>
            </w:pPr>
            <w:r w:rsidRPr="00EF6396">
              <w:rPr>
                <w:rFonts w:ascii="Arial" w:hAnsi="Arial" w:cs="Arial"/>
                <w:sz w:val="28"/>
                <w:szCs w:val="28"/>
              </w:rPr>
              <w:t>□</w:t>
            </w:r>
            <w:r>
              <w:rPr>
                <w:rFonts w:ascii="Arial" w:hAnsi="Arial" w:cs="Arial"/>
              </w:rPr>
              <w:t>Don‘t Know</w:t>
            </w:r>
          </w:p>
        </w:tc>
      </w:tr>
    </w:tbl>
    <w:p w:rsidR="00FD37F9" w:rsidRDefault="00FD37F9" w:rsidP="00FD37F9">
      <w:pPr>
        <w:pStyle w:val="ListParagraph"/>
        <w:ind w:left="0"/>
        <w:rPr>
          <w:rFonts w:ascii="Arial" w:hAnsi="Arial" w:cs="Arial"/>
        </w:rPr>
      </w:pPr>
    </w:p>
    <w:p w:rsidR="00FD37F9" w:rsidRPr="00A82A6A" w:rsidRDefault="00F15B48" w:rsidP="00FD37F9">
      <w:pPr>
        <w:pStyle w:val="ListParagraph"/>
        <w:ind w:left="360"/>
        <w:rPr>
          <w:rFonts w:ascii="Arial" w:hAnsi="Arial" w:cs="Arial"/>
        </w:rPr>
      </w:pPr>
      <w:r>
        <w:rPr>
          <w:rFonts w:ascii="Arial" w:hAnsi="Arial" w:cs="Arial"/>
        </w:rPr>
        <w:t>8</w:t>
      </w:r>
      <w:r w:rsidR="00FD37F9">
        <w:rPr>
          <w:rFonts w:ascii="Arial" w:hAnsi="Arial" w:cs="Arial"/>
        </w:rPr>
        <w:t>a. How often are assisted falls that do not result in harm reported?</w:t>
      </w:r>
    </w:p>
    <w:tbl>
      <w:tblPr>
        <w:tblStyle w:val="TableGrid"/>
        <w:tblW w:w="1000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668"/>
        <w:gridCol w:w="1668"/>
        <w:gridCol w:w="1668"/>
        <w:gridCol w:w="1668"/>
        <w:gridCol w:w="1668"/>
      </w:tblGrid>
      <w:tr w:rsidR="00FD37F9" w:rsidTr="00FD37F9">
        <w:tc>
          <w:tcPr>
            <w:tcW w:w="1668" w:type="dxa"/>
            <w:vAlign w:val="center"/>
          </w:tcPr>
          <w:p w:rsidR="00FD37F9" w:rsidRDefault="00FD37F9" w:rsidP="00FD37F9">
            <w:pPr>
              <w:pStyle w:val="ListParagraph"/>
              <w:tabs>
                <w:tab w:val="left" w:pos="1305"/>
              </w:tabs>
              <w:spacing w:line="276" w:lineRule="auto"/>
              <w:ind w:left="0"/>
              <w:jc w:val="center"/>
              <w:rPr>
                <w:rFonts w:ascii="Arial" w:hAnsi="Arial" w:cs="Arial"/>
              </w:rPr>
            </w:pPr>
            <w:r w:rsidRPr="00EF6396">
              <w:rPr>
                <w:rFonts w:ascii="Arial" w:hAnsi="Arial" w:cs="Arial"/>
                <w:sz w:val="28"/>
                <w:szCs w:val="28"/>
              </w:rPr>
              <w:t>□</w:t>
            </w:r>
            <w:r>
              <w:rPr>
                <w:rFonts w:ascii="Arial" w:hAnsi="Arial" w:cs="Arial"/>
              </w:rPr>
              <w:t>Never</w:t>
            </w:r>
          </w:p>
        </w:tc>
        <w:tc>
          <w:tcPr>
            <w:tcW w:w="1668" w:type="dxa"/>
            <w:vAlign w:val="center"/>
          </w:tcPr>
          <w:p w:rsidR="00FD37F9" w:rsidRDefault="00FD37F9" w:rsidP="00FD37F9">
            <w:pPr>
              <w:pStyle w:val="ListParagraph"/>
              <w:spacing w:line="276" w:lineRule="auto"/>
              <w:ind w:left="0"/>
              <w:jc w:val="center"/>
              <w:rPr>
                <w:rFonts w:ascii="Arial" w:hAnsi="Arial" w:cs="Arial"/>
              </w:rPr>
            </w:pPr>
            <w:r w:rsidRPr="00EF6396">
              <w:rPr>
                <w:rFonts w:ascii="Arial" w:hAnsi="Arial" w:cs="Arial"/>
                <w:sz w:val="28"/>
                <w:szCs w:val="28"/>
              </w:rPr>
              <w:t>□</w:t>
            </w:r>
            <w:r>
              <w:rPr>
                <w:rFonts w:ascii="Arial" w:hAnsi="Arial" w:cs="Arial"/>
              </w:rPr>
              <w:t>Rarely</w:t>
            </w:r>
          </w:p>
        </w:tc>
        <w:tc>
          <w:tcPr>
            <w:tcW w:w="1668" w:type="dxa"/>
            <w:vAlign w:val="center"/>
          </w:tcPr>
          <w:p w:rsidR="00FD37F9" w:rsidRDefault="00FD37F9" w:rsidP="00FD37F9">
            <w:pPr>
              <w:pStyle w:val="ListParagraph"/>
              <w:spacing w:line="276" w:lineRule="auto"/>
              <w:ind w:left="0"/>
              <w:jc w:val="center"/>
              <w:rPr>
                <w:rFonts w:ascii="Arial" w:hAnsi="Arial" w:cs="Arial"/>
              </w:rPr>
            </w:pPr>
            <w:r w:rsidRPr="00EF6396">
              <w:rPr>
                <w:rFonts w:ascii="Arial" w:hAnsi="Arial" w:cs="Arial"/>
                <w:sz w:val="28"/>
                <w:szCs w:val="28"/>
              </w:rPr>
              <w:t>□</w:t>
            </w:r>
            <w:r>
              <w:rPr>
                <w:rFonts w:ascii="Arial" w:hAnsi="Arial" w:cs="Arial"/>
              </w:rPr>
              <w:t>Sometimes</w:t>
            </w:r>
          </w:p>
        </w:tc>
        <w:tc>
          <w:tcPr>
            <w:tcW w:w="1668" w:type="dxa"/>
            <w:vAlign w:val="center"/>
          </w:tcPr>
          <w:p w:rsidR="00FD37F9" w:rsidRDefault="00FD37F9" w:rsidP="00FD37F9">
            <w:pPr>
              <w:pStyle w:val="ListParagraph"/>
              <w:spacing w:line="276" w:lineRule="auto"/>
              <w:ind w:left="0"/>
              <w:jc w:val="center"/>
              <w:rPr>
                <w:rFonts w:ascii="Arial" w:hAnsi="Arial" w:cs="Arial"/>
              </w:rPr>
            </w:pPr>
            <w:r w:rsidRPr="00EF6396">
              <w:rPr>
                <w:rFonts w:ascii="Arial" w:hAnsi="Arial" w:cs="Arial"/>
                <w:sz w:val="28"/>
                <w:szCs w:val="28"/>
              </w:rPr>
              <w:t>□</w:t>
            </w:r>
            <w:r>
              <w:rPr>
                <w:rFonts w:ascii="Arial" w:hAnsi="Arial" w:cs="Arial"/>
              </w:rPr>
              <w:t>Frequently</w:t>
            </w:r>
          </w:p>
        </w:tc>
        <w:tc>
          <w:tcPr>
            <w:tcW w:w="1668" w:type="dxa"/>
            <w:vAlign w:val="center"/>
          </w:tcPr>
          <w:p w:rsidR="00FD37F9" w:rsidRDefault="00FD37F9" w:rsidP="00FD37F9">
            <w:pPr>
              <w:pStyle w:val="ListParagraph"/>
              <w:spacing w:line="276" w:lineRule="auto"/>
              <w:ind w:left="0"/>
              <w:jc w:val="center"/>
              <w:rPr>
                <w:rFonts w:ascii="Arial" w:hAnsi="Arial" w:cs="Arial"/>
              </w:rPr>
            </w:pPr>
            <w:r w:rsidRPr="00EF6396">
              <w:rPr>
                <w:rFonts w:ascii="Arial" w:hAnsi="Arial" w:cs="Arial"/>
                <w:sz w:val="28"/>
                <w:szCs w:val="28"/>
              </w:rPr>
              <w:t>□</w:t>
            </w:r>
            <w:r>
              <w:rPr>
                <w:rFonts w:ascii="Arial" w:hAnsi="Arial" w:cs="Arial"/>
              </w:rPr>
              <w:t>Always</w:t>
            </w:r>
          </w:p>
        </w:tc>
        <w:tc>
          <w:tcPr>
            <w:tcW w:w="1668" w:type="dxa"/>
            <w:vAlign w:val="center"/>
          </w:tcPr>
          <w:p w:rsidR="00FD37F9" w:rsidRPr="00EF6396" w:rsidRDefault="00FD37F9" w:rsidP="00FD37F9">
            <w:pPr>
              <w:pStyle w:val="ListParagraph"/>
              <w:spacing w:line="276" w:lineRule="auto"/>
              <w:ind w:left="0"/>
              <w:jc w:val="center"/>
              <w:rPr>
                <w:rFonts w:ascii="Arial" w:hAnsi="Arial" w:cs="Arial"/>
                <w:sz w:val="28"/>
                <w:szCs w:val="28"/>
              </w:rPr>
            </w:pPr>
            <w:r w:rsidRPr="00EF6396">
              <w:rPr>
                <w:rFonts w:ascii="Arial" w:hAnsi="Arial" w:cs="Arial"/>
                <w:sz w:val="28"/>
                <w:szCs w:val="28"/>
              </w:rPr>
              <w:t>□</w:t>
            </w:r>
            <w:r>
              <w:rPr>
                <w:rFonts w:ascii="Arial" w:hAnsi="Arial" w:cs="Arial"/>
              </w:rPr>
              <w:t>Don‘t Know</w:t>
            </w:r>
          </w:p>
        </w:tc>
      </w:tr>
    </w:tbl>
    <w:p w:rsidR="00FD37F9" w:rsidRDefault="00FD37F9" w:rsidP="00FD37F9">
      <w:pPr>
        <w:spacing w:line="240" w:lineRule="auto"/>
        <w:rPr>
          <w:rFonts w:ascii="Arial" w:hAnsi="Arial" w:cs="Arial"/>
        </w:rPr>
      </w:pPr>
    </w:p>
    <w:p w:rsidR="00FD37F9" w:rsidRDefault="00FD37F9" w:rsidP="00D834FC">
      <w:pPr>
        <w:rPr>
          <w:rFonts w:ascii="Arial" w:hAnsi="Arial" w:cs="Arial"/>
        </w:rPr>
      </w:pPr>
    </w:p>
    <w:sectPr w:rsidR="00FD37F9" w:rsidSect="00E27025">
      <w:headerReference w:type="default" r:id="rId8"/>
      <w:foot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E41" w:rsidRDefault="00201E41" w:rsidP="00370F10">
      <w:pPr>
        <w:spacing w:after="0" w:line="240" w:lineRule="auto"/>
      </w:pPr>
      <w:r>
        <w:separator/>
      </w:r>
    </w:p>
  </w:endnote>
  <w:endnote w:type="continuationSeparator" w:id="0">
    <w:p w:rsidR="00201E41" w:rsidRDefault="00201E41" w:rsidP="00370F10">
      <w:pPr>
        <w:spacing w:after="0" w:line="240" w:lineRule="auto"/>
      </w:pPr>
      <w:r>
        <w:continuationSeparator/>
      </w:r>
    </w:p>
  </w:endnote>
  <w:endnote w:type="continuationNotice" w:id="1">
    <w:p w:rsidR="00201E41" w:rsidRDefault="00201E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56C" w:rsidRPr="00C5056C" w:rsidRDefault="00C5056C" w:rsidP="00C5056C">
    <w:pPr>
      <w:pStyle w:val="Footer"/>
      <w:rPr>
        <w:rFonts w:ascii="Arial Rounded MT Bold" w:hAnsi="Arial Rounded MT Bold"/>
        <w:noProof/>
        <w:sz w:val="18"/>
        <w:szCs w:val="18"/>
      </w:rPr>
    </w:pPr>
    <w:r w:rsidRPr="00C5056C">
      <w:rPr>
        <w:rFonts w:cs="Cambria"/>
        <w:i/>
        <w:color w:val="010202"/>
        <w:sz w:val="18"/>
        <w:szCs w:val="18"/>
      </w:rPr>
      <w:t>This project is supported by grant number R</w:t>
    </w:r>
    <w:r w:rsidRPr="00C5056C">
      <w:rPr>
        <w:rFonts w:cs="Cambria"/>
        <w:i/>
        <w:color w:val="010202"/>
        <w:spacing w:val="-1"/>
        <w:sz w:val="18"/>
        <w:szCs w:val="18"/>
      </w:rPr>
      <w:t>1</w:t>
    </w:r>
    <w:r w:rsidRPr="00C5056C">
      <w:rPr>
        <w:rFonts w:cs="Cambria"/>
        <w:i/>
        <w:color w:val="010202"/>
        <w:spacing w:val="1"/>
        <w:sz w:val="18"/>
        <w:szCs w:val="18"/>
      </w:rPr>
      <w:t>8</w:t>
    </w:r>
    <w:r w:rsidRPr="00C5056C">
      <w:rPr>
        <w:rFonts w:cs="Cambria"/>
        <w:i/>
        <w:color w:val="010202"/>
        <w:sz w:val="18"/>
        <w:szCs w:val="18"/>
      </w:rPr>
      <w:t>HS</w:t>
    </w:r>
    <w:r w:rsidRPr="00C5056C">
      <w:rPr>
        <w:rFonts w:cs="Cambria"/>
        <w:i/>
        <w:color w:val="010202"/>
        <w:spacing w:val="-1"/>
        <w:sz w:val="18"/>
        <w:szCs w:val="18"/>
      </w:rPr>
      <w:t>0</w:t>
    </w:r>
    <w:r w:rsidRPr="00C5056C">
      <w:rPr>
        <w:rFonts w:cs="Cambria"/>
        <w:i/>
        <w:color w:val="010202"/>
        <w:sz w:val="18"/>
        <w:szCs w:val="18"/>
      </w:rPr>
      <w:t>21</w:t>
    </w:r>
    <w:r w:rsidRPr="00C5056C">
      <w:rPr>
        <w:rFonts w:cs="Cambria"/>
        <w:i/>
        <w:color w:val="010202"/>
        <w:spacing w:val="-1"/>
        <w:sz w:val="18"/>
        <w:szCs w:val="18"/>
      </w:rPr>
      <w:t>4</w:t>
    </w:r>
    <w:r w:rsidRPr="00C5056C">
      <w:rPr>
        <w:rFonts w:cs="Cambria"/>
        <w:i/>
        <w:color w:val="010202"/>
        <w:sz w:val="18"/>
        <w:szCs w:val="18"/>
      </w:rPr>
      <w:t>29 from the Agency for Healthcare Research and Quality.  The content is solely the responsibility of the authors and does not necessarily represent the official views of the Agency for Healthcare Research and Quality.</w:t>
    </w:r>
  </w:p>
  <w:p w:rsidR="00FD37F9" w:rsidRDefault="00FD3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E41" w:rsidRDefault="00201E41" w:rsidP="00370F10">
      <w:pPr>
        <w:spacing w:after="0" w:line="240" w:lineRule="auto"/>
      </w:pPr>
      <w:r>
        <w:separator/>
      </w:r>
    </w:p>
  </w:footnote>
  <w:footnote w:type="continuationSeparator" w:id="0">
    <w:p w:rsidR="00201E41" w:rsidRDefault="00201E41" w:rsidP="00370F10">
      <w:pPr>
        <w:spacing w:after="0" w:line="240" w:lineRule="auto"/>
      </w:pPr>
      <w:r>
        <w:continuationSeparator/>
      </w:r>
    </w:p>
  </w:footnote>
  <w:footnote w:type="continuationNotice" w:id="1">
    <w:p w:rsidR="00201E41" w:rsidRDefault="00201E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7F9" w:rsidRPr="00C93C34" w:rsidRDefault="00D04EB5" w:rsidP="00370F10">
    <w:pPr>
      <w:pStyle w:val="Header"/>
      <w:jc w:val="center"/>
      <w:rPr>
        <w:rFonts w:ascii="Arial Rounded MT Bold" w:hAnsi="Arial Rounded MT Bold"/>
        <w:sz w:val="24"/>
        <w:szCs w:val="24"/>
      </w:rPr>
    </w:pPr>
    <w:r>
      <w:rPr>
        <w:rFonts w:ascii="Arial Rounded MT Bold" w:hAnsi="Arial Rounded MT Bold"/>
        <w:sz w:val="24"/>
        <w:szCs w:val="24"/>
      </w:rPr>
      <w:t>Inpatient</w:t>
    </w:r>
    <w:r w:rsidR="00FD37F9">
      <w:rPr>
        <w:rFonts w:ascii="Arial Rounded MT Bold" w:hAnsi="Arial Rounded MT Bold"/>
        <w:sz w:val="24"/>
        <w:szCs w:val="24"/>
      </w:rPr>
      <w:t xml:space="preserve"> Safe Transfers and </w:t>
    </w:r>
    <w:r w:rsidR="00084C5A">
      <w:rPr>
        <w:rFonts w:ascii="Arial Rounded MT Bold" w:hAnsi="Arial Rounded MT Bold"/>
        <w:sz w:val="24"/>
        <w:szCs w:val="24"/>
      </w:rPr>
      <w:t>Mobility</w:t>
    </w:r>
    <w:r w:rsidR="00FD37F9" w:rsidRPr="00C93C34">
      <w:rPr>
        <w:rFonts w:ascii="Arial Rounded MT Bold" w:hAnsi="Arial Rounded MT Bold"/>
        <w:sz w:val="24"/>
        <w:szCs w:val="24"/>
      </w:rPr>
      <w:t xml:space="preserve"> Gap Analysis</w:t>
    </w:r>
    <w:r w:rsidR="00C5056C">
      <w:rPr>
        <w:rFonts w:ascii="Arial Rounded MT Bold" w:hAnsi="Arial Rounded MT Bold"/>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1AAE"/>
    <w:multiLevelType w:val="hybridMultilevel"/>
    <w:tmpl w:val="85F21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E49CA"/>
    <w:multiLevelType w:val="hybridMultilevel"/>
    <w:tmpl w:val="2ED28D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735DB3"/>
    <w:multiLevelType w:val="hybridMultilevel"/>
    <w:tmpl w:val="322ACEEA"/>
    <w:lvl w:ilvl="0" w:tplc="F064B2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D801BF"/>
    <w:multiLevelType w:val="hybridMultilevel"/>
    <w:tmpl w:val="54CA5E28"/>
    <w:lvl w:ilvl="0" w:tplc="1804B14C">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E4D2A"/>
    <w:multiLevelType w:val="hybridMultilevel"/>
    <w:tmpl w:val="A6660EA0"/>
    <w:lvl w:ilvl="0" w:tplc="006479C8">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EF472F6"/>
    <w:multiLevelType w:val="hybridMultilevel"/>
    <w:tmpl w:val="58CC0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FF4435"/>
    <w:multiLevelType w:val="hybridMultilevel"/>
    <w:tmpl w:val="F2984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95518"/>
    <w:multiLevelType w:val="hybridMultilevel"/>
    <w:tmpl w:val="A7A25F42"/>
    <w:lvl w:ilvl="0" w:tplc="F2483E9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614D35"/>
    <w:multiLevelType w:val="hybridMultilevel"/>
    <w:tmpl w:val="81C29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8"/>
  </w:num>
  <w:num w:numId="5">
    <w:abstractNumId w:val="5"/>
  </w:num>
  <w:num w:numId="6">
    <w:abstractNumId w:val="4"/>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69B"/>
    <w:rsid w:val="0000677E"/>
    <w:rsid w:val="00013012"/>
    <w:rsid w:val="00015CDF"/>
    <w:rsid w:val="0004723D"/>
    <w:rsid w:val="0008269B"/>
    <w:rsid w:val="00084C5A"/>
    <w:rsid w:val="0009481B"/>
    <w:rsid w:val="000A1E4A"/>
    <w:rsid w:val="000B2E2F"/>
    <w:rsid w:val="000B70FC"/>
    <w:rsid w:val="000C6658"/>
    <w:rsid w:val="000D04DD"/>
    <w:rsid w:val="000D7EFC"/>
    <w:rsid w:val="000F4D3A"/>
    <w:rsid w:val="00171CAB"/>
    <w:rsid w:val="0017299C"/>
    <w:rsid w:val="0017648B"/>
    <w:rsid w:val="0017789A"/>
    <w:rsid w:val="001C0249"/>
    <w:rsid w:val="001D3275"/>
    <w:rsid w:val="001D6506"/>
    <w:rsid w:val="001F03F1"/>
    <w:rsid w:val="001F36D9"/>
    <w:rsid w:val="00201E41"/>
    <w:rsid w:val="002564CA"/>
    <w:rsid w:val="00274715"/>
    <w:rsid w:val="0029736C"/>
    <w:rsid w:val="002B02EA"/>
    <w:rsid w:val="00333C79"/>
    <w:rsid w:val="00345517"/>
    <w:rsid w:val="0035744A"/>
    <w:rsid w:val="00370F10"/>
    <w:rsid w:val="00373F86"/>
    <w:rsid w:val="00382176"/>
    <w:rsid w:val="003C2052"/>
    <w:rsid w:val="003C2BC1"/>
    <w:rsid w:val="003C683E"/>
    <w:rsid w:val="003C6D0D"/>
    <w:rsid w:val="003D45F3"/>
    <w:rsid w:val="003E721F"/>
    <w:rsid w:val="003F02DA"/>
    <w:rsid w:val="00426ADE"/>
    <w:rsid w:val="004873D2"/>
    <w:rsid w:val="004A3A6B"/>
    <w:rsid w:val="004B055F"/>
    <w:rsid w:val="004C42E4"/>
    <w:rsid w:val="00544216"/>
    <w:rsid w:val="005B2CB0"/>
    <w:rsid w:val="005B5C54"/>
    <w:rsid w:val="005F162E"/>
    <w:rsid w:val="00631804"/>
    <w:rsid w:val="00731AA6"/>
    <w:rsid w:val="00735988"/>
    <w:rsid w:val="007361EB"/>
    <w:rsid w:val="007A3E48"/>
    <w:rsid w:val="007A649D"/>
    <w:rsid w:val="007B5C71"/>
    <w:rsid w:val="007B6F8A"/>
    <w:rsid w:val="007C216E"/>
    <w:rsid w:val="007E3A20"/>
    <w:rsid w:val="00823CF5"/>
    <w:rsid w:val="00847D48"/>
    <w:rsid w:val="00856B9F"/>
    <w:rsid w:val="00861F48"/>
    <w:rsid w:val="008673F3"/>
    <w:rsid w:val="00897E73"/>
    <w:rsid w:val="008C584C"/>
    <w:rsid w:val="008E4DCB"/>
    <w:rsid w:val="00902E1B"/>
    <w:rsid w:val="009064FE"/>
    <w:rsid w:val="009202D7"/>
    <w:rsid w:val="00954B9B"/>
    <w:rsid w:val="00961BE8"/>
    <w:rsid w:val="0096458A"/>
    <w:rsid w:val="009700AF"/>
    <w:rsid w:val="009835EB"/>
    <w:rsid w:val="00986F66"/>
    <w:rsid w:val="009964B7"/>
    <w:rsid w:val="009C3A5F"/>
    <w:rsid w:val="009C3BAB"/>
    <w:rsid w:val="009C6478"/>
    <w:rsid w:val="009D121B"/>
    <w:rsid w:val="009D3804"/>
    <w:rsid w:val="00A2343D"/>
    <w:rsid w:val="00A3174C"/>
    <w:rsid w:val="00A45EE4"/>
    <w:rsid w:val="00A81296"/>
    <w:rsid w:val="00A82A6A"/>
    <w:rsid w:val="00AC5CBF"/>
    <w:rsid w:val="00B20C82"/>
    <w:rsid w:val="00B2440B"/>
    <w:rsid w:val="00B54152"/>
    <w:rsid w:val="00C27B7B"/>
    <w:rsid w:val="00C43AAB"/>
    <w:rsid w:val="00C5056C"/>
    <w:rsid w:val="00C52203"/>
    <w:rsid w:val="00C523FD"/>
    <w:rsid w:val="00C535F3"/>
    <w:rsid w:val="00C56B97"/>
    <w:rsid w:val="00C64ACC"/>
    <w:rsid w:val="00C757F6"/>
    <w:rsid w:val="00C80849"/>
    <w:rsid w:val="00C93C34"/>
    <w:rsid w:val="00CB3CF4"/>
    <w:rsid w:val="00CE0C76"/>
    <w:rsid w:val="00CF457C"/>
    <w:rsid w:val="00D04EB5"/>
    <w:rsid w:val="00D22EA2"/>
    <w:rsid w:val="00D31B88"/>
    <w:rsid w:val="00D34358"/>
    <w:rsid w:val="00D62F6A"/>
    <w:rsid w:val="00D65AD9"/>
    <w:rsid w:val="00D834FC"/>
    <w:rsid w:val="00D97146"/>
    <w:rsid w:val="00DC5E80"/>
    <w:rsid w:val="00DD51D8"/>
    <w:rsid w:val="00E27025"/>
    <w:rsid w:val="00E278E5"/>
    <w:rsid w:val="00E35424"/>
    <w:rsid w:val="00E37977"/>
    <w:rsid w:val="00E659F7"/>
    <w:rsid w:val="00E70253"/>
    <w:rsid w:val="00E77E15"/>
    <w:rsid w:val="00E81CA8"/>
    <w:rsid w:val="00EF5417"/>
    <w:rsid w:val="00EF6396"/>
    <w:rsid w:val="00F15B48"/>
    <w:rsid w:val="00F25408"/>
    <w:rsid w:val="00F31972"/>
    <w:rsid w:val="00F356B3"/>
    <w:rsid w:val="00F54234"/>
    <w:rsid w:val="00F57DE1"/>
    <w:rsid w:val="00F6542F"/>
    <w:rsid w:val="00FA0E91"/>
    <w:rsid w:val="00FB3FFD"/>
    <w:rsid w:val="00FC662F"/>
    <w:rsid w:val="00FD3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6AB2C5-0EDC-474D-A7BE-FBD541359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6D9"/>
    <w:pPr>
      <w:ind w:left="720"/>
      <w:contextualSpacing/>
    </w:pPr>
  </w:style>
  <w:style w:type="paragraph" w:styleId="Header">
    <w:name w:val="header"/>
    <w:basedOn w:val="Normal"/>
    <w:link w:val="HeaderChar"/>
    <w:uiPriority w:val="99"/>
    <w:unhideWhenUsed/>
    <w:rsid w:val="00370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F10"/>
  </w:style>
  <w:style w:type="paragraph" w:styleId="Footer">
    <w:name w:val="footer"/>
    <w:basedOn w:val="Normal"/>
    <w:link w:val="FooterChar"/>
    <w:uiPriority w:val="99"/>
    <w:unhideWhenUsed/>
    <w:rsid w:val="00370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F10"/>
  </w:style>
  <w:style w:type="paragraph" w:styleId="BalloonText">
    <w:name w:val="Balloon Text"/>
    <w:basedOn w:val="Normal"/>
    <w:link w:val="BalloonTextChar"/>
    <w:uiPriority w:val="99"/>
    <w:semiHidden/>
    <w:unhideWhenUsed/>
    <w:rsid w:val="00370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F10"/>
    <w:rPr>
      <w:rFonts w:ascii="Tahoma" w:hAnsi="Tahoma" w:cs="Tahoma"/>
      <w:sz w:val="16"/>
      <w:szCs w:val="16"/>
    </w:rPr>
  </w:style>
  <w:style w:type="table" w:styleId="TableGrid">
    <w:name w:val="Table Grid"/>
    <w:basedOn w:val="TableNormal"/>
    <w:uiPriority w:val="59"/>
    <w:rsid w:val="00F57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D380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9700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89175">
      <w:bodyDiv w:val="1"/>
      <w:marLeft w:val="0"/>
      <w:marRight w:val="0"/>
      <w:marTop w:val="0"/>
      <w:marBottom w:val="0"/>
      <w:divBdr>
        <w:top w:val="none" w:sz="0" w:space="0" w:color="auto"/>
        <w:left w:val="none" w:sz="0" w:space="0" w:color="auto"/>
        <w:bottom w:val="none" w:sz="0" w:space="0" w:color="auto"/>
        <w:right w:val="none" w:sz="0" w:space="0" w:color="auto"/>
      </w:divBdr>
      <w:divsChild>
        <w:div w:id="175654492">
          <w:marLeft w:val="1166"/>
          <w:marRight w:val="0"/>
          <w:marTop w:val="115"/>
          <w:marBottom w:val="0"/>
          <w:divBdr>
            <w:top w:val="none" w:sz="0" w:space="0" w:color="auto"/>
            <w:left w:val="none" w:sz="0" w:space="0" w:color="auto"/>
            <w:bottom w:val="none" w:sz="0" w:space="0" w:color="auto"/>
            <w:right w:val="none" w:sz="0" w:space="0" w:color="auto"/>
          </w:divBdr>
        </w:div>
      </w:divsChild>
    </w:div>
    <w:div w:id="135588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346B8-34F6-4996-9BD7-C44E18C61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UNMC</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Higgins, Frances</cp:lastModifiedBy>
  <cp:revision>2</cp:revision>
  <cp:lastPrinted>2016-05-04T04:16:00Z</cp:lastPrinted>
  <dcterms:created xsi:type="dcterms:W3CDTF">2016-08-12T18:56:00Z</dcterms:created>
  <dcterms:modified xsi:type="dcterms:W3CDTF">2016-08-12T18:56:00Z</dcterms:modified>
</cp:coreProperties>
</file>