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D791" w14:textId="372F73E7" w:rsidR="0009348C" w:rsidRPr="00F72759" w:rsidRDefault="00436411" w:rsidP="0009348C">
      <w:pPr>
        <w:jc w:val="center"/>
        <w:rPr>
          <w:rFonts w:ascii="Arial" w:hAnsi="Arial" w:cs="Arial"/>
          <w:b/>
          <w:bCs/>
        </w:rPr>
      </w:pPr>
      <w:r w:rsidRPr="00F72759">
        <w:rPr>
          <w:rFonts w:ascii="Arial" w:hAnsi="Arial" w:cs="Arial"/>
          <w:b/>
          <w:bCs/>
        </w:rPr>
        <w:t xml:space="preserve">Discussion Guide for CAPTURE Falls </w:t>
      </w:r>
      <w:r w:rsidR="0009348C" w:rsidRPr="00F72759">
        <w:rPr>
          <w:rFonts w:ascii="Arial" w:hAnsi="Arial" w:cs="Arial"/>
          <w:b/>
          <w:bCs/>
        </w:rPr>
        <w:t xml:space="preserve">Post-Fall Huddle </w:t>
      </w:r>
      <w:r w:rsidR="004A62EF" w:rsidRPr="00F72759">
        <w:rPr>
          <w:rFonts w:ascii="Arial" w:hAnsi="Arial" w:cs="Arial"/>
          <w:b/>
          <w:bCs/>
        </w:rPr>
        <w:t xml:space="preserve">“Good” Example Video </w:t>
      </w:r>
    </w:p>
    <w:p w14:paraId="53202BC8" w14:textId="302BCE9F" w:rsidR="00537EF6" w:rsidRDefault="00CE7CBE" w:rsidP="00CA1313">
      <w:pPr>
        <w:rPr>
          <w:rFonts w:ascii="Arial" w:hAnsi="Arial" w:cs="Arial"/>
          <w:sz w:val="22"/>
          <w:szCs w:val="22"/>
        </w:rPr>
      </w:pPr>
      <w:r w:rsidRPr="00F72759">
        <w:rPr>
          <w:rFonts w:ascii="Arial" w:hAnsi="Arial" w:cs="Arial"/>
          <w:b/>
          <w:bCs/>
          <w:sz w:val="22"/>
          <w:szCs w:val="22"/>
        </w:rPr>
        <w:t>Discussion Leader Instructions</w:t>
      </w:r>
      <w:r w:rsidRPr="00F72759">
        <w:rPr>
          <w:rFonts w:ascii="Arial" w:hAnsi="Arial" w:cs="Arial"/>
          <w:sz w:val="22"/>
          <w:szCs w:val="22"/>
        </w:rPr>
        <w:t>: Thi</w:t>
      </w:r>
      <w:r w:rsidR="00F62839" w:rsidRPr="00F72759">
        <w:rPr>
          <w:rFonts w:ascii="Arial" w:hAnsi="Arial" w:cs="Arial"/>
          <w:sz w:val="22"/>
          <w:szCs w:val="22"/>
        </w:rPr>
        <w:t>s discussion guide</w:t>
      </w:r>
      <w:r w:rsidR="005C4BBE" w:rsidRPr="00F72759">
        <w:rPr>
          <w:rFonts w:ascii="Arial" w:hAnsi="Arial" w:cs="Arial"/>
          <w:sz w:val="22"/>
          <w:szCs w:val="22"/>
        </w:rPr>
        <w:t xml:space="preserve"> is intended to</w:t>
      </w:r>
      <w:r w:rsidR="00A816DF" w:rsidRPr="00F72759">
        <w:rPr>
          <w:rFonts w:ascii="Arial" w:hAnsi="Arial" w:cs="Arial"/>
          <w:sz w:val="22"/>
          <w:szCs w:val="22"/>
        </w:rPr>
        <w:t xml:space="preserve"> </w:t>
      </w:r>
      <w:r w:rsidR="00F62839" w:rsidRPr="00F72759">
        <w:rPr>
          <w:rFonts w:ascii="Arial" w:hAnsi="Arial" w:cs="Arial"/>
          <w:sz w:val="22"/>
          <w:szCs w:val="22"/>
        </w:rPr>
        <w:t>accompan</w:t>
      </w:r>
      <w:r w:rsidR="005C4BBE" w:rsidRPr="00F72759">
        <w:rPr>
          <w:rFonts w:ascii="Arial" w:hAnsi="Arial" w:cs="Arial"/>
          <w:sz w:val="22"/>
          <w:szCs w:val="22"/>
        </w:rPr>
        <w:t>y</w:t>
      </w:r>
      <w:r w:rsidR="00F62839" w:rsidRPr="00F72759">
        <w:rPr>
          <w:rFonts w:ascii="Arial" w:hAnsi="Arial" w:cs="Arial"/>
          <w:sz w:val="22"/>
          <w:szCs w:val="22"/>
        </w:rPr>
        <w:t xml:space="preserve"> the CAPTURE Falls Post-Fall Huddle </w:t>
      </w:r>
      <w:hyperlink r:id="rId10" w:history="1">
        <w:r w:rsidR="00F62839" w:rsidRPr="005167A6">
          <w:rPr>
            <w:rStyle w:val="Hyperlink"/>
            <w:rFonts w:ascii="Arial" w:hAnsi="Arial" w:cs="Arial"/>
            <w:sz w:val="22"/>
            <w:szCs w:val="22"/>
          </w:rPr>
          <w:t>“Good” Example video</w:t>
        </w:r>
      </w:hyperlink>
      <w:r w:rsidR="0040547A" w:rsidRPr="00F72759">
        <w:rPr>
          <w:rFonts w:ascii="Arial" w:hAnsi="Arial" w:cs="Arial"/>
          <w:sz w:val="22"/>
          <w:szCs w:val="22"/>
        </w:rPr>
        <w:t xml:space="preserve"> </w:t>
      </w:r>
      <w:r w:rsidR="005C4BBE" w:rsidRPr="00F72759">
        <w:rPr>
          <w:rFonts w:ascii="Arial" w:hAnsi="Arial" w:cs="Arial"/>
          <w:sz w:val="22"/>
          <w:szCs w:val="22"/>
        </w:rPr>
        <w:t xml:space="preserve">to support staff education on </w:t>
      </w:r>
      <w:r w:rsidR="00A46A8D">
        <w:rPr>
          <w:rFonts w:ascii="Arial" w:hAnsi="Arial" w:cs="Arial"/>
          <w:sz w:val="22"/>
          <w:szCs w:val="22"/>
        </w:rPr>
        <w:t xml:space="preserve">the conduct of </w:t>
      </w:r>
      <w:r w:rsidR="005C4BBE" w:rsidRPr="00F72759">
        <w:rPr>
          <w:rFonts w:ascii="Arial" w:hAnsi="Arial" w:cs="Arial"/>
          <w:sz w:val="22"/>
          <w:szCs w:val="22"/>
        </w:rPr>
        <w:t xml:space="preserve">post-fall huddles. </w:t>
      </w:r>
      <w:r w:rsidR="00A46A8D">
        <w:rPr>
          <w:rFonts w:ascii="Arial" w:hAnsi="Arial" w:cs="Arial"/>
          <w:sz w:val="22"/>
          <w:szCs w:val="22"/>
        </w:rPr>
        <w:t xml:space="preserve">A discussion leader can use this </w:t>
      </w:r>
      <w:r w:rsidR="005C4BBE" w:rsidRPr="00F72759">
        <w:rPr>
          <w:rFonts w:ascii="Arial" w:hAnsi="Arial" w:cs="Arial"/>
          <w:sz w:val="22"/>
          <w:szCs w:val="22"/>
        </w:rPr>
        <w:t xml:space="preserve">guide </w:t>
      </w:r>
      <w:r w:rsidR="00A46A8D">
        <w:rPr>
          <w:rFonts w:ascii="Arial" w:hAnsi="Arial" w:cs="Arial"/>
          <w:sz w:val="22"/>
          <w:szCs w:val="22"/>
        </w:rPr>
        <w:t>as</w:t>
      </w:r>
      <w:r w:rsidR="0040547A" w:rsidRPr="00F72759">
        <w:rPr>
          <w:rFonts w:ascii="Arial" w:hAnsi="Arial" w:cs="Arial"/>
          <w:sz w:val="22"/>
          <w:szCs w:val="22"/>
        </w:rPr>
        <w:t xml:space="preserve"> a tool to facilitate </w:t>
      </w:r>
      <w:r w:rsidR="005C4BBE" w:rsidRPr="00F72759">
        <w:rPr>
          <w:rFonts w:ascii="Arial" w:hAnsi="Arial" w:cs="Arial"/>
          <w:sz w:val="22"/>
          <w:szCs w:val="22"/>
        </w:rPr>
        <w:t>staff</w:t>
      </w:r>
      <w:r w:rsidR="0040547A" w:rsidRPr="00F72759">
        <w:rPr>
          <w:rFonts w:ascii="Arial" w:hAnsi="Arial" w:cs="Arial"/>
          <w:sz w:val="22"/>
          <w:szCs w:val="22"/>
        </w:rPr>
        <w:t xml:space="preserve"> discussion</w:t>
      </w:r>
      <w:r w:rsidR="00CA1313" w:rsidRPr="00F72759">
        <w:rPr>
          <w:rFonts w:ascii="Arial" w:hAnsi="Arial" w:cs="Arial"/>
          <w:sz w:val="22"/>
          <w:szCs w:val="22"/>
        </w:rPr>
        <w:t xml:space="preserve"> around</w:t>
      </w:r>
      <w:r w:rsidR="0040547A" w:rsidRPr="00F72759">
        <w:rPr>
          <w:rFonts w:ascii="Arial" w:hAnsi="Arial" w:cs="Arial"/>
          <w:sz w:val="22"/>
          <w:szCs w:val="22"/>
        </w:rPr>
        <w:t xml:space="preserve"> </w:t>
      </w:r>
      <w:r w:rsidR="005C4BBE" w:rsidRPr="00F72759">
        <w:rPr>
          <w:rFonts w:ascii="Arial" w:hAnsi="Arial" w:cs="Arial"/>
          <w:sz w:val="22"/>
          <w:szCs w:val="22"/>
        </w:rPr>
        <w:t xml:space="preserve">best practices in facilitating and participating in post-fall huddles. </w:t>
      </w:r>
    </w:p>
    <w:p w14:paraId="4690D053" w14:textId="0DD4200E" w:rsidR="00CA1313" w:rsidRPr="00F72759" w:rsidRDefault="005C4BBE" w:rsidP="00CA1313">
      <w:pPr>
        <w:rPr>
          <w:rFonts w:ascii="Arial" w:hAnsi="Arial" w:cs="Arial"/>
          <w:sz w:val="22"/>
          <w:szCs w:val="22"/>
        </w:rPr>
      </w:pPr>
      <w:r w:rsidRPr="00F72759">
        <w:rPr>
          <w:rFonts w:ascii="Arial" w:hAnsi="Arial" w:cs="Arial"/>
          <w:sz w:val="22"/>
          <w:szCs w:val="22"/>
        </w:rPr>
        <w:t xml:space="preserve">The </w:t>
      </w:r>
      <w:r w:rsidR="00A46A8D">
        <w:rPr>
          <w:rFonts w:ascii="Arial" w:hAnsi="Arial" w:cs="Arial"/>
          <w:sz w:val="22"/>
          <w:szCs w:val="22"/>
        </w:rPr>
        <w:t xml:space="preserve">discussion </w:t>
      </w:r>
      <w:r w:rsidRPr="00F72759">
        <w:rPr>
          <w:rFonts w:ascii="Arial" w:hAnsi="Arial" w:cs="Arial"/>
          <w:sz w:val="22"/>
          <w:szCs w:val="22"/>
        </w:rPr>
        <w:t xml:space="preserve">guide </w:t>
      </w:r>
      <w:r w:rsidR="0068666D">
        <w:rPr>
          <w:rFonts w:ascii="Arial" w:hAnsi="Arial" w:cs="Arial"/>
          <w:sz w:val="22"/>
          <w:szCs w:val="22"/>
        </w:rPr>
        <w:t>provides</w:t>
      </w:r>
      <w:r w:rsidR="00537EF6">
        <w:rPr>
          <w:rFonts w:ascii="Arial" w:hAnsi="Arial" w:cs="Arial"/>
          <w:sz w:val="22"/>
          <w:szCs w:val="22"/>
        </w:rPr>
        <w:t xml:space="preserve"> the</w:t>
      </w:r>
      <w:r w:rsidR="0068666D">
        <w:rPr>
          <w:rFonts w:ascii="Arial" w:hAnsi="Arial" w:cs="Arial"/>
          <w:sz w:val="22"/>
          <w:szCs w:val="22"/>
        </w:rPr>
        <w:t xml:space="preserve"> discussion leader with</w:t>
      </w:r>
      <w:r w:rsidR="0068666D" w:rsidRPr="00F72759">
        <w:rPr>
          <w:rFonts w:ascii="Arial" w:hAnsi="Arial" w:cs="Arial"/>
          <w:sz w:val="22"/>
          <w:szCs w:val="22"/>
        </w:rPr>
        <w:t xml:space="preserve"> </w:t>
      </w:r>
      <w:r w:rsidR="00CA1313" w:rsidRPr="00F72759">
        <w:rPr>
          <w:rFonts w:ascii="Arial" w:hAnsi="Arial" w:cs="Arial"/>
          <w:sz w:val="22"/>
          <w:szCs w:val="22"/>
        </w:rPr>
        <w:t>the following</w:t>
      </w:r>
      <w:r w:rsidR="00537EF6">
        <w:rPr>
          <w:rFonts w:ascii="Arial" w:hAnsi="Arial" w:cs="Arial"/>
          <w:sz w:val="22"/>
          <w:szCs w:val="22"/>
        </w:rPr>
        <w:t xml:space="preserve"> information</w:t>
      </w:r>
      <w:r w:rsidR="00CA1313" w:rsidRPr="00F72759">
        <w:rPr>
          <w:rFonts w:ascii="Arial" w:hAnsi="Arial" w:cs="Arial"/>
          <w:sz w:val="22"/>
          <w:szCs w:val="22"/>
        </w:rPr>
        <w:t>:</w:t>
      </w:r>
    </w:p>
    <w:p w14:paraId="5C0BC33C" w14:textId="69B7B7EF" w:rsidR="00A46A8D" w:rsidRPr="00F72759" w:rsidRDefault="00A46A8D" w:rsidP="00A46A8D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E7303">
        <w:rPr>
          <w:rFonts w:ascii="Arial" w:hAnsi="Arial" w:cs="Arial"/>
          <w:b/>
          <w:bCs/>
          <w:sz w:val="22"/>
          <w:szCs w:val="22"/>
        </w:rPr>
        <w:t>Time stamps</w:t>
      </w:r>
      <w:r w:rsidRPr="00F72759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 xml:space="preserve">respective sections </w:t>
      </w:r>
      <w:r w:rsidR="004328F4">
        <w:rPr>
          <w:rFonts w:ascii="Arial" w:hAnsi="Arial" w:cs="Arial"/>
          <w:sz w:val="22"/>
          <w:szCs w:val="22"/>
        </w:rPr>
        <w:t xml:space="preserve">within the post-fall huddle </w:t>
      </w:r>
      <w:r w:rsidRPr="00F72759">
        <w:rPr>
          <w:rFonts w:ascii="Arial" w:hAnsi="Arial" w:cs="Arial"/>
          <w:sz w:val="22"/>
          <w:szCs w:val="22"/>
        </w:rPr>
        <w:t xml:space="preserve">video </w:t>
      </w:r>
      <w:r w:rsidR="0028209A">
        <w:rPr>
          <w:rFonts w:ascii="Arial" w:hAnsi="Arial" w:cs="Arial"/>
          <w:sz w:val="22"/>
          <w:szCs w:val="22"/>
        </w:rPr>
        <w:t>that correspond to respective team member</w:t>
      </w:r>
      <w:r w:rsidR="00322F90">
        <w:rPr>
          <w:rFonts w:ascii="Arial" w:hAnsi="Arial" w:cs="Arial"/>
          <w:sz w:val="22"/>
          <w:szCs w:val="22"/>
        </w:rPr>
        <w:t>s in the post-fall huddle,</w:t>
      </w:r>
      <w:r w:rsidR="00046A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key points</w:t>
      </w:r>
      <w:r w:rsidR="00046A48">
        <w:rPr>
          <w:rFonts w:ascii="Arial" w:hAnsi="Arial" w:cs="Arial"/>
          <w:sz w:val="22"/>
          <w:szCs w:val="22"/>
        </w:rPr>
        <w:t xml:space="preserve"> illustrating constructive behaviors</w:t>
      </w:r>
      <w:r>
        <w:rPr>
          <w:rFonts w:ascii="Arial" w:hAnsi="Arial" w:cs="Arial"/>
          <w:sz w:val="22"/>
          <w:szCs w:val="22"/>
        </w:rPr>
        <w:t xml:space="preserve">, </w:t>
      </w:r>
      <w:r w:rsidR="00046A48">
        <w:rPr>
          <w:rFonts w:ascii="Arial" w:hAnsi="Arial" w:cs="Arial"/>
          <w:sz w:val="22"/>
          <w:szCs w:val="22"/>
        </w:rPr>
        <w:t xml:space="preserve">and </w:t>
      </w:r>
      <w:r w:rsidR="00694F7B">
        <w:rPr>
          <w:rFonts w:ascii="Arial" w:hAnsi="Arial" w:cs="Arial"/>
          <w:sz w:val="22"/>
          <w:szCs w:val="22"/>
        </w:rPr>
        <w:t xml:space="preserve">information learned about the fall </w:t>
      </w:r>
      <w:r w:rsidR="004328F4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proposed actions</w:t>
      </w:r>
      <w:r w:rsidR="004328F4">
        <w:rPr>
          <w:rFonts w:ascii="Arial" w:hAnsi="Arial" w:cs="Arial"/>
          <w:sz w:val="22"/>
          <w:szCs w:val="22"/>
        </w:rPr>
        <w:t xml:space="preserve"> to keep the patient safe</w:t>
      </w:r>
      <w:r w:rsidR="00D8123E">
        <w:rPr>
          <w:rFonts w:ascii="Arial" w:hAnsi="Arial" w:cs="Arial"/>
          <w:sz w:val="22"/>
          <w:szCs w:val="22"/>
        </w:rPr>
        <w:t xml:space="preserve">. You may consider pausing the video </w:t>
      </w:r>
      <w:r w:rsidR="004328F4">
        <w:rPr>
          <w:rFonts w:ascii="Arial" w:hAnsi="Arial" w:cs="Arial"/>
          <w:sz w:val="22"/>
          <w:szCs w:val="22"/>
        </w:rPr>
        <w:t>in accordance with the various time stamps</w:t>
      </w:r>
      <w:r w:rsidR="00A37A5C">
        <w:rPr>
          <w:rFonts w:ascii="Arial" w:hAnsi="Arial" w:cs="Arial"/>
          <w:sz w:val="22"/>
          <w:szCs w:val="22"/>
        </w:rPr>
        <w:t xml:space="preserve"> to </w:t>
      </w:r>
      <w:r w:rsidR="00F9435A">
        <w:rPr>
          <w:rFonts w:ascii="Arial" w:hAnsi="Arial" w:cs="Arial"/>
          <w:sz w:val="22"/>
          <w:szCs w:val="22"/>
        </w:rPr>
        <w:t xml:space="preserve">allow for group discussion </w:t>
      </w:r>
      <w:r w:rsidR="002E5FCC">
        <w:rPr>
          <w:rFonts w:ascii="Arial" w:hAnsi="Arial" w:cs="Arial"/>
          <w:sz w:val="22"/>
          <w:szCs w:val="22"/>
        </w:rPr>
        <w:t xml:space="preserve">of the respective key point(s), what was learned, and/or proposed actions </w:t>
      </w:r>
    </w:p>
    <w:p w14:paraId="31D8925E" w14:textId="695B68F4" w:rsidR="00D64315" w:rsidRDefault="00A46A8D" w:rsidP="00CA1313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E7303">
        <w:rPr>
          <w:rFonts w:ascii="Arial" w:hAnsi="Arial" w:cs="Arial"/>
          <w:b/>
          <w:bCs/>
          <w:sz w:val="22"/>
          <w:szCs w:val="22"/>
        </w:rPr>
        <w:t>The t</w:t>
      </w:r>
      <w:r w:rsidR="00D64315" w:rsidRPr="002E7303">
        <w:rPr>
          <w:rFonts w:ascii="Arial" w:hAnsi="Arial" w:cs="Arial"/>
          <w:b/>
          <w:bCs/>
          <w:sz w:val="22"/>
          <w:szCs w:val="22"/>
        </w:rPr>
        <w:t xml:space="preserve">eam </w:t>
      </w:r>
      <w:proofErr w:type="gramStart"/>
      <w:r w:rsidR="00D64315" w:rsidRPr="002E7303">
        <w:rPr>
          <w:rFonts w:ascii="Arial" w:hAnsi="Arial" w:cs="Arial"/>
          <w:b/>
          <w:bCs/>
          <w:sz w:val="22"/>
          <w:szCs w:val="22"/>
        </w:rPr>
        <w:t>member</w:t>
      </w:r>
      <w:proofErr w:type="gramEnd"/>
      <w:r w:rsidR="00CA1313" w:rsidRPr="002E7303">
        <w:rPr>
          <w:rFonts w:ascii="Arial" w:hAnsi="Arial" w:cs="Arial"/>
          <w:b/>
          <w:bCs/>
          <w:sz w:val="22"/>
          <w:szCs w:val="22"/>
        </w:rPr>
        <w:t>(s)</w:t>
      </w:r>
      <w:r w:rsidR="00D64315" w:rsidRPr="002E7303">
        <w:rPr>
          <w:rFonts w:ascii="Arial" w:hAnsi="Arial" w:cs="Arial"/>
          <w:b/>
          <w:bCs/>
          <w:sz w:val="22"/>
          <w:szCs w:val="22"/>
        </w:rPr>
        <w:t xml:space="preserve"> involved</w:t>
      </w:r>
      <w:r w:rsidR="00D64315" w:rsidRPr="00F72759">
        <w:rPr>
          <w:rFonts w:ascii="Arial" w:hAnsi="Arial" w:cs="Arial"/>
          <w:sz w:val="22"/>
          <w:szCs w:val="22"/>
        </w:rPr>
        <w:t xml:space="preserve"> (e.g., facilitator, nurse, patient, etc.)​</w:t>
      </w:r>
    </w:p>
    <w:p w14:paraId="35ECACFA" w14:textId="4F58A5D8" w:rsidR="00F73E0E" w:rsidRPr="00F72759" w:rsidRDefault="00F73E0E" w:rsidP="002E7303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education sessions specific </w:t>
      </w:r>
      <w:r w:rsidR="0006270A">
        <w:rPr>
          <w:rFonts w:ascii="Arial" w:hAnsi="Arial" w:cs="Arial"/>
          <w:sz w:val="22"/>
          <w:szCs w:val="22"/>
        </w:rPr>
        <w:t>to training post-fall huddle facilitators, the table ro</w:t>
      </w:r>
      <w:r w:rsidR="0068666D">
        <w:rPr>
          <w:rFonts w:ascii="Arial" w:hAnsi="Arial" w:cs="Arial"/>
          <w:sz w:val="22"/>
          <w:szCs w:val="22"/>
        </w:rPr>
        <w:t xml:space="preserve">ws </w:t>
      </w:r>
      <w:r>
        <w:rPr>
          <w:rFonts w:ascii="Arial" w:hAnsi="Arial" w:cs="Arial"/>
          <w:sz w:val="22"/>
          <w:szCs w:val="22"/>
        </w:rPr>
        <w:t xml:space="preserve">relevant to huddle facilitators are displayed in a grey color </w:t>
      </w:r>
    </w:p>
    <w:p w14:paraId="5C73EF1F" w14:textId="3C89286B" w:rsidR="00D64315" w:rsidRPr="00F72759" w:rsidRDefault="00D64315" w:rsidP="00CA1313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E7303">
        <w:rPr>
          <w:rFonts w:ascii="Arial" w:hAnsi="Arial" w:cs="Arial"/>
          <w:b/>
          <w:bCs/>
          <w:sz w:val="22"/>
          <w:szCs w:val="22"/>
        </w:rPr>
        <w:t>Key points for discussion</w:t>
      </w:r>
      <w:r w:rsidRPr="00F72759">
        <w:rPr>
          <w:rFonts w:ascii="Arial" w:hAnsi="Arial" w:cs="Arial"/>
          <w:sz w:val="22"/>
          <w:szCs w:val="22"/>
        </w:rPr>
        <w:t>​</w:t>
      </w:r>
      <w:r w:rsidR="000F1A96">
        <w:rPr>
          <w:rFonts w:ascii="Arial" w:hAnsi="Arial" w:cs="Arial"/>
          <w:sz w:val="22"/>
          <w:szCs w:val="22"/>
        </w:rPr>
        <w:t xml:space="preserve"> </w:t>
      </w:r>
      <w:r w:rsidR="00C463B5">
        <w:rPr>
          <w:rFonts w:ascii="Arial" w:hAnsi="Arial" w:cs="Arial"/>
          <w:sz w:val="22"/>
          <w:szCs w:val="22"/>
        </w:rPr>
        <w:t>about</w:t>
      </w:r>
      <w:r w:rsidR="0095742E">
        <w:rPr>
          <w:rFonts w:ascii="Arial" w:hAnsi="Arial" w:cs="Arial"/>
          <w:sz w:val="22"/>
          <w:szCs w:val="22"/>
        </w:rPr>
        <w:t xml:space="preserve"> constructive facilitator and staff beh</w:t>
      </w:r>
      <w:r w:rsidR="00E01A4F">
        <w:rPr>
          <w:rFonts w:ascii="Arial" w:hAnsi="Arial" w:cs="Arial"/>
          <w:sz w:val="22"/>
          <w:szCs w:val="22"/>
        </w:rPr>
        <w:t>aviors</w:t>
      </w:r>
      <w:r w:rsidR="00677D8F">
        <w:rPr>
          <w:rFonts w:ascii="Arial" w:hAnsi="Arial" w:cs="Arial"/>
          <w:sz w:val="22"/>
          <w:szCs w:val="22"/>
        </w:rPr>
        <w:t xml:space="preserve"> in the post-fall huddle</w:t>
      </w:r>
    </w:p>
    <w:p w14:paraId="66A96355" w14:textId="53026BCE" w:rsidR="00D64315" w:rsidRPr="00F72759" w:rsidRDefault="00D64315" w:rsidP="00CA1313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E7303">
        <w:rPr>
          <w:rFonts w:ascii="Arial" w:hAnsi="Arial" w:cs="Arial"/>
          <w:b/>
          <w:bCs/>
          <w:sz w:val="22"/>
          <w:szCs w:val="22"/>
        </w:rPr>
        <w:t>What was learned</w:t>
      </w:r>
      <w:r w:rsidRPr="00F72759">
        <w:rPr>
          <w:rFonts w:ascii="Arial" w:hAnsi="Arial" w:cs="Arial"/>
          <w:sz w:val="22"/>
          <w:szCs w:val="22"/>
        </w:rPr>
        <w:t xml:space="preserve"> </w:t>
      </w:r>
      <w:r w:rsidR="000F1A96">
        <w:rPr>
          <w:rFonts w:ascii="Arial" w:hAnsi="Arial" w:cs="Arial"/>
          <w:sz w:val="22"/>
          <w:szCs w:val="22"/>
        </w:rPr>
        <w:t>about the factors that contributed to the patient fall and/or proposed actions to</w:t>
      </w:r>
      <w:r w:rsidR="00D8123E">
        <w:rPr>
          <w:rFonts w:ascii="Arial" w:hAnsi="Arial" w:cs="Arial"/>
          <w:sz w:val="22"/>
          <w:szCs w:val="22"/>
        </w:rPr>
        <w:t xml:space="preserve"> reduce the patient’s risk of another fall (as relevant to the respective segment of the post-fall huddle)</w:t>
      </w:r>
    </w:p>
    <w:p w14:paraId="0704B11F" w14:textId="77777777" w:rsidR="00D64315" w:rsidRDefault="00D64315" w:rsidP="00A816DF">
      <w:pPr>
        <w:rPr>
          <w:b/>
          <w:bCs/>
          <w:highlight w:val="yellow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525"/>
        <w:gridCol w:w="1710"/>
        <w:gridCol w:w="3946"/>
        <w:gridCol w:w="3609"/>
      </w:tblGrid>
      <w:tr w:rsidR="002017F1" w:rsidRPr="00703493" w14:paraId="4CF64EF3" w14:textId="31560146" w:rsidTr="002E7303">
        <w:tc>
          <w:tcPr>
            <w:tcW w:w="1525" w:type="dxa"/>
            <w:shd w:val="clear" w:color="auto" w:fill="DAE9F7" w:themeFill="text2" w:themeFillTint="1A"/>
          </w:tcPr>
          <w:p w14:paraId="14F465EB" w14:textId="398530D0" w:rsidR="002017F1" w:rsidRPr="00BE4AAF" w:rsidRDefault="002017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AAF">
              <w:rPr>
                <w:rFonts w:ascii="Arial" w:hAnsi="Arial" w:cs="Arial"/>
                <w:b/>
                <w:bCs/>
                <w:sz w:val="22"/>
                <w:szCs w:val="22"/>
              </w:rPr>
              <w:t>Time Stamp</w:t>
            </w:r>
          </w:p>
        </w:tc>
        <w:tc>
          <w:tcPr>
            <w:tcW w:w="1710" w:type="dxa"/>
            <w:shd w:val="clear" w:color="auto" w:fill="DAE9F7" w:themeFill="text2" w:themeFillTint="1A"/>
          </w:tcPr>
          <w:p w14:paraId="7EF6B625" w14:textId="582A4F42" w:rsidR="002017F1" w:rsidRPr="00BE4AAF" w:rsidRDefault="002017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AAF">
              <w:rPr>
                <w:rFonts w:ascii="Arial" w:hAnsi="Arial" w:cs="Arial"/>
                <w:b/>
                <w:bCs/>
                <w:sz w:val="22"/>
                <w:szCs w:val="22"/>
              </w:rPr>
              <w:t>Team Member</w:t>
            </w:r>
          </w:p>
        </w:tc>
        <w:tc>
          <w:tcPr>
            <w:tcW w:w="3946" w:type="dxa"/>
            <w:shd w:val="clear" w:color="auto" w:fill="DAE9F7" w:themeFill="text2" w:themeFillTint="1A"/>
          </w:tcPr>
          <w:p w14:paraId="59B6981C" w14:textId="68CD8CB5" w:rsidR="002017F1" w:rsidRPr="00BE4AAF" w:rsidRDefault="002017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AAF">
              <w:rPr>
                <w:rFonts w:ascii="Arial" w:hAnsi="Arial" w:cs="Arial"/>
                <w:b/>
                <w:bCs/>
                <w:sz w:val="22"/>
                <w:szCs w:val="22"/>
              </w:rPr>
              <w:t>Key Point(s)</w:t>
            </w:r>
            <w:r w:rsidR="001E07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Illustrating Constructive Behaviors</w:t>
            </w:r>
          </w:p>
        </w:tc>
        <w:tc>
          <w:tcPr>
            <w:tcW w:w="3609" w:type="dxa"/>
            <w:shd w:val="clear" w:color="auto" w:fill="DAE9F7" w:themeFill="text2" w:themeFillTint="1A"/>
          </w:tcPr>
          <w:p w14:paraId="4B7BB551" w14:textId="6095C240" w:rsidR="002017F1" w:rsidRPr="00BE4AAF" w:rsidRDefault="00EA6F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What Was Learned &amp; Proposed Actions</w:t>
            </w:r>
          </w:p>
        </w:tc>
      </w:tr>
      <w:tr w:rsidR="002017F1" w:rsidRPr="00703493" w14:paraId="1C59DE06" w14:textId="73790BC9" w:rsidTr="00AE6C4B">
        <w:tc>
          <w:tcPr>
            <w:tcW w:w="1525" w:type="dxa"/>
            <w:shd w:val="clear" w:color="auto" w:fill="E8E8E8" w:themeFill="background2"/>
          </w:tcPr>
          <w:p w14:paraId="203FA5E2" w14:textId="4B0FDC05" w:rsidR="002017F1" w:rsidRPr="00703493" w:rsidRDefault="002017F1">
            <w:p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00:49 – 01:11</w:t>
            </w:r>
          </w:p>
        </w:tc>
        <w:tc>
          <w:tcPr>
            <w:tcW w:w="1710" w:type="dxa"/>
            <w:shd w:val="clear" w:color="auto" w:fill="E8E8E8" w:themeFill="background2"/>
          </w:tcPr>
          <w:p w14:paraId="44CB8E44" w14:textId="0A644429" w:rsidR="002017F1" w:rsidRPr="00703493" w:rsidRDefault="002017F1">
            <w:p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Facilitator</w:t>
            </w:r>
          </w:p>
        </w:tc>
        <w:tc>
          <w:tcPr>
            <w:tcW w:w="3946" w:type="dxa"/>
            <w:shd w:val="clear" w:color="auto" w:fill="E8E8E8" w:themeFill="background2"/>
          </w:tcPr>
          <w:p w14:paraId="19BEDC58" w14:textId="77777777" w:rsidR="002017F1" w:rsidRPr="00703493" w:rsidRDefault="002017F1">
            <w:p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The huddle facilitator:</w:t>
            </w:r>
          </w:p>
          <w:p w14:paraId="451D4C8A" w14:textId="422FCB79" w:rsidR="002017F1" w:rsidRPr="00703493" w:rsidRDefault="002017F1" w:rsidP="002162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Immediately acknowledge</w:t>
            </w:r>
            <w:r w:rsidR="003C2B3B">
              <w:rPr>
                <w:rFonts w:ascii="Arial" w:hAnsi="Arial" w:cs="Arial"/>
                <w:sz w:val="22"/>
                <w:szCs w:val="22"/>
              </w:rPr>
              <w:t>d</w:t>
            </w:r>
            <w:r w:rsidRPr="00703493">
              <w:rPr>
                <w:rFonts w:ascii="Arial" w:hAnsi="Arial" w:cs="Arial"/>
                <w:sz w:val="22"/>
                <w:szCs w:val="22"/>
              </w:rPr>
              <w:t xml:space="preserve"> the patient as they start</w:t>
            </w:r>
            <w:r w:rsidR="003C2B3B">
              <w:rPr>
                <w:rFonts w:ascii="Arial" w:hAnsi="Arial" w:cs="Arial"/>
                <w:sz w:val="22"/>
                <w:szCs w:val="22"/>
              </w:rPr>
              <w:t>ed</w:t>
            </w:r>
            <w:r w:rsidRPr="00703493">
              <w:rPr>
                <w:rFonts w:ascii="Arial" w:hAnsi="Arial" w:cs="Arial"/>
                <w:sz w:val="22"/>
                <w:szCs w:val="22"/>
              </w:rPr>
              <w:t xml:space="preserve"> the huddle discussion </w:t>
            </w:r>
          </w:p>
          <w:p w14:paraId="6C1924CA" w14:textId="7B0A362B" w:rsidR="002017F1" w:rsidRPr="00703493" w:rsidRDefault="002017F1" w:rsidP="002162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Introduce</w:t>
            </w:r>
            <w:r w:rsidR="003C2B3B">
              <w:rPr>
                <w:rFonts w:ascii="Arial" w:hAnsi="Arial" w:cs="Arial"/>
                <w:sz w:val="22"/>
                <w:szCs w:val="22"/>
              </w:rPr>
              <w:t>d</w:t>
            </w:r>
            <w:r w:rsidRPr="00703493">
              <w:rPr>
                <w:rFonts w:ascii="Arial" w:hAnsi="Arial" w:cs="Arial"/>
                <w:sz w:val="22"/>
                <w:szCs w:val="22"/>
              </w:rPr>
              <w:t xml:space="preserve"> the purpose of the huddle and frame</w:t>
            </w:r>
            <w:r w:rsidR="003C2B3B">
              <w:rPr>
                <w:rFonts w:ascii="Arial" w:hAnsi="Arial" w:cs="Arial"/>
                <w:sz w:val="22"/>
                <w:szCs w:val="22"/>
              </w:rPr>
              <w:t>d</w:t>
            </w:r>
            <w:r w:rsidRPr="00703493">
              <w:rPr>
                <w:rFonts w:ascii="Arial" w:hAnsi="Arial" w:cs="Arial"/>
                <w:sz w:val="22"/>
                <w:szCs w:val="22"/>
              </w:rPr>
              <w:t xml:space="preserve"> the discussion as an opportunity to learn so they can prevent a future fall</w:t>
            </w:r>
          </w:p>
          <w:p w14:paraId="501DA543" w14:textId="62209CC0" w:rsidR="002017F1" w:rsidRPr="00703493" w:rsidRDefault="002017F1" w:rsidP="002162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Reference</w:t>
            </w:r>
            <w:r w:rsidR="003C2B3B">
              <w:rPr>
                <w:rFonts w:ascii="Arial" w:hAnsi="Arial" w:cs="Arial"/>
                <w:sz w:val="22"/>
                <w:szCs w:val="22"/>
              </w:rPr>
              <w:t>d</w:t>
            </w:r>
            <w:r w:rsidRPr="00703493">
              <w:rPr>
                <w:rFonts w:ascii="Arial" w:hAnsi="Arial" w:cs="Arial"/>
                <w:sz w:val="22"/>
                <w:szCs w:val="22"/>
              </w:rPr>
              <w:t xml:space="preserve"> a structured guide the team w</w:t>
            </w:r>
            <w:r w:rsidR="003C2B3B">
              <w:rPr>
                <w:rFonts w:ascii="Arial" w:hAnsi="Arial" w:cs="Arial"/>
                <w:sz w:val="22"/>
                <w:szCs w:val="22"/>
              </w:rPr>
              <w:t>ould</w:t>
            </w:r>
            <w:r w:rsidRPr="00703493">
              <w:rPr>
                <w:rFonts w:ascii="Arial" w:hAnsi="Arial" w:cs="Arial"/>
                <w:sz w:val="22"/>
                <w:szCs w:val="22"/>
              </w:rPr>
              <w:t xml:space="preserve"> use to guide the discussion</w:t>
            </w:r>
          </w:p>
        </w:tc>
        <w:tc>
          <w:tcPr>
            <w:tcW w:w="3609" w:type="dxa"/>
            <w:shd w:val="clear" w:color="auto" w:fill="E8E8E8" w:themeFill="background2"/>
          </w:tcPr>
          <w:p w14:paraId="05C60533" w14:textId="77777777" w:rsidR="002017F1" w:rsidRPr="00703493" w:rsidRDefault="002017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7F1" w:rsidRPr="00703493" w14:paraId="055420CC" w14:textId="705920E1" w:rsidTr="00BE4AAF">
        <w:tc>
          <w:tcPr>
            <w:tcW w:w="1525" w:type="dxa"/>
          </w:tcPr>
          <w:p w14:paraId="3EA7481F" w14:textId="40605C76" w:rsidR="002017F1" w:rsidRPr="00703493" w:rsidRDefault="002017F1">
            <w:p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01:16 – 01:34</w:t>
            </w:r>
          </w:p>
        </w:tc>
        <w:tc>
          <w:tcPr>
            <w:tcW w:w="1710" w:type="dxa"/>
          </w:tcPr>
          <w:p w14:paraId="3286B317" w14:textId="5F24FA7F" w:rsidR="002017F1" w:rsidRPr="00703493" w:rsidRDefault="002017F1">
            <w:p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Staff Nurse</w:t>
            </w:r>
          </w:p>
        </w:tc>
        <w:tc>
          <w:tcPr>
            <w:tcW w:w="3946" w:type="dxa"/>
          </w:tcPr>
          <w:p w14:paraId="79A291D5" w14:textId="77777777" w:rsidR="00430D36" w:rsidRDefault="002017F1" w:rsidP="00AE6998">
            <w:p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 xml:space="preserve">The staff nurse summarized the reasons why the patient was at risk for falls </w:t>
            </w:r>
          </w:p>
          <w:p w14:paraId="74914D6C" w14:textId="03E38030" w:rsidR="002017F1" w:rsidRPr="007C0B1E" w:rsidRDefault="003C2B3B" w:rsidP="007C0B1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017F1" w:rsidRPr="007C0B1E">
              <w:rPr>
                <w:rFonts w:ascii="Arial" w:hAnsi="Arial" w:cs="Arial"/>
                <w:sz w:val="22"/>
                <w:szCs w:val="22"/>
              </w:rPr>
              <w:t>stablish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="002017F1" w:rsidRPr="007C0B1E">
              <w:rPr>
                <w:rFonts w:ascii="Arial" w:hAnsi="Arial" w:cs="Arial"/>
                <w:sz w:val="22"/>
                <w:szCs w:val="22"/>
              </w:rPr>
              <w:t xml:space="preserve"> a shared understanding of his initial risk factors prior to the fall </w:t>
            </w:r>
          </w:p>
        </w:tc>
        <w:tc>
          <w:tcPr>
            <w:tcW w:w="3609" w:type="dxa"/>
          </w:tcPr>
          <w:p w14:paraId="7A464546" w14:textId="63B622EF" w:rsidR="00EE2D1B" w:rsidRPr="00703493" w:rsidRDefault="00EE2D1B" w:rsidP="00AE6998">
            <w:p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 xml:space="preserve">Patient was at </w:t>
            </w:r>
            <w:proofErr w:type="gramStart"/>
            <w:r w:rsidRPr="00703493">
              <w:rPr>
                <w:rFonts w:ascii="Arial" w:hAnsi="Arial" w:cs="Arial"/>
                <w:sz w:val="22"/>
                <w:szCs w:val="22"/>
              </w:rPr>
              <w:t xml:space="preserve">high </w:t>
            </w:r>
            <w:r w:rsidR="00244406">
              <w:rPr>
                <w:rFonts w:ascii="Arial" w:hAnsi="Arial" w:cs="Arial"/>
                <w:sz w:val="22"/>
                <w:szCs w:val="22"/>
              </w:rPr>
              <w:t>fall</w:t>
            </w:r>
            <w:proofErr w:type="gramEnd"/>
            <w:r w:rsidR="00244406">
              <w:rPr>
                <w:rFonts w:ascii="Arial" w:hAnsi="Arial" w:cs="Arial"/>
                <w:sz w:val="22"/>
                <w:szCs w:val="22"/>
              </w:rPr>
              <w:t xml:space="preserve"> risk</w:t>
            </w:r>
            <w:r w:rsidR="006C36D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BA6191" w14:textId="77777777" w:rsidR="00EE2D1B" w:rsidRPr="00703493" w:rsidRDefault="00EE2D1B" w:rsidP="00AE69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8am Morse scale score =</w:t>
            </w:r>
            <w:r w:rsidR="009C30B2" w:rsidRPr="00703493">
              <w:rPr>
                <w:rFonts w:ascii="Arial" w:hAnsi="Arial" w:cs="Arial"/>
                <w:sz w:val="22"/>
                <w:szCs w:val="22"/>
              </w:rPr>
              <w:t xml:space="preserve"> 75 </w:t>
            </w:r>
          </w:p>
          <w:p w14:paraId="2F1DC540" w14:textId="77777777" w:rsidR="00EE2D1B" w:rsidRPr="00703493" w:rsidRDefault="009C30B2" w:rsidP="00AE69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Hospitalized for total knee replacement</w:t>
            </w:r>
          </w:p>
          <w:p w14:paraId="127D91A3" w14:textId="06926679" w:rsidR="009C30B2" w:rsidRPr="00703493" w:rsidRDefault="00EE2D1B" w:rsidP="00AE699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 xml:space="preserve">Ambulating with a walker </w:t>
            </w:r>
          </w:p>
          <w:p w14:paraId="264F3D45" w14:textId="76720E4B" w:rsidR="00EE2D1B" w:rsidRPr="00703493" w:rsidRDefault="00EE2D1B" w:rsidP="00EE2D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 xml:space="preserve">Taking medications that increase fall risk </w:t>
            </w:r>
          </w:p>
        </w:tc>
      </w:tr>
      <w:tr w:rsidR="002017F1" w:rsidRPr="00703493" w14:paraId="7B84E2B2" w14:textId="32381D04" w:rsidTr="00BE4AAF">
        <w:tc>
          <w:tcPr>
            <w:tcW w:w="1525" w:type="dxa"/>
          </w:tcPr>
          <w:p w14:paraId="077AEFA1" w14:textId="000CA85F" w:rsidR="002017F1" w:rsidRPr="00703493" w:rsidRDefault="002017F1">
            <w:p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01:35 – 01:54</w:t>
            </w:r>
          </w:p>
        </w:tc>
        <w:tc>
          <w:tcPr>
            <w:tcW w:w="1710" w:type="dxa"/>
          </w:tcPr>
          <w:p w14:paraId="1247ABD6" w14:textId="31D8FEF1" w:rsidR="002017F1" w:rsidRPr="00703493" w:rsidRDefault="002017F1">
            <w:p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Physical Therapist</w:t>
            </w:r>
          </w:p>
        </w:tc>
        <w:tc>
          <w:tcPr>
            <w:tcW w:w="3946" w:type="dxa"/>
          </w:tcPr>
          <w:p w14:paraId="22497D54" w14:textId="329FE215" w:rsidR="00430D36" w:rsidRDefault="002017F1" w:rsidP="002E0972">
            <w:pPr>
              <w:tabs>
                <w:tab w:val="left" w:pos="1000"/>
              </w:tabs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9314A">
              <w:rPr>
                <w:rFonts w:ascii="Arial" w:hAnsi="Arial" w:cs="Arial"/>
                <w:sz w:val="22"/>
                <w:szCs w:val="22"/>
              </w:rPr>
              <w:t>PT</w:t>
            </w:r>
            <w:r w:rsidRPr="00703493">
              <w:rPr>
                <w:rFonts w:ascii="Arial" w:hAnsi="Arial" w:cs="Arial"/>
                <w:sz w:val="22"/>
                <w:szCs w:val="22"/>
              </w:rPr>
              <w:t xml:space="preserve"> directly ask</w:t>
            </w:r>
            <w:r w:rsidR="003C2B3B">
              <w:rPr>
                <w:rFonts w:ascii="Arial" w:hAnsi="Arial" w:cs="Arial"/>
                <w:sz w:val="22"/>
                <w:szCs w:val="22"/>
              </w:rPr>
              <w:t>ed</w:t>
            </w:r>
            <w:r w:rsidRPr="00703493">
              <w:rPr>
                <w:rFonts w:ascii="Arial" w:hAnsi="Arial" w:cs="Arial"/>
                <w:sz w:val="22"/>
                <w:szCs w:val="22"/>
              </w:rPr>
              <w:t xml:space="preserve"> the patient about his memory of his fall risk status</w:t>
            </w:r>
          </w:p>
          <w:p w14:paraId="6297FAFF" w14:textId="2B859026" w:rsidR="002017F1" w:rsidRPr="007C0B1E" w:rsidRDefault="003C2B3B" w:rsidP="007C0B1E">
            <w:pPr>
              <w:pStyle w:val="ListParagraph"/>
              <w:numPr>
                <w:ilvl w:val="0"/>
                <w:numId w:val="5"/>
              </w:numPr>
              <w:tabs>
                <w:tab w:val="left" w:pos="10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Helped the</w:t>
            </w:r>
            <w:r w:rsidR="002017F1" w:rsidRPr="007C0B1E">
              <w:rPr>
                <w:rFonts w:ascii="Arial" w:hAnsi="Arial" w:cs="Arial"/>
                <w:sz w:val="22"/>
                <w:szCs w:val="22"/>
              </w:rPr>
              <w:t xml:space="preserve"> team understand the patient’s frame of reference about his risk of falls</w:t>
            </w:r>
            <w:r w:rsidR="002017F1" w:rsidRPr="007C0B1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609" w:type="dxa"/>
          </w:tcPr>
          <w:p w14:paraId="4102AC25" w14:textId="5D670AF5" w:rsidR="002017F1" w:rsidRPr="00703493" w:rsidRDefault="004A5976" w:rsidP="002E0972">
            <w:pPr>
              <w:tabs>
                <w:tab w:val="left" w:pos="1000"/>
              </w:tabs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Patient reported</w:t>
            </w:r>
            <w:r w:rsidR="006C36D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C655FB" w14:textId="1EE68BF4" w:rsidR="004A5976" w:rsidRPr="00703493" w:rsidRDefault="004A5976" w:rsidP="004A5976">
            <w:pPr>
              <w:pStyle w:val="ListParagraph"/>
              <w:numPr>
                <w:ilvl w:val="0"/>
                <w:numId w:val="3"/>
              </w:numPr>
              <w:tabs>
                <w:tab w:val="left" w:pos="100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03493">
              <w:rPr>
                <w:rFonts w:ascii="Arial" w:hAnsi="Arial" w:cs="Arial"/>
                <w:sz w:val="22"/>
                <w:szCs w:val="22"/>
              </w:rPr>
              <w:t>Had</w:t>
            </w:r>
            <w:proofErr w:type="gramEnd"/>
            <w:r w:rsidRPr="00703493">
              <w:rPr>
                <w:rFonts w:ascii="Arial" w:hAnsi="Arial" w:cs="Arial"/>
                <w:sz w:val="22"/>
                <w:szCs w:val="22"/>
              </w:rPr>
              <w:t xml:space="preserve"> been feeling well</w:t>
            </w:r>
          </w:p>
          <w:p w14:paraId="05ADD22C" w14:textId="77777777" w:rsidR="004A5976" w:rsidRPr="00703493" w:rsidRDefault="004A5976" w:rsidP="004A5976">
            <w:pPr>
              <w:pStyle w:val="ListParagraph"/>
              <w:numPr>
                <w:ilvl w:val="0"/>
                <w:numId w:val="3"/>
              </w:numPr>
              <w:tabs>
                <w:tab w:val="left" w:pos="1000"/>
              </w:tabs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Distance to the bathroom wasn’t very far</w:t>
            </w:r>
          </w:p>
          <w:p w14:paraId="40B9C77B" w14:textId="77777777" w:rsidR="004A5976" w:rsidRPr="00703493" w:rsidRDefault="004A5976" w:rsidP="004A5976">
            <w:pPr>
              <w:pStyle w:val="ListParagraph"/>
              <w:numPr>
                <w:ilvl w:val="0"/>
                <w:numId w:val="3"/>
              </w:numPr>
              <w:tabs>
                <w:tab w:val="left" w:pos="1000"/>
              </w:tabs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 xml:space="preserve">Thought he could make </w:t>
            </w:r>
            <w:r w:rsidR="00755EAD" w:rsidRPr="00703493">
              <w:rPr>
                <w:rFonts w:ascii="Arial" w:hAnsi="Arial" w:cs="Arial"/>
                <w:sz w:val="22"/>
                <w:szCs w:val="22"/>
              </w:rPr>
              <w:t>it to the bathroom easily</w:t>
            </w:r>
          </w:p>
          <w:p w14:paraId="2DBDE25E" w14:textId="49CD2C54" w:rsidR="00755EAD" w:rsidRPr="00703493" w:rsidRDefault="00755EAD" w:rsidP="004A5976">
            <w:pPr>
              <w:pStyle w:val="ListParagraph"/>
              <w:numPr>
                <w:ilvl w:val="0"/>
                <w:numId w:val="3"/>
              </w:numPr>
              <w:tabs>
                <w:tab w:val="left" w:pos="1000"/>
              </w:tabs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 xml:space="preserve">Underestimated how ‘wobbly’ he was </w:t>
            </w:r>
          </w:p>
        </w:tc>
      </w:tr>
      <w:tr w:rsidR="00C463B5" w:rsidRPr="00703493" w14:paraId="2C406452" w14:textId="77777777" w:rsidTr="002E7303">
        <w:tc>
          <w:tcPr>
            <w:tcW w:w="1525" w:type="dxa"/>
            <w:shd w:val="clear" w:color="auto" w:fill="DAE9F7" w:themeFill="text2" w:themeFillTint="1A"/>
          </w:tcPr>
          <w:p w14:paraId="6B26E46F" w14:textId="6D2E6F14" w:rsidR="00C463B5" w:rsidRPr="00703493" w:rsidRDefault="00C463B5" w:rsidP="00C463B5">
            <w:pPr>
              <w:rPr>
                <w:rFonts w:ascii="Arial" w:hAnsi="Arial" w:cs="Arial"/>
                <w:sz w:val="22"/>
                <w:szCs w:val="22"/>
              </w:rPr>
            </w:pPr>
            <w:r w:rsidRPr="00BE4AA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Time Stamp</w:t>
            </w:r>
          </w:p>
        </w:tc>
        <w:tc>
          <w:tcPr>
            <w:tcW w:w="1710" w:type="dxa"/>
            <w:shd w:val="clear" w:color="auto" w:fill="DAE9F7" w:themeFill="text2" w:themeFillTint="1A"/>
          </w:tcPr>
          <w:p w14:paraId="4E165B41" w14:textId="296855D7" w:rsidR="00C463B5" w:rsidRPr="00703493" w:rsidRDefault="00C463B5" w:rsidP="00C463B5">
            <w:pPr>
              <w:rPr>
                <w:rFonts w:ascii="Arial" w:hAnsi="Arial" w:cs="Arial"/>
                <w:sz w:val="22"/>
                <w:szCs w:val="22"/>
              </w:rPr>
            </w:pPr>
            <w:r w:rsidRPr="00BE4AAF">
              <w:rPr>
                <w:rFonts w:ascii="Arial" w:hAnsi="Arial" w:cs="Arial"/>
                <w:b/>
                <w:bCs/>
                <w:sz w:val="22"/>
                <w:szCs w:val="22"/>
              </w:rPr>
              <w:t>Team Member</w:t>
            </w:r>
          </w:p>
        </w:tc>
        <w:tc>
          <w:tcPr>
            <w:tcW w:w="3946" w:type="dxa"/>
            <w:shd w:val="clear" w:color="auto" w:fill="DAE9F7" w:themeFill="text2" w:themeFillTint="1A"/>
          </w:tcPr>
          <w:p w14:paraId="4AB799DD" w14:textId="22B1F173" w:rsidR="00C463B5" w:rsidRDefault="00C463B5" w:rsidP="00C463B5">
            <w:pPr>
              <w:rPr>
                <w:rFonts w:ascii="Arial" w:hAnsi="Arial" w:cs="Arial"/>
                <w:sz w:val="22"/>
                <w:szCs w:val="22"/>
              </w:rPr>
            </w:pPr>
            <w:r w:rsidRPr="00BE4AAF">
              <w:rPr>
                <w:rFonts w:ascii="Arial" w:hAnsi="Arial" w:cs="Arial"/>
                <w:b/>
                <w:bCs/>
                <w:sz w:val="22"/>
                <w:szCs w:val="22"/>
              </w:rPr>
              <w:t>Key Point(s)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Illustrating Constructive Behaviors</w:t>
            </w:r>
          </w:p>
        </w:tc>
        <w:tc>
          <w:tcPr>
            <w:tcW w:w="3609" w:type="dxa"/>
            <w:shd w:val="clear" w:color="auto" w:fill="DAE9F7" w:themeFill="text2" w:themeFillTint="1A"/>
          </w:tcPr>
          <w:p w14:paraId="0096978B" w14:textId="1F88822D" w:rsidR="00C463B5" w:rsidRDefault="00C463B5" w:rsidP="002E7303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What Was Learned &amp; Proposed Actions</w:t>
            </w:r>
          </w:p>
        </w:tc>
      </w:tr>
      <w:tr w:rsidR="002017F1" w:rsidRPr="00703493" w14:paraId="6D593A4B" w14:textId="28AA5AE9" w:rsidTr="00BE4AAF">
        <w:tc>
          <w:tcPr>
            <w:tcW w:w="1525" w:type="dxa"/>
          </w:tcPr>
          <w:p w14:paraId="33F9D39B" w14:textId="6EF557DB" w:rsidR="002017F1" w:rsidRPr="00703493" w:rsidRDefault="002017F1">
            <w:p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 xml:space="preserve">01:55 </w:t>
            </w:r>
            <w:r w:rsidR="004F6BE0">
              <w:rPr>
                <w:rFonts w:ascii="Arial" w:hAnsi="Arial" w:cs="Arial"/>
                <w:sz w:val="22"/>
                <w:szCs w:val="22"/>
              </w:rPr>
              <w:t>–</w:t>
            </w:r>
            <w:r w:rsidRPr="007034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6BE0">
              <w:rPr>
                <w:rFonts w:ascii="Arial" w:hAnsi="Arial" w:cs="Arial"/>
                <w:sz w:val="22"/>
                <w:szCs w:val="22"/>
              </w:rPr>
              <w:t>0</w:t>
            </w:r>
            <w:r w:rsidR="00343C29">
              <w:rPr>
                <w:rFonts w:ascii="Arial" w:hAnsi="Arial" w:cs="Arial"/>
                <w:sz w:val="22"/>
                <w:szCs w:val="22"/>
              </w:rPr>
              <w:t>3:20</w:t>
            </w:r>
          </w:p>
        </w:tc>
        <w:tc>
          <w:tcPr>
            <w:tcW w:w="1710" w:type="dxa"/>
          </w:tcPr>
          <w:p w14:paraId="1237AE6A" w14:textId="12AD811B" w:rsidR="002017F1" w:rsidRPr="00703493" w:rsidRDefault="002017F1">
            <w:pPr>
              <w:rPr>
                <w:rFonts w:ascii="Arial" w:hAnsi="Arial" w:cs="Arial"/>
                <w:sz w:val="22"/>
                <w:szCs w:val="22"/>
              </w:rPr>
            </w:pPr>
            <w:r w:rsidRPr="00703493">
              <w:rPr>
                <w:rFonts w:ascii="Arial" w:hAnsi="Arial" w:cs="Arial"/>
                <w:sz w:val="22"/>
                <w:szCs w:val="22"/>
              </w:rPr>
              <w:t>Pharmacist, Huddle Facilitator, Staff Nurse, Physical Therapist</w:t>
            </w:r>
          </w:p>
        </w:tc>
        <w:tc>
          <w:tcPr>
            <w:tcW w:w="3946" w:type="dxa"/>
          </w:tcPr>
          <w:p w14:paraId="17A51FE7" w14:textId="6EEAD3A6" w:rsidR="008B7472" w:rsidRPr="008B7472" w:rsidRDefault="008B7472" w:rsidP="008B74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team engage</w:t>
            </w:r>
            <w:r w:rsidR="00F66B27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in an effective discussion about the possible </w:t>
            </w:r>
            <w:r w:rsidR="003814B0">
              <w:rPr>
                <w:rFonts w:ascii="Arial" w:hAnsi="Arial" w:cs="Arial"/>
                <w:sz w:val="22"/>
                <w:szCs w:val="22"/>
              </w:rPr>
              <w:t>role of medications in the patient’s fall</w:t>
            </w:r>
          </w:p>
          <w:p w14:paraId="7D2AC875" w14:textId="17AC0CDE" w:rsidR="007948BF" w:rsidRPr="00BE4AAF" w:rsidRDefault="007948BF" w:rsidP="00EA6F5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9" w:type="dxa"/>
          </w:tcPr>
          <w:p w14:paraId="655458D5" w14:textId="3322FE5C" w:rsidR="00EA6F5F" w:rsidRPr="00BE4AAF" w:rsidRDefault="00B8677D" w:rsidP="00EA6F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EA6F5F" w:rsidRPr="00BE4AAF">
              <w:rPr>
                <w:rFonts w:ascii="Arial" w:hAnsi="Arial" w:cs="Arial"/>
                <w:sz w:val="22"/>
                <w:szCs w:val="22"/>
              </w:rPr>
              <w:t>harmacist shared that the patient’s blood pressure medication had increased from 25mg to 50mg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morning</w:t>
            </w:r>
            <w:r w:rsidR="00EA6F5F" w:rsidRPr="00BE4AAF">
              <w:rPr>
                <w:rFonts w:ascii="Arial" w:hAnsi="Arial" w:cs="Arial"/>
                <w:sz w:val="22"/>
                <w:szCs w:val="22"/>
              </w:rPr>
              <w:t xml:space="preserve"> after several elevated systolic pressures </w:t>
            </w:r>
          </w:p>
          <w:p w14:paraId="1E8F1727" w14:textId="5D892FDB" w:rsidR="002017F1" w:rsidRDefault="00B8677D" w:rsidP="00EA6F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30D36" w:rsidRPr="00430D36">
              <w:rPr>
                <w:rFonts w:ascii="Arial" w:hAnsi="Arial" w:cs="Arial"/>
                <w:sz w:val="22"/>
                <w:szCs w:val="22"/>
              </w:rPr>
              <w:t xml:space="preserve">atient was unaware of </w:t>
            </w:r>
            <w:r w:rsidR="003814B0">
              <w:rPr>
                <w:rFonts w:ascii="Arial" w:hAnsi="Arial" w:cs="Arial"/>
                <w:sz w:val="22"/>
                <w:szCs w:val="22"/>
              </w:rPr>
              <w:t>the</w:t>
            </w:r>
            <w:r w:rsidR="00430D36" w:rsidRPr="00430D36">
              <w:rPr>
                <w:rFonts w:ascii="Arial" w:hAnsi="Arial" w:cs="Arial"/>
                <w:sz w:val="22"/>
                <w:szCs w:val="22"/>
              </w:rPr>
              <w:t xml:space="preserve"> change </w:t>
            </w:r>
            <w:r w:rsidR="002C487C">
              <w:rPr>
                <w:rFonts w:ascii="Arial" w:hAnsi="Arial" w:cs="Arial"/>
                <w:sz w:val="22"/>
                <w:szCs w:val="22"/>
              </w:rPr>
              <w:t xml:space="preserve">in his blood pressure medication </w:t>
            </w:r>
            <w:r w:rsidR="00430D36" w:rsidRPr="00430D3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3814B0">
              <w:rPr>
                <w:rFonts w:ascii="Arial" w:hAnsi="Arial" w:cs="Arial"/>
                <w:sz w:val="22"/>
                <w:szCs w:val="22"/>
              </w:rPr>
              <w:t xml:space="preserve">how it might affect him </w:t>
            </w:r>
            <w:r>
              <w:rPr>
                <w:rFonts w:ascii="Arial" w:hAnsi="Arial" w:cs="Arial"/>
                <w:sz w:val="22"/>
                <w:szCs w:val="22"/>
              </w:rPr>
              <w:t>upon standing</w:t>
            </w:r>
          </w:p>
          <w:p w14:paraId="6F2C7934" w14:textId="77777777" w:rsidR="00592C13" w:rsidRDefault="00C0593E" w:rsidP="00EA6F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patient’s supine blood pressure was back to normal range at 10am</w:t>
            </w:r>
          </w:p>
          <w:p w14:paraId="10E78841" w14:textId="02F2D63B" w:rsidR="00C0593E" w:rsidRDefault="00BE4AAF" w:rsidP="00EA6F5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patient’s orthostatic blood pressure had not been measured</w:t>
            </w:r>
            <w:r w:rsidR="00B8677D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79314A">
              <w:rPr>
                <w:rFonts w:ascii="Arial" w:hAnsi="Arial" w:cs="Arial"/>
                <w:sz w:val="22"/>
                <w:szCs w:val="22"/>
              </w:rPr>
              <w:t>PT</w:t>
            </w:r>
            <w:r w:rsidR="00EA6F5F">
              <w:rPr>
                <w:rFonts w:ascii="Arial" w:hAnsi="Arial" w:cs="Arial"/>
                <w:sz w:val="22"/>
                <w:szCs w:val="22"/>
              </w:rPr>
              <w:t xml:space="preserve"> offered to check these during therapy sessions</w:t>
            </w:r>
          </w:p>
          <w:p w14:paraId="2A6E5F42" w14:textId="74E071FA" w:rsidR="00EA6F5F" w:rsidRPr="0079314A" w:rsidRDefault="00B8677D" w:rsidP="007931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EA6F5F" w:rsidRPr="00BE4AAF">
              <w:rPr>
                <w:rFonts w:ascii="Arial" w:hAnsi="Arial" w:cs="Arial"/>
                <w:sz w:val="22"/>
                <w:szCs w:val="22"/>
              </w:rPr>
              <w:t>harmacist</w:t>
            </w:r>
            <w:proofErr w:type="gramEnd"/>
            <w:r w:rsidR="00EA6F5F" w:rsidRPr="00BE4AAF">
              <w:rPr>
                <w:rFonts w:ascii="Arial" w:hAnsi="Arial" w:cs="Arial"/>
                <w:sz w:val="22"/>
                <w:szCs w:val="22"/>
              </w:rPr>
              <w:t xml:space="preserve"> provided the patient with education about blood pressure medication</w:t>
            </w:r>
            <w:r w:rsidR="00054421">
              <w:rPr>
                <w:rFonts w:ascii="Arial" w:hAnsi="Arial" w:cs="Arial"/>
                <w:sz w:val="22"/>
                <w:szCs w:val="22"/>
              </w:rPr>
              <w:t xml:space="preserve"> effects</w:t>
            </w:r>
            <w:r w:rsidR="00EA6F5F" w:rsidRPr="00BE4AAF">
              <w:rPr>
                <w:rFonts w:ascii="Arial" w:hAnsi="Arial" w:cs="Arial"/>
                <w:sz w:val="22"/>
                <w:szCs w:val="22"/>
              </w:rPr>
              <w:t xml:space="preserve"> on dizziness and fall risk, and how to get up safely </w:t>
            </w:r>
          </w:p>
        </w:tc>
      </w:tr>
      <w:tr w:rsidR="00054421" w:rsidRPr="00703493" w14:paraId="0B2FE2BD" w14:textId="70B14D29" w:rsidTr="00AE6C4B">
        <w:tc>
          <w:tcPr>
            <w:tcW w:w="1525" w:type="dxa"/>
            <w:shd w:val="clear" w:color="auto" w:fill="E8E8E8" w:themeFill="background2"/>
          </w:tcPr>
          <w:p w14:paraId="46321AD7" w14:textId="61816D3E" w:rsidR="00054421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03:22 – 03:32</w:t>
            </w:r>
            <w:r w:rsidR="00BB57B6">
              <w:rPr>
                <w:rFonts w:ascii="Arial" w:hAnsi="Arial" w:cs="Arial"/>
                <w:sz w:val="22"/>
                <w:szCs w:val="22"/>
              </w:rPr>
              <w:t xml:space="preserve">, and, </w:t>
            </w:r>
          </w:p>
          <w:p w14:paraId="5FD3E830" w14:textId="290DDF6D" w:rsidR="00BB57B6" w:rsidRPr="00703493" w:rsidRDefault="00BB57B6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03:47 – 03:50</w:t>
            </w:r>
          </w:p>
        </w:tc>
        <w:tc>
          <w:tcPr>
            <w:tcW w:w="1710" w:type="dxa"/>
            <w:shd w:val="clear" w:color="auto" w:fill="E8E8E8" w:themeFill="background2"/>
          </w:tcPr>
          <w:p w14:paraId="5F7F5CCA" w14:textId="4A7003B8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Facilitator</w:t>
            </w:r>
          </w:p>
        </w:tc>
        <w:tc>
          <w:tcPr>
            <w:tcW w:w="3946" w:type="dxa"/>
            <w:shd w:val="clear" w:color="auto" w:fill="E8E8E8" w:themeFill="background2"/>
          </w:tcPr>
          <w:p w14:paraId="0110F5B5" w14:textId="193E105E" w:rsidR="00054421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huddle facilitator:</w:t>
            </w:r>
          </w:p>
          <w:p w14:paraId="12696F92" w14:textId="03F241C3" w:rsidR="00054421" w:rsidRDefault="00054421" w:rsidP="00BB57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E4AAF">
              <w:rPr>
                <w:rFonts w:ascii="Arial" w:hAnsi="Arial" w:cs="Arial"/>
                <w:sz w:val="22"/>
                <w:szCs w:val="22"/>
              </w:rPr>
              <w:t>ummarized the factors discussed thus far in the huddle that could have contributed to the patient fall</w:t>
            </w:r>
          </w:p>
          <w:p w14:paraId="6D988E81" w14:textId="77777777" w:rsidR="00054421" w:rsidRDefault="00054421" w:rsidP="00BB57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E4AAF">
              <w:rPr>
                <w:rFonts w:ascii="Arial" w:hAnsi="Arial" w:cs="Arial"/>
                <w:sz w:val="22"/>
                <w:szCs w:val="22"/>
              </w:rPr>
              <w:t>sk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BE4AAF">
              <w:rPr>
                <w:rFonts w:ascii="Arial" w:hAnsi="Arial" w:cs="Arial"/>
                <w:sz w:val="22"/>
                <w:szCs w:val="22"/>
              </w:rPr>
              <w:t xml:space="preserve"> the team what else could have contributed to the fall </w:t>
            </w:r>
          </w:p>
          <w:p w14:paraId="3417AC0B" w14:textId="1D199D67" w:rsidR="00BB57B6" w:rsidRPr="002E7303" w:rsidRDefault="00BB57B6" w:rsidP="00E42F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0CFE">
              <w:rPr>
                <w:rFonts w:ascii="Arial" w:hAnsi="Arial" w:cs="Arial"/>
                <w:sz w:val="22"/>
                <w:szCs w:val="22"/>
              </w:rPr>
              <w:t>ecognize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80CFE">
              <w:rPr>
                <w:rFonts w:ascii="Arial" w:hAnsi="Arial" w:cs="Arial"/>
                <w:sz w:val="22"/>
                <w:szCs w:val="22"/>
              </w:rPr>
              <w:t xml:space="preserve"> the CNA has been quiet throughout the huddle </w:t>
            </w:r>
            <w:r w:rsidR="00E42FD2">
              <w:rPr>
                <w:rFonts w:ascii="Arial" w:hAnsi="Arial" w:cs="Arial"/>
                <w:sz w:val="22"/>
                <w:szCs w:val="22"/>
              </w:rPr>
              <w:t>and</w:t>
            </w:r>
            <w:r w:rsidR="00DA50FB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2E7303">
              <w:rPr>
                <w:rFonts w:ascii="Arial" w:hAnsi="Arial" w:cs="Arial"/>
                <w:sz w:val="22"/>
                <w:szCs w:val="22"/>
              </w:rPr>
              <w:t xml:space="preserve">nvited the CNA to participate </w:t>
            </w:r>
          </w:p>
        </w:tc>
        <w:tc>
          <w:tcPr>
            <w:tcW w:w="3609" w:type="dxa"/>
            <w:shd w:val="clear" w:color="auto" w:fill="E8E8E8" w:themeFill="background2"/>
          </w:tcPr>
          <w:p w14:paraId="5CEA21B1" w14:textId="77777777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421" w:rsidRPr="00703493" w14:paraId="3926FDCA" w14:textId="1FCC1034" w:rsidTr="00BE4AAF">
        <w:tc>
          <w:tcPr>
            <w:tcW w:w="1525" w:type="dxa"/>
          </w:tcPr>
          <w:p w14:paraId="283D5C57" w14:textId="445FC8A5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03:33 – 04:50 </w:t>
            </w:r>
          </w:p>
        </w:tc>
        <w:tc>
          <w:tcPr>
            <w:tcW w:w="1710" w:type="dxa"/>
          </w:tcPr>
          <w:p w14:paraId="550C4DCC" w14:textId="41B0C439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CNA, Patient, Staff Nurse, Physical Therapist</w:t>
            </w:r>
          </w:p>
        </w:tc>
        <w:tc>
          <w:tcPr>
            <w:tcW w:w="3946" w:type="dxa"/>
          </w:tcPr>
          <w:p w14:paraId="2F96853C" w14:textId="65FA79E8" w:rsidR="00054421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Team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engaged in a constructive discussion about how a lack of handoff between the PT and the CNA may have contributed to the fall </w:t>
            </w:r>
          </w:p>
          <w:p w14:paraId="54115CEE" w14:textId="1CB3D7E6" w:rsidR="00054421" w:rsidRPr="0079314A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9" w:type="dxa"/>
          </w:tcPr>
          <w:p w14:paraId="0DFD765C" w14:textId="50CFA794" w:rsidR="00054421" w:rsidRDefault="00054421" w:rsidP="0005442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CNA had last rounded on the patient at 11am before lunch, got busy</w:t>
            </w:r>
            <w:r w:rsidR="009C144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hadn’t returned to the patient’s room </w:t>
            </w:r>
          </w:p>
          <w:p w14:paraId="218C5FF6" w14:textId="3DED4032" w:rsidR="00054421" w:rsidRDefault="00054421" w:rsidP="0005442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 left the patient upright in his chair after therapy and assumed staff would be in to round shortly after</w:t>
            </w:r>
          </w:p>
          <w:p w14:paraId="3948FECD" w14:textId="717CD9EE" w:rsidR="00054421" w:rsidRDefault="00054421" w:rsidP="0005442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PT did not conduct a handoff with CNA </w:t>
            </w:r>
            <w:r w:rsidR="009C144C">
              <w:rPr>
                <w:rFonts w:ascii="Arial" w:hAnsi="Arial" w:cs="Arial"/>
                <w:sz w:val="22"/>
                <w:szCs w:val="22"/>
              </w:rPr>
              <w:t xml:space="preserve">before </w:t>
            </w:r>
            <w:r>
              <w:rPr>
                <w:rFonts w:ascii="Arial" w:hAnsi="Arial" w:cs="Arial"/>
                <w:sz w:val="22"/>
                <w:szCs w:val="22"/>
              </w:rPr>
              <w:t>leaving the patient’s room post-therapy</w:t>
            </w:r>
          </w:p>
          <w:p w14:paraId="35D8D500" w14:textId="72296BB3" w:rsidR="00054421" w:rsidRPr="00897241" w:rsidRDefault="00054421" w:rsidP="0089724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97241">
              <w:rPr>
                <w:rFonts w:ascii="Arial" w:hAnsi="Arial" w:cs="Arial"/>
                <w:sz w:val="22"/>
                <w:szCs w:val="22"/>
              </w:rPr>
              <w:t>Patient</w:t>
            </w:r>
            <w:proofErr w:type="gramEnd"/>
            <w:r w:rsidRPr="00897241">
              <w:rPr>
                <w:rFonts w:ascii="Arial" w:hAnsi="Arial" w:cs="Arial"/>
                <w:sz w:val="22"/>
                <w:szCs w:val="22"/>
              </w:rPr>
              <w:t xml:space="preserve"> had last </w:t>
            </w:r>
            <w:proofErr w:type="gramStart"/>
            <w:r w:rsidRPr="00897241">
              <w:rPr>
                <w:rFonts w:ascii="Arial" w:hAnsi="Arial" w:cs="Arial"/>
                <w:sz w:val="22"/>
                <w:szCs w:val="22"/>
              </w:rPr>
              <w:t>toileted</w:t>
            </w:r>
            <w:proofErr w:type="gramEnd"/>
            <w:r w:rsidRPr="00897241">
              <w:rPr>
                <w:rFonts w:ascii="Arial" w:hAnsi="Arial" w:cs="Arial"/>
                <w:sz w:val="22"/>
                <w:szCs w:val="22"/>
              </w:rPr>
              <w:t xml:space="preserve"> 3.5 hours prior to the fall</w:t>
            </w:r>
            <w:proofErr w:type="gramStart"/>
            <w:r w:rsidR="00897241" w:rsidRPr="0089724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97241">
              <w:rPr>
                <w:rFonts w:ascii="Arial" w:hAnsi="Arial" w:cs="Arial"/>
                <w:sz w:val="22"/>
                <w:szCs w:val="22"/>
              </w:rPr>
              <w:t>did</w:t>
            </w:r>
            <w:proofErr w:type="gramEnd"/>
            <w:r w:rsidRPr="00897241">
              <w:rPr>
                <w:rFonts w:ascii="Arial" w:hAnsi="Arial" w:cs="Arial"/>
                <w:sz w:val="22"/>
                <w:szCs w:val="22"/>
              </w:rPr>
              <w:t xml:space="preserve"> not call for staff help before he got up to use the bathroom</w:t>
            </w:r>
          </w:p>
          <w:p w14:paraId="72964C1E" w14:textId="22D1927F" w:rsidR="00054421" w:rsidRPr="00A63555" w:rsidRDefault="00054421" w:rsidP="0005442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 offered to ask patients if they need to use the restroom, set call light, and wait until nursing staff arrive to conduct a proper handoff</w:t>
            </w:r>
          </w:p>
        </w:tc>
      </w:tr>
      <w:tr w:rsidR="00897241" w:rsidRPr="00703493" w14:paraId="7E59AF5D" w14:textId="77777777" w:rsidTr="002E7303">
        <w:tc>
          <w:tcPr>
            <w:tcW w:w="1525" w:type="dxa"/>
            <w:shd w:val="clear" w:color="auto" w:fill="DAE9F7" w:themeFill="text2" w:themeFillTint="1A"/>
          </w:tcPr>
          <w:p w14:paraId="36ADCD7D" w14:textId="7C1DFB68" w:rsidR="00897241" w:rsidRDefault="00897241" w:rsidP="00897241">
            <w:pPr>
              <w:rPr>
                <w:rFonts w:ascii="Arial" w:hAnsi="Arial" w:cs="Arial"/>
                <w:sz w:val="22"/>
                <w:szCs w:val="22"/>
              </w:rPr>
            </w:pPr>
            <w:r w:rsidRPr="00BE4AA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Time Stamp</w:t>
            </w:r>
          </w:p>
        </w:tc>
        <w:tc>
          <w:tcPr>
            <w:tcW w:w="1710" w:type="dxa"/>
            <w:shd w:val="clear" w:color="auto" w:fill="DAE9F7" w:themeFill="text2" w:themeFillTint="1A"/>
          </w:tcPr>
          <w:p w14:paraId="44B10123" w14:textId="2542ACEF" w:rsidR="00897241" w:rsidRDefault="00897241" w:rsidP="00897241">
            <w:pPr>
              <w:rPr>
                <w:rFonts w:ascii="Arial" w:hAnsi="Arial" w:cs="Arial"/>
                <w:sz w:val="22"/>
                <w:szCs w:val="22"/>
              </w:rPr>
            </w:pPr>
            <w:r w:rsidRPr="00BE4AAF">
              <w:rPr>
                <w:rFonts w:ascii="Arial" w:hAnsi="Arial" w:cs="Arial"/>
                <w:b/>
                <w:bCs/>
                <w:sz w:val="22"/>
                <w:szCs w:val="22"/>
              </w:rPr>
              <w:t>Team Member</w:t>
            </w:r>
          </w:p>
        </w:tc>
        <w:tc>
          <w:tcPr>
            <w:tcW w:w="3946" w:type="dxa"/>
            <w:shd w:val="clear" w:color="auto" w:fill="DAE9F7" w:themeFill="text2" w:themeFillTint="1A"/>
          </w:tcPr>
          <w:p w14:paraId="5585758E" w14:textId="09F112E3" w:rsidR="00897241" w:rsidRDefault="00897241" w:rsidP="00897241">
            <w:pPr>
              <w:rPr>
                <w:rFonts w:ascii="Arial" w:hAnsi="Arial" w:cs="Arial"/>
                <w:sz w:val="22"/>
                <w:szCs w:val="22"/>
              </w:rPr>
            </w:pPr>
            <w:r w:rsidRPr="00BE4AAF">
              <w:rPr>
                <w:rFonts w:ascii="Arial" w:hAnsi="Arial" w:cs="Arial"/>
                <w:b/>
                <w:bCs/>
                <w:sz w:val="22"/>
                <w:szCs w:val="22"/>
              </w:rPr>
              <w:t>Key Point(s)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Illustrating Constructive Behaviors</w:t>
            </w:r>
          </w:p>
        </w:tc>
        <w:tc>
          <w:tcPr>
            <w:tcW w:w="3609" w:type="dxa"/>
            <w:shd w:val="clear" w:color="auto" w:fill="DAE9F7" w:themeFill="text2" w:themeFillTint="1A"/>
          </w:tcPr>
          <w:p w14:paraId="7BFB9A41" w14:textId="006E3B93" w:rsidR="00897241" w:rsidRPr="00703493" w:rsidRDefault="00897241" w:rsidP="008972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What Was Learned &amp; Proposed Actions</w:t>
            </w:r>
          </w:p>
        </w:tc>
      </w:tr>
      <w:tr w:rsidR="00054421" w:rsidRPr="00703493" w14:paraId="50CF3CE1" w14:textId="1CDECD5B" w:rsidTr="00AE6C4B">
        <w:tc>
          <w:tcPr>
            <w:tcW w:w="1525" w:type="dxa"/>
            <w:shd w:val="clear" w:color="auto" w:fill="E8E8E8" w:themeFill="background2"/>
          </w:tcPr>
          <w:p w14:paraId="0504E6FC" w14:textId="06679CF9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04:52 – 04:56 </w:t>
            </w:r>
          </w:p>
        </w:tc>
        <w:tc>
          <w:tcPr>
            <w:tcW w:w="1710" w:type="dxa"/>
            <w:shd w:val="clear" w:color="auto" w:fill="E8E8E8" w:themeFill="background2"/>
          </w:tcPr>
          <w:p w14:paraId="281E0373" w14:textId="5B7CBF26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Facilitator</w:t>
            </w:r>
          </w:p>
        </w:tc>
        <w:tc>
          <w:tcPr>
            <w:tcW w:w="3946" w:type="dxa"/>
            <w:shd w:val="clear" w:color="auto" w:fill="E8E8E8" w:themeFill="background2"/>
          </w:tcPr>
          <w:p w14:paraId="133217D4" w14:textId="52B1F1CD" w:rsidR="00054421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huddle facilitator: </w:t>
            </w:r>
          </w:p>
          <w:p w14:paraId="7377EA19" w14:textId="5D4FBC8A" w:rsidR="00054421" w:rsidRDefault="00054421" w:rsidP="0005442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A80CFE">
              <w:rPr>
                <w:rFonts w:ascii="Arial" w:hAnsi="Arial" w:cs="Arial"/>
                <w:sz w:val="22"/>
                <w:szCs w:val="22"/>
              </w:rPr>
              <w:t>rame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A80CFE">
              <w:rPr>
                <w:rFonts w:ascii="Arial" w:hAnsi="Arial" w:cs="Arial"/>
                <w:sz w:val="22"/>
                <w:szCs w:val="22"/>
              </w:rPr>
              <w:t xml:space="preserve"> the prior discussion about the need for a handoff as one way the team could have prevented the fall</w:t>
            </w:r>
          </w:p>
          <w:p w14:paraId="22772B92" w14:textId="1036B6BB" w:rsidR="00054421" w:rsidRPr="00A80CFE" w:rsidRDefault="00054421" w:rsidP="0005442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80CFE">
              <w:rPr>
                <w:rFonts w:ascii="Arial" w:hAnsi="Arial" w:cs="Arial"/>
                <w:sz w:val="22"/>
                <w:szCs w:val="22"/>
              </w:rPr>
              <w:t>sk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A80CFE">
              <w:rPr>
                <w:rFonts w:ascii="Arial" w:hAnsi="Arial" w:cs="Arial"/>
                <w:sz w:val="22"/>
                <w:szCs w:val="22"/>
              </w:rPr>
              <w:t xml:space="preserve"> about other things the team could have done to prevent the fall</w:t>
            </w:r>
          </w:p>
        </w:tc>
        <w:tc>
          <w:tcPr>
            <w:tcW w:w="3609" w:type="dxa"/>
            <w:shd w:val="clear" w:color="auto" w:fill="E8E8E8" w:themeFill="background2"/>
          </w:tcPr>
          <w:p w14:paraId="2A78DE5F" w14:textId="77777777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421" w:rsidRPr="00703493" w14:paraId="73DC4ECA" w14:textId="139D5980" w:rsidTr="00BE4AAF">
        <w:tc>
          <w:tcPr>
            <w:tcW w:w="1525" w:type="dxa"/>
          </w:tcPr>
          <w:p w14:paraId="131E50F3" w14:textId="274E2ADB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04:57 – 05:04</w:t>
            </w:r>
          </w:p>
        </w:tc>
        <w:tc>
          <w:tcPr>
            <w:tcW w:w="1710" w:type="dxa"/>
          </w:tcPr>
          <w:p w14:paraId="0D143DF1" w14:textId="68B2C8F8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Pharmacist</w:t>
            </w:r>
          </w:p>
        </w:tc>
        <w:tc>
          <w:tcPr>
            <w:tcW w:w="3946" w:type="dxa"/>
          </w:tcPr>
          <w:p w14:paraId="5C98FAD9" w14:textId="77777777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9" w:type="dxa"/>
          </w:tcPr>
          <w:p w14:paraId="167F4F7B" w14:textId="02C4E1F1" w:rsidR="00054421" w:rsidRPr="00E57C03" w:rsidRDefault="00054421" w:rsidP="0005442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Pharmacist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acknowledged need for patient education when blood pressure medication is changed</w:t>
            </w:r>
          </w:p>
        </w:tc>
      </w:tr>
      <w:tr w:rsidR="00054421" w:rsidRPr="00703493" w14:paraId="591BED0D" w14:textId="77777777" w:rsidTr="00AE6C4B">
        <w:tc>
          <w:tcPr>
            <w:tcW w:w="1525" w:type="dxa"/>
            <w:shd w:val="clear" w:color="auto" w:fill="E8E8E8" w:themeFill="background2"/>
          </w:tcPr>
          <w:p w14:paraId="47A14AE2" w14:textId="2BBAAFC0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05:05 – 05:10,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and,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05:22 – 05:26</w:t>
            </w:r>
          </w:p>
        </w:tc>
        <w:tc>
          <w:tcPr>
            <w:tcW w:w="1710" w:type="dxa"/>
            <w:shd w:val="clear" w:color="auto" w:fill="E8E8E8" w:themeFill="background2"/>
          </w:tcPr>
          <w:p w14:paraId="11C290F4" w14:textId="6619964A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Facilitator</w:t>
            </w:r>
          </w:p>
        </w:tc>
        <w:tc>
          <w:tcPr>
            <w:tcW w:w="3946" w:type="dxa"/>
            <w:shd w:val="clear" w:color="auto" w:fill="E8E8E8" w:themeFill="background2"/>
          </w:tcPr>
          <w:p w14:paraId="69946E0B" w14:textId="2FB9A194" w:rsidR="00054421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huddle facilitator: </w:t>
            </w:r>
          </w:p>
          <w:p w14:paraId="3BD292FD" w14:textId="5020CE00" w:rsidR="00054421" w:rsidRDefault="00054421" w:rsidP="0005442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12812">
              <w:rPr>
                <w:rFonts w:ascii="Arial" w:hAnsi="Arial" w:cs="Arial"/>
                <w:sz w:val="22"/>
                <w:szCs w:val="22"/>
              </w:rPr>
              <w:t>irectly ask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F12812">
              <w:rPr>
                <w:rFonts w:ascii="Arial" w:hAnsi="Arial" w:cs="Arial"/>
                <w:sz w:val="22"/>
                <w:szCs w:val="22"/>
              </w:rPr>
              <w:t xml:space="preserve"> the patient if there was anything he thought the team could have done to prevent his fall</w:t>
            </w:r>
          </w:p>
          <w:p w14:paraId="703F93BD" w14:textId="08D4E7FF" w:rsidR="00054421" w:rsidRPr="00F12812" w:rsidRDefault="00054421" w:rsidP="0005442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Asked about what else the team could do to change the patient’s plan of care to help keep the patient safe </w:t>
            </w:r>
          </w:p>
        </w:tc>
        <w:tc>
          <w:tcPr>
            <w:tcW w:w="3609" w:type="dxa"/>
            <w:shd w:val="clear" w:color="auto" w:fill="E8E8E8" w:themeFill="background2"/>
          </w:tcPr>
          <w:p w14:paraId="5213B537" w14:textId="1F50C1EE" w:rsidR="00054421" w:rsidRPr="00F07137" w:rsidRDefault="00054421" w:rsidP="0005442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Patient acknowledged he didn’t realize that his risk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falls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was affected by things other than just the state of his replaced knee</w:t>
            </w:r>
          </w:p>
        </w:tc>
      </w:tr>
      <w:tr w:rsidR="00054421" w:rsidRPr="00703493" w14:paraId="3BCB8BA7" w14:textId="77777777" w:rsidTr="00BE4AAF">
        <w:tc>
          <w:tcPr>
            <w:tcW w:w="1525" w:type="dxa"/>
          </w:tcPr>
          <w:p w14:paraId="5BF47828" w14:textId="5F549637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05:27 – 06:22</w:t>
            </w:r>
          </w:p>
        </w:tc>
        <w:tc>
          <w:tcPr>
            <w:tcW w:w="1710" w:type="dxa"/>
          </w:tcPr>
          <w:p w14:paraId="4CB27E75" w14:textId="6F033F2E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PT, Pharmacist, Staff Nurse</w:t>
            </w:r>
          </w:p>
        </w:tc>
        <w:tc>
          <w:tcPr>
            <w:tcW w:w="3946" w:type="dxa"/>
          </w:tcPr>
          <w:p w14:paraId="2E6695D4" w14:textId="02209775" w:rsidR="00054421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engaged in a constructive discussion about how to manage patient medication changes and communication around these changes</w:t>
            </w:r>
          </w:p>
          <w:p w14:paraId="76AA25DE" w14:textId="77777777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9" w:type="dxa"/>
          </w:tcPr>
          <w:p w14:paraId="23348948" w14:textId="77777777" w:rsidR="00054421" w:rsidRDefault="00054421" w:rsidP="000544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Pharmacist recommends the team treat the standing blood pressure</w:t>
            </w:r>
          </w:p>
          <w:p w14:paraId="6EF90B58" w14:textId="77777777" w:rsidR="00054421" w:rsidRDefault="00054421" w:rsidP="000544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 offers to help collect the standing blood pressure</w:t>
            </w:r>
          </w:p>
          <w:p w14:paraId="787BADE8" w14:textId="13944543" w:rsidR="00054421" w:rsidRPr="00736060" w:rsidRDefault="00054421" w:rsidP="000544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Pharmacist offers to have conversation about changes to patient medications with medical staff during morning rounding</w:t>
            </w:r>
          </w:p>
        </w:tc>
      </w:tr>
      <w:tr w:rsidR="00054421" w:rsidRPr="00703493" w14:paraId="669036EA" w14:textId="77777777" w:rsidTr="00AE6C4B">
        <w:tc>
          <w:tcPr>
            <w:tcW w:w="1525" w:type="dxa"/>
            <w:shd w:val="clear" w:color="auto" w:fill="E8E8E8" w:themeFill="background2"/>
          </w:tcPr>
          <w:p w14:paraId="14744FAB" w14:textId="3A97E284" w:rsidR="00054421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06:23 – 06:28</w:t>
            </w:r>
          </w:p>
          <w:p w14:paraId="7E5A8B70" w14:textId="46A5ED5F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E8E8E8" w:themeFill="background2"/>
          </w:tcPr>
          <w:p w14:paraId="72A43FCB" w14:textId="0D18FDF8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Facilitator</w:t>
            </w:r>
          </w:p>
        </w:tc>
        <w:tc>
          <w:tcPr>
            <w:tcW w:w="3946" w:type="dxa"/>
            <w:shd w:val="clear" w:color="auto" w:fill="E8E8E8" w:themeFill="background2"/>
          </w:tcPr>
          <w:p w14:paraId="001F87A1" w14:textId="77777777" w:rsidR="00054421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huddle facilitator: </w:t>
            </w:r>
          </w:p>
          <w:p w14:paraId="2230558B" w14:textId="6C226C1B" w:rsidR="00054421" w:rsidRPr="00E32FEE" w:rsidRDefault="00054421" w:rsidP="00054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Asked if there are any problems or concerns that were discussed that need to be shared with other departments or units</w:t>
            </w:r>
          </w:p>
        </w:tc>
        <w:tc>
          <w:tcPr>
            <w:tcW w:w="3609" w:type="dxa"/>
            <w:shd w:val="clear" w:color="auto" w:fill="E8E8E8" w:themeFill="background2"/>
          </w:tcPr>
          <w:p w14:paraId="334E86A5" w14:textId="1F971426" w:rsidR="00054421" w:rsidRPr="00386291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421" w:rsidRPr="00703493" w14:paraId="0B6329B3" w14:textId="77777777" w:rsidTr="00BE4AAF">
        <w:tc>
          <w:tcPr>
            <w:tcW w:w="1525" w:type="dxa"/>
          </w:tcPr>
          <w:p w14:paraId="13ECCF31" w14:textId="6FD9C2FC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06:29 – 07:20</w:t>
            </w:r>
          </w:p>
        </w:tc>
        <w:tc>
          <w:tcPr>
            <w:tcW w:w="1710" w:type="dxa"/>
          </w:tcPr>
          <w:p w14:paraId="7ED54F95" w14:textId="2D3A1115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PT, Pharmacist, Staff Nurse, Patient</w:t>
            </w:r>
          </w:p>
        </w:tc>
        <w:tc>
          <w:tcPr>
            <w:tcW w:w="3946" w:type="dxa"/>
          </w:tcPr>
          <w:p w14:paraId="0324A0EC" w14:textId="5503084D" w:rsidR="00054421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engaged in a constructive discussion about sharing information with the pharmacy and physical therapy departments</w:t>
            </w:r>
          </w:p>
          <w:p w14:paraId="585AFD97" w14:textId="77777777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9" w:type="dxa"/>
          </w:tcPr>
          <w:p w14:paraId="01ECBD5E" w14:textId="77777777" w:rsidR="00054421" w:rsidRDefault="00054421" w:rsidP="00054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PT will let others in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know that nursing staff may ask for help with collecting standing blood pressures</w:t>
            </w:r>
          </w:p>
          <w:p w14:paraId="72295E2B" w14:textId="77777777" w:rsidR="00054421" w:rsidRDefault="00054421" w:rsidP="00054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Pharmacist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will let others in department know that blood pressure medication changes should be made with verification of standing blood pressures</w:t>
            </w:r>
          </w:p>
          <w:p w14:paraId="281E39C0" w14:textId="77777777" w:rsidR="00054421" w:rsidRDefault="00054421" w:rsidP="00054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PT will let others in the department know that they should ask patients if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need to use the restroom at the end of therapy, and if so, assist patients, turn the call light on and wait until nursing staff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arrive to conduct a proper handoff</w:t>
            </w:r>
          </w:p>
          <w:p w14:paraId="35BF6A70" w14:textId="5B1CB682" w:rsidR="00054421" w:rsidRPr="00386291" w:rsidRDefault="00054421" w:rsidP="000544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386291">
              <w:rPr>
                <w:rFonts w:ascii="Arial" w:hAnsi="Arial" w:cs="Arial"/>
                <w:sz w:val="22"/>
                <w:szCs w:val="22"/>
              </w:rPr>
              <w:t>Patient acknowledges he needs to ask for what he needs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ask questions about his medical treatments</w:t>
            </w:r>
          </w:p>
        </w:tc>
      </w:tr>
      <w:tr w:rsidR="00054421" w:rsidRPr="00703493" w14:paraId="41ABEFB5" w14:textId="77777777" w:rsidTr="00AE6C4B">
        <w:tc>
          <w:tcPr>
            <w:tcW w:w="1525" w:type="dxa"/>
            <w:shd w:val="clear" w:color="auto" w:fill="E8E8E8" w:themeFill="background2"/>
          </w:tcPr>
          <w:p w14:paraId="31D6C650" w14:textId="2BC4020F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08:00 – 08:41</w:t>
            </w:r>
          </w:p>
        </w:tc>
        <w:tc>
          <w:tcPr>
            <w:tcW w:w="1710" w:type="dxa"/>
            <w:shd w:val="clear" w:color="auto" w:fill="E8E8E8" w:themeFill="background2"/>
          </w:tcPr>
          <w:p w14:paraId="1782B47F" w14:textId="4D484A19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Facilitator</w:t>
            </w:r>
          </w:p>
        </w:tc>
        <w:tc>
          <w:tcPr>
            <w:tcW w:w="3946" w:type="dxa"/>
            <w:shd w:val="clear" w:color="auto" w:fill="E8E8E8" w:themeFill="background2"/>
          </w:tcPr>
          <w:p w14:paraId="341B6B5A" w14:textId="77777777" w:rsidR="00054421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huddle facilitator:</w:t>
            </w:r>
          </w:p>
          <w:p w14:paraId="52C1D774" w14:textId="77777777" w:rsidR="00054421" w:rsidRDefault="00054421" w:rsidP="000544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Summarized key factors from the huddle discussion </w:t>
            </w:r>
          </w:p>
          <w:p w14:paraId="3592FABD" w14:textId="77777777" w:rsidR="00054421" w:rsidRDefault="00054421" w:rsidP="000544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Asked team if anything was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missed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 this summary of the discussion </w:t>
            </w:r>
          </w:p>
          <w:p w14:paraId="420130D0" w14:textId="77777777" w:rsidR="00054421" w:rsidRDefault="00054421" w:rsidP="000544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Thanked the team members for participating in the huddle</w:t>
            </w:r>
          </w:p>
          <w:p w14:paraId="0C531FEA" w14:textId="07B951CA" w:rsidR="00054421" w:rsidRPr="00C4466E" w:rsidRDefault="00054421" w:rsidP="0005442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Reinforced the team’s focus on learning to keep the patient safe</w:t>
            </w:r>
          </w:p>
        </w:tc>
        <w:tc>
          <w:tcPr>
            <w:tcW w:w="3609" w:type="dxa"/>
            <w:shd w:val="clear" w:color="auto" w:fill="E8E8E8" w:themeFill="background2"/>
          </w:tcPr>
          <w:p w14:paraId="6BFC1B30" w14:textId="77777777" w:rsidR="00054421" w:rsidRPr="00703493" w:rsidRDefault="00054421" w:rsidP="000544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62CF9C" w14:textId="77777777" w:rsidR="009A0B61" w:rsidRDefault="009A0B61"/>
    <w:sectPr w:rsidR="009A0B61" w:rsidSect="008277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2A0A4" w14:textId="77777777" w:rsidR="00274D5E" w:rsidRDefault="00274D5E" w:rsidP="00AC735A">
      <w:pPr>
        <w:spacing w:after="0" w:line="240" w:lineRule="auto"/>
      </w:pPr>
      <w:r>
        <w:separator/>
      </w:r>
    </w:p>
  </w:endnote>
  <w:endnote w:type="continuationSeparator" w:id="0">
    <w:p w14:paraId="04536651" w14:textId="77777777" w:rsidR="00274D5E" w:rsidRDefault="00274D5E" w:rsidP="00AC735A">
      <w:pPr>
        <w:spacing w:after="0" w:line="240" w:lineRule="auto"/>
      </w:pPr>
      <w:r>
        <w:continuationSeparator/>
      </w:r>
    </w:p>
  </w:endnote>
  <w:endnote w:type="continuationNotice" w:id="1">
    <w:p w14:paraId="334114EC" w14:textId="77777777" w:rsidR="00274D5E" w:rsidRDefault="00274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7DB9A" w14:textId="77777777" w:rsidR="002C355E" w:rsidRDefault="002C3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F5AF" w14:textId="77777777" w:rsidR="00594FDC" w:rsidRDefault="00594FDC" w:rsidP="00594FDC">
    <w:pPr>
      <w:pStyle w:val="Footer"/>
      <w:rPr>
        <w:rFonts w:ascii="Arial" w:hAnsi="Arial" w:cs="Arial"/>
        <w:i/>
        <w:iCs/>
        <w:sz w:val="16"/>
        <w:szCs w:val="16"/>
      </w:rPr>
    </w:pPr>
    <w:r w:rsidRPr="00697680">
      <w:rPr>
        <w:rFonts w:ascii="Arial" w:hAnsi="Arial" w:cs="Arial"/>
        <w:i/>
        <w:iCs/>
        <w:sz w:val="16"/>
        <w:szCs w:val="16"/>
      </w:rPr>
      <w:t xml:space="preserve">Created by Victoria Kennel, PhD; Jenna Banzhaf, SOT; Addison Werner, SOT; Kateryna </w:t>
    </w:r>
    <w:proofErr w:type="spellStart"/>
    <w:r w:rsidRPr="00697680">
      <w:rPr>
        <w:rFonts w:ascii="Arial" w:hAnsi="Arial" w:cs="Arial"/>
        <w:i/>
        <w:iCs/>
        <w:sz w:val="16"/>
        <w:szCs w:val="16"/>
      </w:rPr>
      <w:t>Brichka</w:t>
    </w:r>
    <w:proofErr w:type="spellEnd"/>
    <w:r w:rsidRPr="00697680">
      <w:rPr>
        <w:rFonts w:ascii="Arial" w:hAnsi="Arial" w:cs="Arial"/>
        <w:i/>
        <w:iCs/>
        <w:sz w:val="16"/>
        <w:szCs w:val="16"/>
      </w:rPr>
      <w:t xml:space="preserve">, SOT; and Dawn Venema, PT, PhD. </w:t>
    </w:r>
  </w:p>
  <w:p w14:paraId="76F43E05" w14:textId="7119B122" w:rsidR="00AC735A" w:rsidRPr="00594FDC" w:rsidRDefault="00594FDC" w:rsidP="00594FDC">
    <w:pPr>
      <w:pStyle w:val="Footer"/>
      <w:jc w:val="right"/>
    </w:pPr>
    <w:r w:rsidRPr="00697680">
      <w:rPr>
        <w:rFonts w:ascii="Arial" w:hAnsi="Arial" w:cs="Arial"/>
        <w:i/>
        <w:iCs/>
        <w:sz w:val="16"/>
        <w:szCs w:val="16"/>
      </w:rPr>
      <w:t xml:space="preserve">Resource last updated </w:t>
    </w:r>
    <w:r w:rsidR="00A77346">
      <w:rPr>
        <w:rFonts w:ascii="Arial" w:hAnsi="Arial" w:cs="Arial"/>
        <w:i/>
        <w:iCs/>
        <w:sz w:val="16"/>
        <w:szCs w:val="16"/>
      </w:rPr>
      <w:t>May</w:t>
    </w:r>
    <w:r w:rsidRPr="00697680">
      <w:rPr>
        <w:rFonts w:ascii="Arial" w:hAnsi="Arial" w:cs="Arial"/>
        <w:i/>
        <w:iCs/>
        <w:sz w:val="16"/>
        <w:szCs w:val="16"/>
      </w:rPr>
      <w:t xml:space="preserve"> 2025.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  <w:t xml:space="preserve">             </w:t>
    </w:r>
    <w:r w:rsidRPr="00697680">
      <w:rPr>
        <w:rFonts w:ascii="Arial" w:hAnsi="Arial" w:cs="Arial"/>
        <w:i/>
        <w:iCs/>
        <w:sz w:val="16"/>
        <w:szCs w:val="16"/>
      </w:rPr>
      <w:t xml:space="preserve"> </w:t>
    </w:r>
    <w:sdt>
      <w:sdtPr>
        <w:id w:val="-5735122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94FDC">
          <w:rPr>
            <w:rFonts w:ascii="Arial" w:hAnsi="Arial" w:cs="Arial"/>
            <w:sz w:val="16"/>
            <w:szCs w:val="16"/>
          </w:rPr>
          <w:fldChar w:fldCharType="begin"/>
        </w:r>
        <w:r w:rsidRPr="00594FD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94FDC">
          <w:rPr>
            <w:rFonts w:ascii="Arial" w:hAnsi="Arial" w:cs="Arial"/>
            <w:sz w:val="16"/>
            <w:szCs w:val="16"/>
          </w:rPr>
          <w:fldChar w:fldCharType="separate"/>
        </w:r>
        <w:r w:rsidRPr="00594FDC">
          <w:rPr>
            <w:rFonts w:ascii="Arial" w:hAnsi="Arial" w:cs="Arial"/>
            <w:noProof/>
            <w:sz w:val="16"/>
            <w:szCs w:val="16"/>
          </w:rPr>
          <w:t>2</w:t>
        </w:r>
        <w:r w:rsidRPr="00594FDC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2331" w14:textId="77777777" w:rsidR="002C355E" w:rsidRDefault="002C3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3D8F3" w14:textId="77777777" w:rsidR="00274D5E" w:rsidRDefault="00274D5E" w:rsidP="00AC735A">
      <w:pPr>
        <w:spacing w:after="0" w:line="240" w:lineRule="auto"/>
      </w:pPr>
      <w:r>
        <w:separator/>
      </w:r>
    </w:p>
  </w:footnote>
  <w:footnote w:type="continuationSeparator" w:id="0">
    <w:p w14:paraId="03A77D7B" w14:textId="77777777" w:rsidR="00274D5E" w:rsidRDefault="00274D5E" w:rsidP="00AC735A">
      <w:pPr>
        <w:spacing w:after="0" w:line="240" w:lineRule="auto"/>
      </w:pPr>
      <w:r>
        <w:continuationSeparator/>
      </w:r>
    </w:p>
  </w:footnote>
  <w:footnote w:type="continuationNotice" w:id="1">
    <w:p w14:paraId="5BBD06A3" w14:textId="77777777" w:rsidR="00274D5E" w:rsidRDefault="00274D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8167" w14:textId="77777777" w:rsidR="002C355E" w:rsidRDefault="002C3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97F66" w14:textId="647C24F1" w:rsidR="002C355E" w:rsidRDefault="002C35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78456" w14:textId="77777777" w:rsidR="002C355E" w:rsidRDefault="002C3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D89"/>
    <w:multiLevelType w:val="hybridMultilevel"/>
    <w:tmpl w:val="E348E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23964"/>
    <w:multiLevelType w:val="hybridMultilevel"/>
    <w:tmpl w:val="E0C69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03C18"/>
    <w:multiLevelType w:val="hybridMultilevel"/>
    <w:tmpl w:val="64243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C04CC"/>
    <w:multiLevelType w:val="hybridMultilevel"/>
    <w:tmpl w:val="629EE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530A2"/>
    <w:multiLevelType w:val="hybridMultilevel"/>
    <w:tmpl w:val="D4CC0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31789"/>
    <w:multiLevelType w:val="hybridMultilevel"/>
    <w:tmpl w:val="4F44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8845EC"/>
    <w:multiLevelType w:val="hybridMultilevel"/>
    <w:tmpl w:val="6C102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76446"/>
    <w:multiLevelType w:val="multilevel"/>
    <w:tmpl w:val="1FEE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887A90"/>
    <w:multiLevelType w:val="hybridMultilevel"/>
    <w:tmpl w:val="2E54A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2A77D3"/>
    <w:multiLevelType w:val="hybridMultilevel"/>
    <w:tmpl w:val="4594A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FD6D5E"/>
    <w:multiLevelType w:val="hybridMultilevel"/>
    <w:tmpl w:val="E61E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4DC8"/>
    <w:multiLevelType w:val="hybridMultilevel"/>
    <w:tmpl w:val="60643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71C00"/>
    <w:multiLevelType w:val="hybridMultilevel"/>
    <w:tmpl w:val="E3804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57D81"/>
    <w:multiLevelType w:val="hybridMultilevel"/>
    <w:tmpl w:val="BC28E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897629"/>
    <w:multiLevelType w:val="hybridMultilevel"/>
    <w:tmpl w:val="96CA4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481CA1"/>
    <w:multiLevelType w:val="hybridMultilevel"/>
    <w:tmpl w:val="EBC0C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117338">
    <w:abstractNumId w:val="11"/>
  </w:num>
  <w:num w:numId="2" w16cid:durableId="1047530746">
    <w:abstractNumId w:val="14"/>
  </w:num>
  <w:num w:numId="3" w16cid:durableId="1763186806">
    <w:abstractNumId w:val="3"/>
  </w:num>
  <w:num w:numId="4" w16cid:durableId="893731609">
    <w:abstractNumId w:val="12"/>
  </w:num>
  <w:num w:numId="5" w16cid:durableId="1733625038">
    <w:abstractNumId w:val="4"/>
  </w:num>
  <w:num w:numId="6" w16cid:durableId="704453306">
    <w:abstractNumId w:val="1"/>
  </w:num>
  <w:num w:numId="7" w16cid:durableId="1312297441">
    <w:abstractNumId w:val="2"/>
  </w:num>
  <w:num w:numId="8" w16cid:durableId="944729725">
    <w:abstractNumId w:val="13"/>
  </w:num>
  <w:num w:numId="9" w16cid:durableId="207106125">
    <w:abstractNumId w:val="6"/>
  </w:num>
  <w:num w:numId="10" w16cid:durableId="669061019">
    <w:abstractNumId w:val="9"/>
  </w:num>
  <w:num w:numId="11" w16cid:durableId="1648046064">
    <w:abstractNumId w:val="8"/>
  </w:num>
  <w:num w:numId="12" w16cid:durableId="435563343">
    <w:abstractNumId w:val="5"/>
  </w:num>
  <w:num w:numId="13" w16cid:durableId="1756003546">
    <w:abstractNumId w:val="15"/>
  </w:num>
  <w:num w:numId="14" w16cid:durableId="1596088419">
    <w:abstractNumId w:val="0"/>
  </w:num>
  <w:num w:numId="15" w16cid:durableId="1874418179">
    <w:abstractNumId w:val="7"/>
  </w:num>
  <w:num w:numId="16" w16cid:durableId="2264994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8B3DE8"/>
    <w:rsid w:val="0000247E"/>
    <w:rsid w:val="00020DE2"/>
    <w:rsid w:val="000346B9"/>
    <w:rsid w:val="0004137E"/>
    <w:rsid w:val="000429A3"/>
    <w:rsid w:val="00043DEA"/>
    <w:rsid w:val="00046A48"/>
    <w:rsid w:val="00051089"/>
    <w:rsid w:val="00054421"/>
    <w:rsid w:val="0006270A"/>
    <w:rsid w:val="000630A4"/>
    <w:rsid w:val="00087773"/>
    <w:rsid w:val="0009348C"/>
    <w:rsid w:val="0009399F"/>
    <w:rsid w:val="00096E50"/>
    <w:rsid w:val="000C332E"/>
    <w:rsid w:val="000F1A96"/>
    <w:rsid w:val="00147881"/>
    <w:rsid w:val="001626F0"/>
    <w:rsid w:val="00194BCC"/>
    <w:rsid w:val="001B7264"/>
    <w:rsid w:val="001C142C"/>
    <w:rsid w:val="001E07F6"/>
    <w:rsid w:val="001F4E24"/>
    <w:rsid w:val="002015E7"/>
    <w:rsid w:val="002017F1"/>
    <w:rsid w:val="00202964"/>
    <w:rsid w:val="002162B2"/>
    <w:rsid w:val="0023166D"/>
    <w:rsid w:val="00244406"/>
    <w:rsid w:val="00274D5E"/>
    <w:rsid w:val="00280EFA"/>
    <w:rsid w:val="0028209A"/>
    <w:rsid w:val="002A4BC9"/>
    <w:rsid w:val="002C355E"/>
    <w:rsid w:val="002C487C"/>
    <w:rsid w:val="002D17AB"/>
    <w:rsid w:val="002E0972"/>
    <w:rsid w:val="002E5FCC"/>
    <w:rsid w:val="002E7303"/>
    <w:rsid w:val="00304CE4"/>
    <w:rsid w:val="00322F90"/>
    <w:rsid w:val="003353DB"/>
    <w:rsid w:val="00343C29"/>
    <w:rsid w:val="00352871"/>
    <w:rsid w:val="003569A1"/>
    <w:rsid w:val="003814B0"/>
    <w:rsid w:val="003849C4"/>
    <w:rsid w:val="00386291"/>
    <w:rsid w:val="003938AA"/>
    <w:rsid w:val="003A27F2"/>
    <w:rsid w:val="003C2B3B"/>
    <w:rsid w:val="004036A8"/>
    <w:rsid w:val="0040547A"/>
    <w:rsid w:val="00412975"/>
    <w:rsid w:val="004139C5"/>
    <w:rsid w:val="00426EC6"/>
    <w:rsid w:val="00430D36"/>
    <w:rsid w:val="00431F03"/>
    <w:rsid w:val="004328F4"/>
    <w:rsid w:val="00436411"/>
    <w:rsid w:val="00445190"/>
    <w:rsid w:val="00466F7A"/>
    <w:rsid w:val="004714E8"/>
    <w:rsid w:val="0048256B"/>
    <w:rsid w:val="0048334D"/>
    <w:rsid w:val="0048731A"/>
    <w:rsid w:val="004A5976"/>
    <w:rsid w:val="004A62EF"/>
    <w:rsid w:val="004C0490"/>
    <w:rsid w:val="004D2633"/>
    <w:rsid w:val="004D6040"/>
    <w:rsid w:val="004E1C46"/>
    <w:rsid w:val="004E5D31"/>
    <w:rsid w:val="004F6BE0"/>
    <w:rsid w:val="005167A6"/>
    <w:rsid w:val="00522C58"/>
    <w:rsid w:val="0052501D"/>
    <w:rsid w:val="00532737"/>
    <w:rsid w:val="00537EF6"/>
    <w:rsid w:val="0054072A"/>
    <w:rsid w:val="0055538D"/>
    <w:rsid w:val="00592C13"/>
    <w:rsid w:val="00594FDC"/>
    <w:rsid w:val="005B02C4"/>
    <w:rsid w:val="005C4BBE"/>
    <w:rsid w:val="005E347B"/>
    <w:rsid w:val="006338EA"/>
    <w:rsid w:val="0065135F"/>
    <w:rsid w:val="00670AA1"/>
    <w:rsid w:val="0067712A"/>
    <w:rsid w:val="00677D8F"/>
    <w:rsid w:val="0068666D"/>
    <w:rsid w:val="00692214"/>
    <w:rsid w:val="00694F7B"/>
    <w:rsid w:val="00696892"/>
    <w:rsid w:val="00697680"/>
    <w:rsid w:val="006C36D2"/>
    <w:rsid w:val="006F5282"/>
    <w:rsid w:val="00703493"/>
    <w:rsid w:val="00711B4A"/>
    <w:rsid w:val="00736060"/>
    <w:rsid w:val="00740611"/>
    <w:rsid w:val="007528C6"/>
    <w:rsid w:val="00755EAD"/>
    <w:rsid w:val="00761A87"/>
    <w:rsid w:val="00782518"/>
    <w:rsid w:val="0079314A"/>
    <w:rsid w:val="007948BF"/>
    <w:rsid w:val="007C0B1E"/>
    <w:rsid w:val="0082751C"/>
    <w:rsid w:val="00827792"/>
    <w:rsid w:val="00861EC2"/>
    <w:rsid w:val="00871556"/>
    <w:rsid w:val="00882F67"/>
    <w:rsid w:val="00883495"/>
    <w:rsid w:val="00897241"/>
    <w:rsid w:val="008B5E07"/>
    <w:rsid w:val="008B7472"/>
    <w:rsid w:val="008C2E31"/>
    <w:rsid w:val="008D5795"/>
    <w:rsid w:val="009123FD"/>
    <w:rsid w:val="00935215"/>
    <w:rsid w:val="0095742E"/>
    <w:rsid w:val="009804C4"/>
    <w:rsid w:val="009A0B61"/>
    <w:rsid w:val="009A4A3D"/>
    <w:rsid w:val="009B41C3"/>
    <w:rsid w:val="009B43F2"/>
    <w:rsid w:val="009C144C"/>
    <w:rsid w:val="009C30B2"/>
    <w:rsid w:val="009E1031"/>
    <w:rsid w:val="009F30A4"/>
    <w:rsid w:val="009F787B"/>
    <w:rsid w:val="00A12A0E"/>
    <w:rsid w:val="00A1721F"/>
    <w:rsid w:val="00A37A5C"/>
    <w:rsid w:val="00A46A8D"/>
    <w:rsid w:val="00A63555"/>
    <w:rsid w:val="00A71823"/>
    <w:rsid w:val="00A7261D"/>
    <w:rsid w:val="00A77346"/>
    <w:rsid w:val="00A80CFE"/>
    <w:rsid w:val="00A816DF"/>
    <w:rsid w:val="00AA5F7D"/>
    <w:rsid w:val="00AB4900"/>
    <w:rsid w:val="00AC735A"/>
    <w:rsid w:val="00AE6149"/>
    <w:rsid w:val="00AE6998"/>
    <w:rsid w:val="00AE6C4B"/>
    <w:rsid w:val="00AF14CF"/>
    <w:rsid w:val="00B25F98"/>
    <w:rsid w:val="00B32A42"/>
    <w:rsid w:val="00B34EC9"/>
    <w:rsid w:val="00B53CD0"/>
    <w:rsid w:val="00B56F03"/>
    <w:rsid w:val="00B8286F"/>
    <w:rsid w:val="00B8677D"/>
    <w:rsid w:val="00BB57B6"/>
    <w:rsid w:val="00BD1039"/>
    <w:rsid w:val="00BD1F8A"/>
    <w:rsid w:val="00BE17A8"/>
    <w:rsid w:val="00BE4AAF"/>
    <w:rsid w:val="00BE6AB3"/>
    <w:rsid w:val="00C0593E"/>
    <w:rsid w:val="00C32D21"/>
    <w:rsid w:val="00C4466E"/>
    <w:rsid w:val="00C46256"/>
    <w:rsid w:val="00C463B5"/>
    <w:rsid w:val="00C479FB"/>
    <w:rsid w:val="00C63CEE"/>
    <w:rsid w:val="00C647C2"/>
    <w:rsid w:val="00C850A2"/>
    <w:rsid w:val="00CA1313"/>
    <w:rsid w:val="00CD0705"/>
    <w:rsid w:val="00CD5016"/>
    <w:rsid w:val="00CD59FF"/>
    <w:rsid w:val="00CE7406"/>
    <w:rsid w:val="00CE7CBE"/>
    <w:rsid w:val="00CF56F5"/>
    <w:rsid w:val="00D0481E"/>
    <w:rsid w:val="00D26255"/>
    <w:rsid w:val="00D27304"/>
    <w:rsid w:val="00D37C83"/>
    <w:rsid w:val="00D54428"/>
    <w:rsid w:val="00D64315"/>
    <w:rsid w:val="00D8123E"/>
    <w:rsid w:val="00DA50FB"/>
    <w:rsid w:val="00DA5CE5"/>
    <w:rsid w:val="00DE43B9"/>
    <w:rsid w:val="00E01A4F"/>
    <w:rsid w:val="00E26BB0"/>
    <w:rsid w:val="00E32FEE"/>
    <w:rsid w:val="00E42FD2"/>
    <w:rsid w:val="00E57C03"/>
    <w:rsid w:val="00E73BF5"/>
    <w:rsid w:val="00E76775"/>
    <w:rsid w:val="00EA6F5F"/>
    <w:rsid w:val="00EB3983"/>
    <w:rsid w:val="00ED0502"/>
    <w:rsid w:val="00ED2E21"/>
    <w:rsid w:val="00EE2AC6"/>
    <w:rsid w:val="00EE2D1B"/>
    <w:rsid w:val="00EF64A1"/>
    <w:rsid w:val="00EF7E2C"/>
    <w:rsid w:val="00F02357"/>
    <w:rsid w:val="00F033B2"/>
    <w:rsid w:val="00F04209"/>
    <w:rsid w:val="00F06A3E"/>
    <w:rsid w:val="00F07137"/>
    <w:rsid w:val="00F12812"/>
    <w:rsid w:val="00F227C3"/>
    <w:rsid w:val="00F37D2C"/>
    <w:rsid w:val="00F55B37"/>
    <w:rsid w:val="00F62839"/>
    <w:rsid w:val="00F66B27"/>
    <w:rsid w:val="00F72759"/>
    <w:rsid w:val="00F73E0E"/>
    <w:rsid w:val="00F85154"/>
    <w:rsid w:val="00F9435A"/>
    <w:rsid w:val="00FA3BE4"/>
    <w:rsid w:val="148B3DE8"/>
    <w:rsid w:val="3744C96E"/>
    <w:rsid w:val="5626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B3DE8"/>
  <w15:chartTrackingRefBased/>
  <w15:docId w15:val="{94396F0B-9C1B-4EB8-A230-84D392EB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35A"/>
  </w:style>
  <w:style w:type="paragraph" w:styleId="Footer">
    <w:name w:val="footer"/>
    <w:basedOn w:val="Normal"/>
    <w:link w:val="FooterChar"/>
    <w:uiPriority w:val="99"/>
    <w:unhideWhenUsed/>
    <w:rsid w:val="00AC7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35A"/>
  </w:style>
  <w:style w:type="character" w:styleId="Hyperlink">
    <w:name w:val="Hyperlink"/>
    <w:basedOn w:val="DefaultParagraphFont"/>
    <w:uiPriority w:val="99"/>
    <w:unhideWhenUsed/>
    <w:rsid w:val="00043D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D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7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ZIqAmNEL6Q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EB46A38AE344A258EF6D6452E2E5" ma:contentTypeVersion="20" ma:contentTypeDescription="Create a new document." ma:contentTypeScope="" ma:versionID="fe64258c58530276e2c36d077b2d23db">
  <xsd:schema xmlns:xsd="http://www.w3.org/2001/XMLSchema" xmlns:xs="http://www.w3.org/2001/XMLSchema" xmlns:p="http://schemas.microsoft.com/office/2006/metadata/properties" xmlns:ns1="http://schemas.microsoft.com/sharepoint/v3" xmlns:ns2="35d9cf0d-42a9-497c-a4f0-8517d262d995" xmlns:ns3="a8ac933a-3857-4bd0-ae41-295913171b73" targetNamespace="http://schemas.microsoft.com/office/2006/metadata/properties" ma:root="true" ma:fieldsID="5a9d8b15df4c11401734349a72fedd03" ns1:_="" ns2:_="" ns3:_="">
    <xsd:import namespace="http://schemas.microsoft.com/sharepoint/v3"/>
    <xsd:import namespace="35d9cf0d-42a9-497c-a4f0-8517d262d995"/>
    <xsd:import namespace="a8ac933a-3857-4bd0-ae41-295913171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9cf0d-42a9-497c-a4f0-8517d262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c933a-3857-4bd0-ae41-295913171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84a90e-d0f6-4692-ae17-1aee83986623}" ma:internalName="TaxCatchAll" ma:showField="CatchAllData" ma:web="a8ac933a-3857-4bd0-ae41-295913171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ac933a-3857-4bd0-ae41-295913171b73" xsi:nil="true"/>
    <lcf76f155ced4ddcb4097134ff3c332f xmlns="35d9cf0d-42a9-497c-a4f0-8517d262d9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56845-F379-4B69-8135-A5429D74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d9cf0d-42a9-497c-a4f0-8517d262d995"/>
    <ds:schemaRef ds:uri="a8ac933a-3857-4bd0-ae41-295913171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9D002-C2EE-4A5E-82A2-32D9BCF0AC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ac933a-3857-4bd0-ae41-295913171b73"/>
    <ds:schemaRef ds:uri="35d9cf0d-42a9-497c-a4f0-8517d262d995"/>
  </ds:schemaRefs>
</ds:datastoreItem>
</file>

<file path=customXml/itemProps3.xml><?xml version="1.0" encoding="utf-8"?>
<ds:datastoreItem xmlns:ds="http://schemas.openxmlformats.org/officeDocument/2006/customXml" ds:itemID="{8C599A00-2DC3-4112-A030-18867D48E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Kennel, Victoria L</dc:creator>
  <cp:keywords/>
  <dc:description/>
  <cp:lastModifiedBy>Higgins, Fran H</cp:lastModifiedBy>
  <cp:revision>2</cp:revision>
  <dcterms:created xsi:type="dcterms:W3CDTF">2025-06-17T14:38:00Z</dcterms:created>
  <dcterms:modified xsi:type="dcterms:W3CDTF">2025-06-17T14:38:00Z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0x010100C6EFEB46A38AE344A258EF6D6452E2E5</vt:lpwstr>
  </property>
  <property fmtid="{D5CDD505-2E9C-101B-9397-08002B2CF9AE}" pid="3" name="MediaServiceImageTags">
    <vt:lpwstr/>
  </property>
</Properties>
</file>