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2ED2" w14:textId="77777777" w:rsidR="00C55757" w:rsidRDefault="00C55757" w:rsidP="007365FA">
      <w:pPr>
        <w:spacing w:after="0" w:line="240" w:lineRule="auto"/>
        <w:contextualSpacing/>
        <w:jc w:val="center"/>
        <w:rPr>
          <w:rFonts w:ascii="Times New Roman" w:hAnsi="Times New Roman" w:cs="Times New Roman"/>
          <w:b/>
          <w:sz w:val="24"/>
          <w:szCs w:val="24"/>
        </w:rPr>
      </w:pPr>
    </w:p>
    <w:p w14:paraId="4D58C057" w14:textId="074B8154" w:rsidR="00677481" w:rsidRPr="003475BE" w:rsidRDefault="00677481" w:rsidP="00677481">
      <w:pPr>
        <w:spacing w:after="0" w:line="240" w:lineRule="auto"/>
        <w:contextualSpacing/>
        <w:jc w:val="center"/>
        <w:rPr>
          <w:rFonts w:ascii="Times New Roman" w:hAnsi="Times New Roman" w:cs="Times New Roman"/>
          <w:b/>
          <w:sz w:val="28"/>
          <w:szCs w:val="28"/>
          <w:u w:val="single"/>
        </w:rPr>
      </w:pPr>
      <w:r w:rsidRPr="003475BE">
        <w:rPr>
          <w:rFonts w:ascii="Times New Roman" w:hAnsi="Times New Roman" w:cs="Times New Roman"/>
          <w:b/>
          <w:sz w:val="28"/>
          <w:szCs w:val="28"/>
          <w:u w:val="single"/>
        </w:rPr>
        <w:t>APEx Learning Contract</w:t>
      </w:r>
      <w:r w:rsidR="003475BE">
        <w:rPr>
          <w:rFonts w:ascii="Times New Roman" w:hAnsi="Times New Roman" w:cs="Times New Roman"/>
          <w:b/>
          <w:sz w:val="28"/>
          <w:szCs w:val="28"/>
          <w:u w:val="single"/>
        </w:rPr>
        <w:t xml:space="preserve"> </w:t>
      </w:r>
      <w:r w:rsidR="003475BE" w:rsidRPr="003475BE">
        <w:rPr>
          <w:rFonts w:ascii="Times New Roman" w:hAnsi="Times New Roman" w:cs="Times New Roman"/>
          <w:b/>
          <w:sz w:val="28"/>
          <w:szCs w:val="28"/>
          <w:u w:val="single"/>
        </w:rPr>
        <w:t>Instructions</w:t>
      </w:r>
    </w:p>
    <w:p w14:paraId="10920865" w14:textId="376ABDB7" w:rsidR="00677481" w:rsidRDefault="00677481" w:rsidP="00A85F76">
      <w:pPr>
        <w:spacing w:after="0" w:line="240" w:lineRule="auto"/>
        <w:contextualSpacing/>
        <w:jc w:val="center"/>
        <w:rPr>
          <w:rFonts w:ascii="Times New Roman" w:hAnsi="Times New Roman" w:cs="Times New Roman"/>
          <w:sz w:val="24"/>
          <w:szCs w:val="24"/>
        </w:rPr>
      </w:pPr>
      <w:r>
        <w:rPr>
          <w:rFonts w:ascii="Times New Roman" w:hAnsi="Times New Roman" w:cs="Times New Roman"/>
          <w:bCs/>
          <w:sz w:val="24"/>
          <w:szCs w:val="24"/>
        </w:rPr>
        <w:t xml:space="preserve">Last updated </w:t>
      </w:r>
      <w:r w:rsidR="00BE7CFC">
        <w:rPr>
          <w:rFonts w:ascii="Times New Roman" w:hAnsi="Times New Roman" w:cs="Times New Roman"/>
          <w:bCs/>
          <w:sz w:val="24"/>
          <w:szCs w:val="24"/>
        </w:rPr>
        <w:t>05</w:t>
      </w:r>
      <w:r w:rsidR="00743B43">
        <w:rPr>
          <w:rFonts w:ascii="Times New Roman" w:hAnsi="Times New Roman" w:cs="Times New Roman"/>
          <w:bCs/>
          <w:sz w:val="24"/>
          <w:szCs w:val="24"/>
        </w:rPr>
        <w:t>/</w:t>
      </w:r>
      <w:r w:rsidR="00D42463">
        <w:rPr>
          <w:rFonts w:ascii="Times New Roman" w:hAnsi="Times New Roman" w:cs="Times New Roman"/>
          <w:bCs/>
          <w:sz w:val="24"/>
          <w:szCs w:val="24"/>
        </w:rPr>
        <w:t>11</w:t>
      </w:r>
      <w:r w:rsidR="00743B43">
        <w:rPr>
          <w:rFonts w:ascii="Times New Roman" w:hAnsi="Times New Roman" w:cs="Times New Roman"/>
          <w:bCs/>
          <w:sz w:val="24"/>
          <w:szCs w:val="24"/>
        </w:rPr>
        <w:t>/202</w:t>
      </w:r>
      <w:r w:rsidR="00E16238">
        <w:rPr>
          <w:rFonts w:ascii="Times New Roman" w:hAnsi="Times New Roman" w:cs="Times New Roman"/>
          <w:bCs/>
          <w:sz w:val="24"/>
          <w:szCs w:val="24"/>
        </w:rPr>
        <w:t>5</w:t>
      </w:r>
    </w:p>
    <w:p w14:paraId="606DBCDD" w14:textId="77777777" w:rsidR="003475BE" w:rsidRDefault="003475BE" w:rsidP="00F653B5">
      <w:pPr>
        <w:spacing w:after="0" w:line="240" w:lineRule="auto"/>
        <w:contextualSpacing/>
        <w:rPr>
          <w:rFonts w:ascii="Times New Roman" w:hAnsi="Times New Roman" w:cs="Times New Roman"/>
          <w:sz w:val="24"/>
          <w:szCs w:val="24"/>
        </w:rPr>
      </w:pPr>
    </w:p>
    <w:p w14:paraId="1D634282" w14:textId="232FF9A0" w:rsidR="00677481" w:rsidRDefault="00677481" w:rsidP="006774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document should be used as a template to assist students in outlining the scope of engagement with a partner organization for the Applied Practice Experience (APEx). The following information, on pages 1 &amp; 2, are instructional to clarify expectations and the approval process for the APEx Learning Contract. </w:t>
      </w:r>
    </w:p>
    <w:p w14:paraId="2629118F" w14:textId="10935A57" w:rsidR="00BE30A5" w:rsidRDefault="00BE30A5" w:rsidP="00677481">
      <w:pPr>
        <w:spacing w:after="0" w:line="240" w:lineRule="auto"/>
        <w:contextualSpacing/>
        <w:rPr>
          <w:rFonts w:ascii="Times New Roman" w:hAnsi="Times New Roman" w:cs="Times New Roman"/>
          <w:sz w:val="24"/>
          <w:szCs w:val="24"/>
        </w:rPr>
      </w:pPr>
    </w:p>
    <w:p w14:paraId="01450264" w14:textId="77777777" w:rsidR="00B92C4B" w:rsidRDefault="00BE30A5" w:rsidP="00677481">
      <w:pPr>
        <w:spacing w:after="0" w:line="240" w:lineRule="auto"/>
        <w:contextualSpacing/>
        <w:rPr>
          <w:rFonts w:ascii="Times New Roman" w:hAnsi="Times New Roman" w:cs="Times New Roman"/>
          <w:b/>
          <w:bCs/>
          <w:sz w:val="24"/>
          <w:szCs w:val="24"/>
        </w:rPr>
      </w:pPr>
      <w:r w:rsidRPr="003475BE">
        <w:rPr>
          <w:rFonts w:ascii="Times New Roman" w:hAnsi="Times New Roman" w:cs="Times New Roman"/>
          <w:b/>
          <w:bCs/>
          <w:sz w:val="24"/>
          <w:szCs w:val="24"/>
        </w:rPr>
        <w:t xml:space="preserve">Prior to a student beginning to draft the APEx Learning Contract, students should </w:t>
      </w:r>
    </w:p>
    <w:p w14:paraId="7FFD88B4" w14:textId="559A69C2" w:rsidR="00BE30A5" w:rsidRDefault="00B92C4B" w:rsidP="00677481">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1) </w:t>
      </w:r>
      <w:r w:rsidR="00BE30A5" w:rsidRPr="003475BE">
        <w:rPr>
          <w:rFonts w:ascii="Times New Roman" w:hAnsi="Times New Roman" w:cs="Times New Roman"/>
          <w:b/>
          <w:bCs/>
          <w:sz w:val="24"/>
          <w:szCs w:val="24"/>
        </w:rPr>
        <w:t xml:space="preserve">participate in the APEx General Student Orientation and </w:t>
      </w:r>
      <w:r>
        <w:rPr>
          <w:rFonts w:ascii="Times New Roman" w:hAnsi="Times New Roman" w:cs="Times New Roman"/>
          <w:b/>
          <w:bCs/>
          <w:sz w:val="24"/>
          <w:szCs w:val="24"/>
        </w:rPr>
        <w:t xml:space="preserve">2) </w:t>
      </w:r>
      <w:r w:rsidR="00BE30A5" w:rsidRPr="003475BE">
        <w:rPr>
          <w:rFonts w:ascii="Times New Roman" w:hAnsi="Times New Roman" w:cs="Times New Roman"/>
          <w:b/>
          <w:bCs/>
          <w:sz w:val="24"/>
          <w:szCs w:val="24"/>
        </w:rPr>
        <w:t xml:space="preserve">review the APEx Overview document, both found on the APEx website. </w:t>
      </w:r>
    </w:p>
    <w:p w14:paraId="28297369" w14:textId="77777777" w:rsidR="00E04E6F" w:rsidRPr="00E04E6F" w:rsidRDefault="00E04E6F" w:rsidP="00E04E6F">
      <w:pPr>
        <w:spacing w:after="0"/>
        <w:rPr>
          <w:rFonts w:ascii="Times New Roman" w:hAnsi="Times New Roman" w:cs="Times New Roman"/>
          <w:sz w:val="24"/>
          <w:szCs w:val="24"/>
        </w:rPr>
      </w:pPr>
    </w:p>
    <w:p w14:paraId="44AC7C4D" w14:textId="7DAD37D4" w:rsidR="00E04E6F" w:rsidRPr="00E04E6F" w:rsidRDefault="00E04E6F" w:rsidP="00E04E6F">
      <w:pPr>
        <w:spacing w:after="0"/>
        <w:rPr>
          <w:rFonts w:ascii="Times New Roman" w:hAnsi="Times New Roman" w:cs="Times New Roman"/>
          <w:sz w:val="24"/>
          <w:szCs w:val="24"/>
        </w:rPr>
      </w:pPr>
      <w:r w:rsidRPr="00E04E6F">
        <w:rPr>
          <w:rFonts w:ascii="Times New Roman" w:hAnsi="Times New Roman" w:cs="Times New Roman"/>
          <w:sz w:val="24"/>
          <w:szCs w:val="24"/>
          <w:u w:val="single"/>
        </w:rPr>
        <w:t>Disclosures:</w:t>
      </w:r>
      <w:r w:rsidRPr="00E04E6F">
        <w:rPr>
          <w:rFonts w:ascii="Times New Roman" w:hAnsi="Times New Roman" w:cs="Times New Roman"/>
          <w:sz w:val="24"/>
          <w:szCs w:val="24"/>
        </w:rPr>
        <w:t xml:space="preserve"> Before completing your APEx Learning Contract, if you are a dual degree student, currently employed at your partner organization, or have any existing affiliations with your intended preceptor or partner organization, please let the Director of </w:t>
      </w:r>
      <w:r w:rsidR="00414A88">
        <w:rPr>
          <w:rFonts w:ascii="Times New Roman" w:hAnsi="Times New Roman" w:cs="Times New Roman"/>
          <w:sz w:val="24"/>
          <w:szCs w:val="24"/>
        </w:rPr>
        <w:t>the MPH Program</w:t>
      </w:r>
      <w:r w:rsidRPr="00E04E6F">
        <w:rPr>
          <w:rFonts w:ascii="Times New Roman" w:hAnsi="Times New Roman" w:cs="Times New Roman"/>
          <w:sz w:val="24"/>
          <w:szCs w:val="24"/>
        </w:rPr>
        <w:t xml:space="preserve"> and the Applied Practice Manager </w:t>
      </w:r>
      <w:r w:rsidR="001A59D8">
        <w:rPr>
          <w:rFonts w:ascii="Times New Roman" w:hAnsi="Times New Roman" w:cs="Times New Roman"/>
          <w:sz w:val="24"/>
          <w:szCs w:val="24"/>
        </w:rPr>
        <w:t xml:space="preserve">know. </w:t>
      </w:r>
      <w:r w:rsidR="005615E6">
        <w:rPr>
          <w:rFonts w:ascii="Times New Roman" w:hAnsi="Times New Roman" w:cs="Times New Roman"/>
          <w:sz w:val="24"/>
          <w:szCs w:val="24"/>
        </w:rPr>
        <w:t xml:space="preserve">Additional approvals or considerations may apply. </w:t>
      </w:r>
    </w:p>
    <w:p w14:paraId="18EAD56B" w14:textId="77777777" w:rsidR="003475BE" w:rsidRPr="001E0EE9" w:rsidRDefault="003475BE" w:rsidP="00F653B5">
      <w:pPr>
        <w:spacing w:after="0" w:line="240" w:lineRule="auto"/>
        <w:contextualSpacing/>
        <w:rPr>
          <w:rFonts w:ascii="Times New Roman" w:hAnsi="Times New Roman" w:cs="Times New Roman"/>
          <w:sz w:val="24"/>
          <w:szCs w:val="24"/>
        </w:rPr>
      </w:pPr>
    </w:p>
    <w:p w14:paraId="093C65E8" w14:textId="4604DE22" w:rsidR="00C55757" w:rsidRPr="001E0EE9" w:rsidRDefault="00C55757" w:rsidP="00C55757">
      <w:pPr>
        <w:pStyle w:val="Style6"/>
        <w:rPr>
          <w:rFonts w:ascii="Times New Roman" w:hAnsi="Times New Roman"/>
          <w:sz w:val="24"/>
        </w:rPr>
      </w:pPr>
      <w:r w:rsidRPr="001E0EE9">
        <w:rPr>
          <w:rFonts w:ascii="Times New Roman" w:hAnsi="Times New Roman"/>
          <w:sz w:val="24"/>
        </w:rPr>
        <w:t>APEx Learning Contract Instructions</w:t>
      </w:r>
      <w:r>
        <w:rPr>
          <w:rFonts w:ascii="Times New Roman" w:hAnsi="Times New Roman"/>
          <w:sz w:val="24"/>
        </w:rPr>
        <w:t xml:space="preserve"> &amp; Format</w:t>
      </w:r>
      <w:r w:rsidRPr="001E0EE9">
        <w:rPr>
          <w:rFonts w:ascii="Times New Roman" w:hAnsi="Times New Roman"/>
          <w:sz w:val="24"/>
        </w:rPr>
        <w:t xml:space="preserve">: </w:t>
      </w:r>
    </w:p>
    <w:p w14:paraId="30206649" w14:textId="7026211F" w:rsidR="00C55757" w:rsidRDefault="00C55757" w:rsidP="00C55757">
      <w:pPr>
        <w:pStyle w:val="ListParagraph"/>
        <w:numPr>
          <w:ilvl w:val="0"/>
          <w:numId w:val="15"/>
        </w:numPr>
        <w:spacing w:after="0"/>
        <w:rPr>
          <w:rFonts w:ascii="Times New Roman" w:hAnsi="Times New Roman" w:cs="Times New Roman"/>
          <w:sz w:val="24"/>
          <w:szCs w:val="24"/>
        </w:rPr>
      </w:pPr>
      <w:r w:rsidRPr="001E0EE9">
        <w:rPr>
          <w:rFonts w:ascii="Times New Roman" w:hAnsi="Times New Roman" w:cs="Times New Roman"/>
          <w:sz w:val="24"/>
          <w:szCs w:val="24"/>
        </w:rPr>
        <w:t xml:space="preserve">The red text instructions should be used to </w:t>
      </w:r>
      <w:r w:rsidR="009A4846">
        <w:rPr>
          <w:rFonts w:ascii="Times New Roman" w:hAnsi="Times New Roman" w:cs="Times New Roman"/>
          <w:sz w:val="24"/>
          <w:szCs w:val="24"/>
        </w:rPr>
        <w:t xml:space="preserve">help </w:t>
      </w:r>
      <w:r w:rsidRPr="001E0EE9">
        <w:rPr>
          <w:rFonts w:ascii="Times New Roman" w:hAnsi="Times New Roman" w:cs="Times New Roman"/>
          <w:sz w:val="24"/>
          <w:szCs w:val="24"/>
        </w:rPr>
        <w:t xml:space="preserve">draft each section of the APEx Learning Contract, </w:t>
      </w:r>
      <w:r w:rsidR="00685B1F">
        <w:rPr>
          <w:rFonts w:ascii="Times New Roman" w:hAnsi="Times New Roman" w:cs="Times New Roman"/>
          <w:sz w:val="24"/>
          <w:szCs w:val="24"/>
        </w:rPr>
        <w:t>and then</w:t>
      </w:r>
      <w:r w:rsidR="00685B1F" w:rsidRPr="001E0EE9">
        <w:rPr>
          <w:rFonts w:ascii="Times New Roman" w:hAnsi="Times New Roman" w:cs="Times New Roman"/>
          <w:sz w:val="24"/>
          <w:szCs w:val="24"/>
        </w:rPr>
        <w:t xml:space="preserve"> </w:t>
      </w:r>
      <w:r w:rsidRPr="001E0EE9">
        <w:rPr>
          <w:rFonts w:ascii="Times New Roman" w:hAnsi="Times New Roman" w:cs="Times New Roman"/>
          <w:sz w:val="24"/>
          <w:szCs w:val="24"/>
        </w:rPr>
        <w:t xml:space="preserve">should then be deleted. </w:t>
      </w:r>
    </w:p>
    <w:p w14:paraId="3ED95E33" w14:textId="6AD62C76" w:rsidR="0003778F" w:rsidRDefault="00685B1F" w:rsidP="0078085E">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Before </w:t>
      </w:r>
      <w:r w:rsidR="00B60748">
        <w:rPr>
          <w:rFonts w:ascii="Times New Roman" w:hAnsi="Times New Roman" w:cs="Times New Roman"/>
          <w:sz w:val="24"/>
          <w:szCs w:val="24"/>
        </w:rPr>
        <w:t xml:space="preserve">official </w:t>
      </w:r>
      <w:r>
        <w:rPr>
          <w:rFonts w:ascii="Times New Roman" w:hAnsi="Times New Roman" w:cs="Times New Roman"/>
          <w:sz w:val="24"/>
          <w:szCs w:val="24"/>
        </w:rPr>
        <w:t>submission of an APEx Learning Contract draft, t</w:t>
      </w:r>
      <w:r w:rsidR="00C55757" w:rsidRPr="0003778F">
        <w:rPr>
          <w:rFonts w:ascii="Times New Roman" w:hAnsi="Times New Roman" w:cs="Times New Roman"/>
          <w:sz w:val="24"/>
          <w:szCs w:val="24"/>
        </w:rPr>
        <w:t xml:space="preserve">he </w:t>
      </w:r>
      <w:r w:rsidR="0003778F" w:rsidRPr="0003778F">
        <w:rPr>
          <w:rFonts w:ascii="Times New Roman" w:hAnsi="Times New Roman" w:cs="Times New Roman"/>
          <w:i/>
          <w:iCs/>
          <w:sz w:val="24"/>
          <w:szCs w:val="24"/>
        </w:rPr>
        <w:t xml:space="preserve">Instructions to Complete APEx Learning Contract </w:t>
      </w:r>
      <w:r w:rsidR="0003778F" w:rsidRPr="0003778F">
        <w:rPr>
          <w:rFonts w:ascii="Times New Roman" w:hAnsi="Times New Roman" w:cs="Times New Roman"/>
          <w:sz w:val="24"/>
          <w:szCs w:val="24"/>
        </w:rPr>
        <w:t xml:space="preserve">(pages 1 &amp; 2 of this document) </w:t>
      </w:r>
      <w:r w:rsidR="0003778F">
        <w:rPr>
          <w:rFonts w:ascii="Times New Roman" w:hAnsi="Times New Roman" w:cs="Times New Roman"/>
          <w:sz w:val="24"/>
          <w:szCs w:val="24"/>
        </w:rPr>
        <w:t xml:space="preserve">and </w:t>
      </w:r>
      <w:r w:rsidR="0003778F">
        <w:rPr>
          <w:rFonts w:ascii="Times New Roman" w:hAnsi="Times New Roman" w:cs="Times New Roman"/>
          <w:i/>
          <w:iCs/>
          <w:sz w:val="24"/>
          <w:szCs w:val="24"/>
        </w:rPr>
        <w:t xml:space="preserve">Example- Application of Public Health Competencies </w:t>
      </w:r>
      <w:r w:rsidR="0003778F">
        <w:rPr>
          <w:rFonts w:ascii="Times New Roman" w:hAnsi="Times New Roman" w:cs="Times New Roman"/>
          <w:sz w:val="24"/>
          <w:szCs w:val="24"/>
        </w:rPr>
        <w:t xml:space="preserve">(page 6 of this document) </w:t>
      </w:r>
      <w:r w:rsidR="0003778F" w:rsidRPr="0003778F">
        <w:rPr>
          <w:rFonts w:ascii="Times New Roman" w:hAnsi="Times New Roman" w:cs="Times New Roman"/>
          <w:sz w:val="24"/>
          <w:szCs w:val="24"/>
        </w:rPr>
        <w:t xml:space="preserve">should be deleted. </w:t>
      </w:r>
    </w:p>
    <w:p w14:paraId="3B970FDB" w14:textId="62EE42AF" w:rsidR="009A4846" w:rsidRPr="001E0EE9" w:rsidRDefault="009A4846" w:rsidP="009A4846">
      <w:pPr>
        <w:pStyle w:val="ListParagraph"/>
        <w:numPr>
          <w:ilvl w:val="0"/>
          <w:numId w:val="15"/>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Expected length should be </w:t>
      </w:r>
      <w:r w:rsidR="007649AA">
        <w:rPr>
          <w:rFonts w:ascii="Times New Roman" w:hAnsi="Times New Roman" w:cs="Times New Roman"/>
          <w:sz w:val="24"/>
          <w:szCs w:val="24"/>
        </w:rPr>
        <w:t xml:space="preserve">about </w:t>
      </w:r>
      <w:r w:rsidRPr="001E0EE9">
        <w:rPr>
          <w:rFonts w:ascii="Times New Roman" w:hAnsi="Times New Roman" w:cs="Times New Roman"/>
          <w:sz w:val="24"/>
          <w:szCs w:val="24"/>
        </w:rPr>
        <w:t>3 pages, excluding the application of public health competencies (competency table)</w:t>
      </w:r>
    </w:p>
    <w:p w14:paraId="2D4812A3" w14:textId="77777777" w:rsidR="009A4846" w:rsidRPr="001E0EE9" w:rsidRDefault="009A4846" w:rsidP="009A4846">
      <w:pPr>
        <w:pStyle w:val="ListParagraph"/>
        <w:numPr>
          <w:ilvl w:val="0"/>
          <w:numId w:val="15"/>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Be sure to use correct grammar, punctuation and spelling in all written work </w:t>
      </w:r>
    </w:p>
    <w:p w14:paraId="1708837C" w14:textId="77777777" w:rsidR="003475BE" w:rsidRPr="000E1552" w:rsidRDefault="003475BE" w:rsidP="000E1552">
      <w:pPr>
        <w:spacing w:after="0"/>
        <w:rPr>
          <w:rFonts w:ascii="Times New Roman" w:hAnsi="Times New Roman" w:cs="Times New Roman"/>
          <w:sz w:val="24"/>
          <w:szCs w:val="24"/>
        </w:rPr>
      </w:pPr>
    </w:p>
    <w:p w14:paraId="364C4B48" w14:textId="48867BAA" w:rsidR="009A4846" w:rsidRPr="001E0EE9" w:rsidRDefault="009A4846" w:rsidP="000E1552">
      <w:pPr>
        <w:pStyle w:val="Style6"/>
        <w:rPr>
          <w:rFonts w:ascii="Times New Roman" w:hAnsi="Times New Roman"/>
          <w:sz w:val="24"/>
        </w:rPr>
      </w:pPr>
      <w:r w:rsidRPr="001E0EE9">
        <w:rPr>
          <w:rFonts w:ascii="Times New Roman" w:hAnsi="Times New Roman"/>
          <w:sz w:val="24"/>
        </w:rPr>
        <w:t xml:space="preserve">APEx Learning Contract </w:t>
      </w:r>
      <w:r>
        <w:rPr>
          <w:rFonts w:ascii="Times New Roman" w:hAnsi="Times New Roman"/>
          <w:sz w:val="24"/>
        </w:rPr>
        <w:t>Review &amp; Approval Process</w:t>
      </w:r>
      <w:r w:rsidRPr="001E0EE9">
        <w:rPr>
          <w:rFonts w:ascii="Times New Roman" w:hAnsi="Times New Roman"/>
          <w:sz w:val="24"/>
        </w:rPr>
        <w:t xml:space="preserve">: </w:t>
      </w:r>
    </w:p>
    <w:p w14:paraId="6600C46D" w14:textId="6B19CAB3" w:rsidR="00C55757" w:rsidRPr="009A4846" w:rsidRDefault="0003778F" w:rsidP="009A4846">
      <w:pPr>
        <w:pStyle w:val="ListParagraph"/>
        <w:numPr>
          <w:ilvl w:val="0"/>
          <w:numId w:val="33"/>
        </w:numPr>
        <w:spacing w:after="0"/>
        <w:rPr>
          <w:rFonts w:ascii="Times New Roman" w:hAnsi="Times New Roman" w:cs="Times New Roman"/>
          <w:sz w:val="24"/>
          <w:szCs w:val="24"/>
        </w:rPr>
      </w:pPr>
      <w:r w:rsidRPr="009A4846">
        <w:rPr>
          <w:rFonts w:ascii="Times New Roman" w:hAnsi="Times New Roman" w:cs="Times New Roman"/>
          <w:sz w:val="24"/>
          <w:szCs w:val="24"/>
        </w:rPr>
        <w:t>O</w:t>
      </w:r>
      <w:r w:rsidR="00C55757" w:rsidRPr="009A4846">
        <w:rPr>
          <w:rFonts w:ascii="Times New Roman" w:hAnsi="Times New Roman" w:cs="Times New Roman"/>
          <w:sz w:val="24"/>
          <w:szCs w:val="24"/>
        </w:rPr>
        <w:t xml:space="preserve">nce a draft has been prepared by the student and </w:t>
      </w:r>
      <w:r w:rsidRPr="009A4846">
        <w:rPr>
          <w:rFonts w:ascii="Times New Roman" w:hAnsi="Times New Roman" w:cs="Times New Roman"/>
          <w:sz w:val="24"/>
          <w:szCs w:val="24"/>
        </w:rPr>
        <w:t>reviewed by</w:t>
      </w:r>
      <w:r w:rsidR="00C55757" w:rsidRPr="009A4846">
        <w:rPr>
          <w:rFonts w:ascii="Times New Roman" w:hAnsi="Times New Roman" w:cs="Times New Roman"/>
          <w:sz w:val="24"/>
          <w:szCs w:val="24"/>
        </w:rPr>
        <w:t xml:space="preserve"> the partner organization</w:t>
      </w:r>
      <w:r w:rsidR="009A4846" w:rsidRPr="009A4846">
        <w:rPr>
          <w:rFonts w:ascii="Times New Roman" w:hAnsi="Times New Roman" w:cs="Times New Roman"/>
          <w:sz w:val="24"/>
          <w:szCs w:val="24"/>
        </w:rPr>
        <w:t xml:space="preserve"> (may require multiple drafts)</w:t>
      </w:r>
      <w:r w:rsidR="00C55757" w:rsidRPr="009A4846">
        <w:rPr>
          <w:rFonts w:ascii="Times New Roman" w:hAnsi="Times New Roman" w:cs="Times New Roman"/>
          <w:sz w:val="24"/>
          <w:szCs w:val="24"/>
        </w:rPr>
        <w:t xml:space="preserve">, it should be </w:t>
      </w:r>
      <w:r w:rsidR="00677481" w:rsidRPr="009A4846">
        <w:rPr>
          <w:rFonts w:ascii="Times New Roman" w:hAnsi="Times New Roman" w:cs="Times New Roman"/>
          <w:sz w:val="24"/>
          <w:szCs w:val="24"/>
        </w:rPr>
        <w:t xml:space="preserve">submitted </w:t>
      </w:r>
      <w:r w:rsidR="00E66AF2">
        <w:rPr>
          <w:rFonts w:ascii="Times New Roman" w:hAnsi="Times New Roman" w:cs="Times New Roman"/>
          <w:sz w:val="24"/>
          <w:szCs w:val="24"/>
        </w:rPr>
        <w:t xml:space="preserve">via a provided MS Forms link. This will be considered the official </w:t>
      </w:r>
      <w:r w:rsidR="00E66AF2" w:rsidRPr="00362316">
        <w:rPr>
          <w:rFonts w:ascii="Times New Roman" w:hAnsi="Times New Roman" w:cs="Times New Roman"/>
          <w:i/>
          <w:iCs/>
          <w:sz w:val="24"/>
          <w:szCs w:val="24"/>
        </w:rPr>
        <w:t>draft</w:t>
      </w:r>
      <w:r w:rsidR="00E66AF2">
        <w:rPr>
          <w:rFonts w:ascii="Times New Roman" w:hAnsi="Times New Roman" w:cs="Times New Roman"/>
          <w:sz w:val="24"/>
          <w:szCs w:val="24"/>
        </w:rPr>
        <w:t xml:space="preserve"> submission </w:t>
      </w:r>
      <w:r w:rsidR="00A77D56">
        <w:rPr>
          <w:rFonts w:ascii="Times New Roman" w:hAnsi="Times New Roman" w:cs="Times New Roman"/>
          <w:sz w:val="24"/>
          <w:szCs w:val="24"/>
        </w:rPr>
        <w:t>for review</w:t>
      </w:r>
      <w:r w:rsidR="002F2EFF">
        <w:rPr>
          <w:rFonts w:ascii="Times New Roman" w:hAnsi="Times New Roman" w:cs="Times New Roman"/>
          <w:sz w:val="24"/>
          <w:szCs w:val="24"/>
        </w:rPr>
        <w:t xml:space="preserve"> and feedback</w:t>
      </w:r>
      <w:r w:rsidR="00C55757" w:rsidRPr="009A4846">
        <w:rPr>
          <w:rFonts w:ascii="Times New Roman" w:hAnsi="Times New Roman" w:cs="Times New Roman"/>
          <w:sz w:val="24"/>
          <w:szCs w:val="24"/>
        </w:rPr>
        <w:t xml:space="preserve">. </w:t>
      </w:r>
    </w:p>
    <w:p w14:paraId="4761E197" w14:textId="214FFA73" w:rsidR="009A4846" w:rsidRPr="009A4846" w:rsidRDefault="009A4846" w:rsidP="009A4846">
      <w:pPr>
        <w:pStyle w:val="ListParagraph"/>
        <w:numPr>
          <w:ilvl w:val="0"/>
          <w:numId w:val="33"/>
        </w:numPr>
        <w:spacing w:after="0"/>
        <w:rPr>
          <w:rFonts w:ascii="Times New Roman" w:hAnsi="Times New Roman" w:cs="Times New Roman"/>
          <w:sz w:val="24"/>
          <w:szCs w:val="24"/>
        </w:rPr>
      </w:pPr>
      <w:r w:rsidRPr="009A4846">
        <w:rPr>
          <w:rFonts w:ascii="Times New Roman" w:hAnsi="Times New Roman" w:cs="Times New Roman"/>
          <w:sz w:val="24"/>
          <w:szCs w:val="24"/>
        </w:rPr>
        <w:t xml:space="preserve">Upon review of the APEx Learning Contract, the student will either be instructed to make additional revisions or begin the signature process for final approval. </w:t>
      </w:r>
    </w:p>
    <w:p w14:paraId="2BEF7CF5" w14:textId="17ABF08A" w:rsidR="009A4846" w:rsidRDefault="000E1552" w:rsidP="00E66A4B">
      <w:pPr>
        <w:pStyle w:val="ListParagraph"/>
        <w:numPr>
          <w:ilvl w:val="1"/>
          <w:numId w:val="33"/>
        </w:numPr>
        <w:spacing w:after="0" w:line="240" w:lineRule="auto"/>
        <w:rPr>
          <w:rFonts w:ascii="Times New Roman" w:hAnsi="Times New Roman" w:cs="Times New Roman"/>
          <w:sz w:val="24"/>
          <w:szCs w:val="24"/>
        </w:rPr>
      </w:pPr>
      <w:r w:rsidRPr="006C0CDF">
        <w:rPr>
          <w:rFonts w:ascii="Times New Roman" w:hAnsi="Times New Roman" w:cs="Times New Roman"/>
          <w:sz w:val="24"/>
          <w:szCs w:val="24"/>
        </w:rPr>
        <w:t xml:space="preserve">Revisions: </w:t>
      </w:r>
      <w:r w:rsidR="009A4846" w:rsidRPr="006C0CDF">
        <w:rPr>
          <w:rFonts w:ascii="Times New Roman" w:hAnsi="Times New Roman" w:cs="Times New Roman"/>
          <w:sz w:val="24"/>
          <w:szCs w:val="24"/>
        </w:rPr>
        <w:t>Any revised draft</w:t>
      </w:r>
      <w:r w:rsidR="00CF12EA" w:rsidRPr="006C0CDF">
        <w:rPr>
          <w:rFonts w:ascii="Times New Roman" w:hAnsi="Times New Roman" w:cs="Times New Roman"/>
          <w:sz w:val="24"/>
          <w:szCs w:val="24"/>
        </w:rPr>
        <w:t>(s)</w:t>
      </w:r>
      <w:r w:rsidR="009A4846" w:rsidRPr="006C0CDF">
        <w:rPr>
          <w:rFonts w:ascii="Times New Roman" w:hAnsi="Times New Roman" w:cs="Times New Roman"/>
          <w:sz w:val="24"/>
          <w:szCs w:val="24"/>
        </w:rPr>
        <w:t xml:space="preserve"> of the APEx Learning Contract </w:t>
      </w:r>
      <w:r w:rsidR="006C0CDF" w:rsidRPr="006C0CDF">
        <w:rPr>
          <w:rFonts w:ascii="Times New Roman" w:hAnsi="Times New Roman" w:cs="Times New Roman"/>
          <w:sz w:val="24"/>
          <w:szCs w:val="24"/>
        </w:rPr>
        <w:t>will be submitted via</w:t>
      </w:r>
      <w:r w:rsidR="00EA3CFB">
        <w:rPr>
          <w:rFonts w:ascii="Times New Roman" w:hAnsi="Times New Roman" w:cs="Times New Roman"/>
          <w:sz w:val="24"/>
          <w:szCs w:val="24"/>
        </w:rPr>
        <w:t xml:space="preserve"> a</w:t>
      </w:r>
      <w:r w:rsidR="006C0CDF" w:rsidRPr="006C0CDF">
        <w:rPr>
          <w:rFonts w:ascii="Times New Roman" w:hAnsi="Times New Roman" w:cs="Times New Roman"/>
          <w:sz w:val="24"/>
          <w:szCs w:val="24"/>
        </w:rPr>
        <w:t xml:space="preserve"> provide MS Forms link (</w:t>
      </w:r>
      <w:r w:rsidR="006C0CDF" w:rsidRPr="006C0CDF">
        <w:rPr>
          <w:rFonts w:ascii="Times New Roman" w:hAnsi="Times New Roman" w:cs="Times New Roman"/>
          <w:i/>
          <w:iCs/>
          <w:sz w:val="24"/>
          <w:szCs w:val="24"/>
        </w:rPr>
        <w:t xml:space="preserve">different than </w:t>
      </w:r>
      <w:r w:rsidR="00EA3CFB">
        <w:rPr>
          <w:rFonts w:ascii="Times New Roman" w:hAnsi="Times New Roman" w:cs="Times New Roman"/>
          <w:i/>
          <w:iCs/>
          <w:sz w:val="24"/>
          <w:szCs w:val="24"/>
        </w:rPr>
        <w:t>the</w:t>
      </w:r>
      <w:r w:rsidR="006C0CDF" w:rsidRPr="006C0CDF">
        <w:rPr>
          <w:rFonts w:ascii="Times New Roman" w:hAnsi="Times New Roman" w:cs="Times New Roman"/>
          <w:i/>
          <w:iCs/>
          <w:sz w:val="24"/>
          <w:szCs w:val="24"/>
        </w:rPr>
        <w:t xml:space="preserve"> original submission link</w:t>
      </w:r>
      <w:r w:rsidR="006C0CDF" w:rsidRPr="006C0CDF">
        <w:rPr>
          <w:rFonts w:ascii="Times New Roman" w:hAnsi="Times New Roman" w:cs="Times New Roman"/>
          <w:sz w:val="24"/>
          <w:szCs w:val="24"/>
        </w:rPr>
        <w:t>) for revie</w:t>
      </w:r>
      <w:r w:rsidR="0031532A">
        <w:rPr>
          <w:rFonts w:ascii="Times New Roman" w:hAnsi="Times New Roman" w:cs="Times New Roman"/>
          <w:sz w:val="24"/>
          <w:szCs w:val="24"/>
        </w:rPr>
        <w:t>w.</w:t>
      </w:r>
    </w:p>
    <w:p w14:paraId="3B702F66" w14:textId="3C9E21FF" w:rsidR="006E458C" w:rsidRPr="006C0CDF" w:rsidRDefault="006E458C" w:rsidP="006E458C">
      <w:pPr>
        <w:pStyle w:val="ListParagraph"/>
        <w:numPr>
          <w:ilvl w:val="2"/>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feedback/revisions may warrant additional dialogue between the student and the preceptor, as well. </w:t>
      </w:r>
    </w:p>
    <w:p w14:paraId="3250132A" w14:textId="091822AB" w:rsidR="00321E09" w:rsidRDefault="000E1552" w:rsidP="00B73F32">
      <w:pPr>
        <w:pStyle w:val="ListParagraph"/>
        <w:numPr>
          <w:ilvl w:val="1"/>
          <w:numId w:val="33"/>
        </w:numPr>
        <w:rPr>
          <w:rFonts w:ascii="Times New Roman" w:hAnsi="Times New Roman" w:cs="Times New Roman"/>
          <w:sz w:val="24"/>
          <w:szCs w:val="24"/>
        </w:rPr>
      </w:pPr>
      <w:r w:rsidRPr="00B73F32">
        <w:rPr>
          <w:rFonts w:ascii="Times New Roman" w:hAnsi="Times New Roman" w:cs="Times New Roman"/>
          <w:sz w:val="24"/>
          <w:szCs w:val="24"/>
        </w:rPr>
        <w:t xml:space="preserve">Approval: </w:t>
      </w:r>
      <w:r w:rsidR="009D127C" w:rsidRPr="00B73F32">
        <w:rPr>
          <w:rFonts w:ascii="Times New Roman" w:hAnsi="Times New Roman" w:cs="Times New Roman"/>
          <w:sz w:val="24"/>
          <w:szCs w:val="24"/>
        </w:rPr>
        <w:t>Once instructe</w:t>
      </w:r>
      <w:r w:rsidR="00F93852">
        <w:rPr>
          <w:rFonts w:ascii="Times New Roman" w:hAnsi="Times New Roman" w:cs="Times New Roman"/>
          <w:sz w:val="24"/>
          <w:szCs w:val="24"/>
        </w:rPr>
        <w:t>d</w:t>
      </w:r>
      <w:r w:rsidR="009D127C" w:rsidRPr="00B73F32">
        <w:rPr>
          <w:rFonts w:ascii="Times New Roman" w:hAnsi="Times New Roman" w:cs="Times New Roman"/>
          <w:sz w:val="24"/>
          <w:szCs w:val="24"/>
        </w:rPr>
        <w:t>, t</w:t>
      </w:r>
      <w:r w:rsidR="009A4846" w:rsidRPr="00B73F32">
        <w:rPr>
          <w:rFonts w:ascii="Times New Roman" w:hAnsi="Times New Roman" w:cs="Times New Roman"/>
          <w:sz w:val="24"/>
          <w:szCs w:val="24"/>
        </w:rPr>
        <w:t>he order of signatures</w:t>
      </w:r>
      <w:r w:rsidR="00321E09">
        <w:rPr>
          <w:rFonts w:ascii="Times New Roman" w:hAnsi="Times New Roman" w:cs="Times New Roman"/>
          <w:sz w:val="24"/>
          <w:szCs w:val="24"/>
        </w:rPr>
        <w:t>*</w:t>
      </w:r>
      <w:r w:rsidR="009A4846" w:rsidRPr="00B73F32">
        <w:rPr>
          <w:rFonts w:ascii="Times New Roman" w:hAnsi="Times New Roman" w:cs="Times New Roman"/>
          <w:sz w:val="24"/>
          <w:szCs w:val="24"/>
        </w:rPr>
        <w:t xml:space="preserve"> should be as follows; 1) preceptor, 2) student, </w:t>
      </w:r>
      <w:r w:rsidR="003475BE" w:rsidRPr="00B73F32">
        <w:rPr>
          <w:rFonts w:ascii="Times New Roman" w:hAnsi="Times New Roman" w:cs="Times New Roman"/>
          <w:sz w:val="24"/>
          <w:szCs w:val="24"/>
        </w:rPr>
        <w:t xml:space="preserve">and </w:t>
      </w:r>
      <w:r w:rsidR="009A4846" w:rsidRPr="00B73F32">
        <w:rPr>
          <w:rFonts w:ascii="Times New Roman" w:hAnsi="Times New Roman" w:cs="Times New Roman"/>
          <w:sz w:val="24"/>
          <w:szCs w:val="24"/>
        </w:rPr>
        <w:t xml:space="preserve">3) </w:t>
      </w:r>
      <w:r w:rsidR="00772183">
        <w:rPr>
          <w:rFonts w:ascii="Times New Roman" w:hAnsi="Times New Roman" w:cs="Times New Roman"/>
          <w:sz w:val="24"/>
          <w:szCs w:val="24"/>
        </w:rPr>
        <w:t xml:space="preserve">Director of </w:t>
      </w:r>
      <w:r w:rsidR="004E54C8">
        <w:rPr>
          <w:rFonts w:ascii="Times New Roman" w:hAnsi="Times New Roman" w:cs="Times New Roman"/>
          <w:sz w:val="24"/>
          <w:szCs w:val="24"/>
        </w:rPr>
        <w:t>the MPH</w:t>
      </w:r>
      <w:r w:rsidR="00772183">
        <w:rPr>
          <w:rFonts w:ascii="Times New Roman" w:hAnsi="Times New Roman" w:cs="Times New Roman"/>
          <w:sz w:val="24"/>
          <w:szCs w:val="24"/>
        </w:rPr>
        <w:t xml:space="preserve"> Program</w:t>
      </w:r>
      <w:r w:rsidR="009A4846" w:rsidRPr="00B73F32">
        <w:rPr>
          <w:rFonts w:ascii="Times New Roman" w:hAnsi="Times New Roman" w:cs="Times New Roman"/>
          <w:sz w:val="24"/>
          <w:szCs w:val="24"/>
        </w:rPr>
        <w:t>.</w:t>
      </w:r>
      <w:r w:rsidR="00B73F32" w:rsidRPr="00B73F32">
        <w:rPr>
          <w:rFonts w:ascii="Times New Roman" w:hAnsi="Times New Roman" w:cs="Times New Roman"/>
          <w:sz w:val="24"/>
          <w:szCs w:val="24"/>
        </w:rPr>
        <w:t xml:space="preserve"> </w:t>
      </w:r>
    </w:p>
    <w:p w14:paraId="0C564CA2" w14:textId="44FC135D" w:rsidR="00B73F32" w:rsidRPr="00321E09" w:rsidRDefault="00321E09" w:rsidP="00321E09">
      <w:pPr>
        <w:pStyle w:val="ListParagraph"/>
        <w:ind w:left="1440"/>
        <w:rPr>
          <w:rFonts w:ascii="Times New Roman" w:hAnsi="Times New Roman" w:cs="Times New Roman"/>
          <w:i/>
          <w:iCs/>
          <w:sz w:val="24"/>
          <w:szCs w:val="24"/>
        </w:rPr>
      </w:pPr>
      <w:r w:rsidRPr="00321E09">
        <w:rPr>
          <w:rFonts w:ascii="Times New Roman" w:hAnsi="Times New Roman" w:cs="Times New Roman"/>
          <w:i/>
          <w:iCs/>
          <w:sz w:val="24"/>
          <w:szCs w:val="24"/>
        </w:rPr>
        <w:t>*</w:t>
      </w:r>
      <w:r w:rsidR="00B73F32" w:rsidRPr="00321E09">
        <w:rPr>
          <w:rFonts w:ascii="Times New Roman" w:hAnsi="Times New Roman" w:cs="Times New Roman"/>
          <w:i/>
          <w:iCs/>
          <w:sz w:val="24"/>
          <w:szCs w:val="24"/>
        </w:rPr>
        <w:t xml:space="preserve">Please note – electronic </w:t>
      </w:r>
      <w:r w:rsidR="00E22C4D" w:rsidRPr="00321E09">
        <w:rPr>
          <w:rFonts w:ascii="Times New Roman" w:hAnsi="Times New Roman" w:cs="Times New Roman"/>
          <w:i/>
          <w:iCs/>
          <w:sz w:val="24"/>
          <w:szCs w:val="24"/>
        </w:rPr>
        <w:t xml:space="preserve">or wet </w:t>
      </w:r>
      <w:r w:rsidR="00B73F32" w:rsidRPr="00321E09">
        <w:rPr>
          <w:rFonts w:ascii="Times New Roman" w:hAnsi="Times New Roman" w:cs="Times New Roman"/>
          <w:i/>
          <w:iCs/>
          <w:sz w:val="24"/>
          <w:szCs w:val="24"/>
        </w:rPr>
        <w:t xml:space="preserve">signatures are </w:t>
      </w:r>
      <w:r w:rsidR="00E22C4D" w:rsidRPr="00321E09">
        <w:rPr>
          <w:rFonts w:ascii="Times New Roman" w:hAnsi="Times New Roman" w:cs="Times New Roman"/>
          <w:i/>
          <w:iCs/>
          <w:sz w:val="24"/>
          <w:szCs w:val="24"/>
        </w:rPr>
        <w:t>preferred, rather than typed.</w:t>
      </w:r>
    </w:p>
    <w:p w14:paraId="206ACF19" w14:textId="51F70B56" w:rsidR="009A4846" w:rsidRPr="000E1552" w:rsidRDefault="009A4846" w:rsidP="000E155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t>
      </w:r>
      <w:r w:rsidRPr="00927E08">
        <w:rPr>
          <w:rFonts w:ascii="Times New Roman" w:hAnsi="Times New Roman" w:cs="Times New Roman"/>
          <w:sz w:val="24"/>
          <w:szCs w:val="24"/>
        </w:rPr>
        <w:t xml:space="preserve">all 3 signatures are </w:t>
      </w:r>
      <w:r w:rsidR="00E01035">
        <w:rPr>
          <w:rFonts w:ascii="Times New Roman" w:hAnsi="Times New Roman" w:cs="Times New Roman"/>
          <w:sz w:val="24"/>
          <w:szCs w:val="24"/>
        </w:rPr>
        <w:t>document</w:t>
      </w:r>
      <w:r w:rsidR="0086335C">
        <w:rPr>
          <w:rFonts w:ascii="Times New Roman" w:hAnsi="Times New Roman" w:cs="Times New Roman"/>
          <w:sz w:val="24"/>
          <w:szCs w:val="24"/>
        </w:rPr>
        <w:t>ed</w:t>
      </w:r>
      <w:r w:rsidRPr="00927E08">
        <w:rPr>
          <w:rFonts w:ascii="Times New Roman" w:hAnsi="Times New Roman" w:cs="Times New Roman"/>
          <w:sz w:val="24"/>
          <w:szCs w:val="24"/>
        </w:rPr>
        <w:t xml:space="preserve">, the APEx Learning Contract is approved and this course prerequisite will be met. </w:t>
      </w:r>
    </w:p>
    <w:p w14:paraId="638C8CE7" w14:textId="3CA8E644" w:rsidR="003475BE" w:rsidRDefault="003475BE" w:rsidP="005401B2">
      <w:pPr>
        <w:spacing w:after="0" w:line="240" w:lineRule="auto"/>
        <w:contextualSpacing/>
        <w:rPr>
          <w:rFonts w:ascii="Times New Roman" w:hAnsi="Times New Roman" w:cs="Times New Roman"/>
          <w:sz w:val="24"/>
          <w:szCs w:val="24"/>
          <w:u w:val="single"/>
        </w:rPr>
      </w:pPr>
    </w:p>
    <w:p w14:paraId="36969DB7" w14:textId="4B2D353E" w:rsidR="003475BE" w:rsidRDefault="003475BE" w:rsidP="005401B2">
      <w:pPr>
        <w:spacing w:after="0" w:line="240" w:lineRule="auto"/>
        <w:contextualSpacing/>
        <w:rPr>
          <w:rFonts w:ascii="Times New Roman" w:hAnsi="Times New Roman" w:cs="Times New Roman"/>
          <w:sz w:val="24"/>
          <w:szCs w:val="24"/>
          <w:u w:val="single"/>
        </w:rPr>
      </w:pPr>
    </w:p>
    <w:p w14:paraId="0F7C23E1" w14:textId="3EAECB37" w:rsidR="005401B2" w:rsidRPr="001E0EE9" w:rsidRDefault="005401B2" w:rsidP="005401B2">
      <w:pPr>
        <w:spacing w:after="0" w:line="240" w:lineRule="auto"/>
        <w:contextualSpacing/>
        <w:rPr>
          <w:rFonts w:ascii="Times New Roman" w:hAnsi="Times New Roman" w:cs="Times New Roman"/>
          <w:sz w:val="24"/>
          <w:szCs w:val="24"/>
          <w:u w:val="single"/>
        </w:rPr>
      </w:pPr>
      <w:r w:rsidRPr="001E0EE9">
        <w:rPr>
          <w:rFonts w:ascii="Times New Roman" w:hAnsi="Times New Roman" w:cs="Times New Roman"/>
          <w:sz w:val="24"/>
          <w:szCs w:val="24"/>
          <w:u w:val="single"/>
        </w:rPr>
        <w:t xml:space="preserve">Prerequisites for Registration:  </w:t>
      </w:r>
    </w:p>
    <w:p w14:paraId="2879261D" w14:textId="77777777" w:rsidR="005401B2" w:rsidRPr="001E0EE9" w:rsidRDefault="005401B2" w:rsidP="005401B2">
      <w:pPr>
        <w:spacing w:after="0" w:line="240" w:lineRule="auto"/>
        <w:contextualSpacing/>
        <w:rPr>
          <w:rFonts w:ascii="Times New Roman" w:hAnsi="Times New Roman" w:cs="Times New Roman"/>
          <w:sz w:val="24"/>
          <w:szCs w:val="24"/>
        </w:rPr>
      </w:pPr>
      <w:r w:rsidRPr="001E0EE9">
        <w:rPr>
          <w:rFonts w:ascii="Times New Roman" w:hAnsi="Times New Roman" w:cs="Times New Roman"/>
          <w:sz w:val="24"/>
          <w:szCs w:val="24"/>
        </w:rPr>
        <w:t xml:space="preserve">Students may request permission to register, if the following criteria are met; </w:t>
      </w:r>
    </w:p>
    <w:p w14:paraId="4AB7E2ED" w14:textId="77777777" w:rsidR="005401B2" w:rsidRPr="001E0EE9" w:rsidRDefault="005401B2" w:rsidP="005401B2">
      <w:pPr>
        <w:pStyle w:val="ListParagraph"/>
        <w:numPr>
          <w:ilvl w:val="0"/>
          <w:numId w:val="21"/>
        </w:numPr>
        <w:rPr>
          <w:rFonts w:ascii="Times New Roman" w:hAnsi="Times New Roman" w:cs="Times New Roman"/>
          <w:sz w:val="24"/>
          <w:szCs w:val="24"/>
        </w:rPr>
      </w:pPr>
      <w:r w:rsidRPr="001E0EE9">
        <w:rPr>
          <w:rFonts w:ascii="Times New Roman" w:hAnsi="Times New Roman" w:cs="Times New Roman"/>
          <w:sz w:val="24"/>
          <w:szCs w:val="24"/>
        </w:rPr>
        <w:t xml:space="preserve">Attendance at APEx </w:t>
      </w:r>
      <w:r>
        <w:rPr>
          <w:rFonts w:ascii="Times New Roman" w:hAnsi="Times New Roman" w:cs="Times New Roman"/>
          <w:sz w:val="24"/>
          <w:szCs w:val="24"/>
        </w:rPr>
        <w:t>General Student O</w:t>
      </w:r>
      <w:r w:rsidRPr="001E0EE9">
        <w:rPr>
          <w:rFonts w:ascii="Times New Roman" w:hAnsi="Times New Roman" w:cs="Times New Roman"/>
          <w:sz w:val="24"/>
          <w:szCs w:val="24"/>
        </w:rPr>
        <w:t>rientation session</w:t>
      </w:r>
    </w:p>
    <w:p w14:paraId="0B898760" w14:textId="77777777"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In good academic standing</w:t>
      </w:r>
    </w:p>
    <w:p w14:paraId="361B2938" w14:textId="77777777" w:rsidR="005401B2" w:rsidRPr="001E0EE9" w:rsidRDefault="005401B2" w:rsidP="005401B2">
      <w:pPr>
        <w:pStyle w:val="ListParagraph"/>
        <w:numPr>
          <w:ilvl w:val="0"/>
          <w:numId w:val="21"/>
        </w:numPr>
        <w:rPr>
          <w:rFonts w:ascii="Times New Roman" w:hAnsi="Times New Roman" w:cs="Times New Roman"/>
          <w:sz w:val="24"/>
          <w:szCs w:val="24"/>
        </w:rPr>
      </w:pPr>
      <w:r w:rsidRPr="001E0EE9">
        <w:rPr>
          <w:rFonts w:ascii="Times New Roman" w:hAnsi="Times New Roman" w:cs="Times New Roman"/>
          <w:sz w:val="24"/>
          <w:szCs w:val="24"/>
        </w:rPr>
        <w:t>Completion of at least 6 credit hours plus the CPH 500 Foundations in Public Health Course, which may be taken concurrently with CPH 528 APEx</w:t>
      </w:r>
    </w:p>
    <w:p w14:paraId="4B091DCA" w14:textId="77777777"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Completion of Affiliation Agreement </w:t>
      </w:r>
    </w:p>
    <w:p w14:paraId="37C89D0F" w14:textId="3194AA64"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Completion of Professionalism Module no longer than 60 days prior to registration (located in Canvas under the COPH Student Success Center)</w:t>
      </w:r>
    </w:p>
    <w:p w14:paraId="263E17A6" w14:textId="77777777"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Approval of the Applied Practice Experience Learning Contract </w:t>
      </w:r>
    </w:p>
    <w:p w14:paraId="18D18D0B" w14:textId="7CF0BAB6" w:rsidR="00677481" w:rsidRDefault="00677481" w:rsidP="00C55757">
      <w:pPr>
        <w:spacing w:after="0"/>
        <w:rPr>
          <w:rFonts w:ascii="Times New Roman" w:hAnsi="Times New Roman" w:cs="Times New Roman"/>
          <w:sz w:val="24"/>
          <w:szCs w:val="24"/>
        </w:rPr>
      </w:pPr>
    </w:p>
    <w:p w14:paraId="3A37D925" w14:textId="77777777" w:rsidR="000E7EB6" w:rsidRDefault="000E7EB6" w:rsidP="00C55757">
      <w:pPr>
        <w:spacing w:after="0"/>
        <w:rPr>
          <w:rFonts w:ascii="Times New Roman" w:hAnsi="Times New Roman" w:cs="Times New Roman"/>
          <w:sz w:val="24"/>
          <w:szCs w:val="24"/>
        </w:rPr>
      </w:pPr>
    </w:p>
    <w:p w14:paraId="26E05269" w14:textId="77777777" w:rsidR="00870B37" w:rsidRPr="001E0EE9" w:rsidRDefault="00870B37" w:rsidP="00F653B5">
      <w:pPr>
        <w:spacing w:after="0" w:line="240" w:lineRule="auto"/>
        <w:contextualSpacing/>
        <w:rPr>
          <w:rFonts w:ascii="Times New Roman" w:hAnsi="Times New Roman" w:cs="Times New Roman"/>
          <w:sz w:val="24"/>
          <w:szCs w:val="24"/>
          <w:u w:val="single"/>
        </w:rPr>
      </w:pPr>
      <w:r w:rsidRPr="001E0EE9">
        <w:rPr>
          <w:rFonts w:ascii="Times New Roman" w:hAnsi="Times New Roman" w:cs="Times New Roman"/>
          <w:sz w:val="24"/>
          <w:szCs w:val="24"/>
          <w:u w:val="single"/>
        </w:rPr>
        <w:t xml:space="preserve">Registration Process: </w:t>
      </w:r>
    </w:p>
    <w:p w14:paraId="255E5C6C" w14:textId="70D12D80" w:rsidR="00B630AF" w:rsidRDefault="00870B37" w:rsidP="00F653B5">
      <w:pPr>
        <w:spacing w:after="0" w:line="240" w:lineRule="auto"/>
        <w:contextualSpacing/>
        <w:rPr>
          <w:rFonts w:ascii="Times New Roman" w:hAnsi="Times New Roman" w:cs="Times New Roman"/>
          <w:sz w:val="24"/>
          <w:szCs w:val="24"/>
        </w:rPr>
      </w:pPr>
      <w:r w:rsidRPr="001E0EE9">
        <w:rPr>
          <w:rFonts w:ascii="Times New Roman" w:hAnsi="Times New Roman" w:cs="Times New Roman"/>
          <w:sz w:val="24"/>
          <w:szCs w:val="24"/>
        </w:rPr>
        <w:t xml:space="preserve">Students must meet all prerequisites prior to requesting a permission number from the </w:t>
      </w:r>
      <w:r w:rsidR="007A4FCC">
        <w:rPr>
          <w:rFonts w:ascii="Times New Roman" w:hAnsi="Times New Roman" w:cs="Times New Roman"/>
          <w:sz w:val="24"/>
          <w:szCs w:val="24"/>
        </w:rPr>
        <w:t>Applied Practice Manager.</w:t>
      </w:r>
    </w:p>
    <w:p w14:paraId="30308D1F" w14:textId="0DEB7CE6" w:rsidR="00F167F1" w:rsidRDefault="00196FF6" w:rsidP="00F27DF7">
      <w:pPr>
        <w:pStyle w:val="ListParagraph"/>
        <w:numPr>
          <w:ilvl w:val="0"/>
          <w:numId w:val="22"/>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Students should </w:t>
      </w:r>
      <w:r w:rsidR="00AE3995">
        <w:rPr>
          <w:rFonts w:ascii="Times New Roman" w:hAnsi="Times New Roman" w:cs="Times New Roman"/>
          <w:sz w:val="24"/>
          <w:szCs w:val="24"/>
        </w:rPr>
        <w:t>verify their own</w:t>
      </w:r>
      <w:r w:rsidRPr="001E0EE9">
        <w:rPr>
          <w:rFonts w:ascii="Times New Roman" w:hAnsi="Times New Roman" w:cs="Times New Roman"/>
          <w:sz w:val="24"/>
          <w:szCs w:val="24"/>
        </w:rPr>
        <w:t xml:space="preserve"> documentation of completed prerequisites </w:t>
      </w:r>
      <w:r w:rsidR="00AE3995">
        <w:rPr>
          <w:rFonts w:ascii="Times New Roman" w:hAnsi="Times New Roman" w:cs="Times New Roman"/>
          <w:sz w:val="24"/>
          <w:szCs w:val="24"/>
        </w:rPr>
        <w:t xml:space="preserve">before sending an </w:t>
      </w:r>
      <w:r w:rsidRPr="001E0EE9">
        <w:rPr>
          <w:rFonts w:ascii="Times New Roman" w:hAnsi="Times New Roman" w:cs="Times New Roman"/>
          <w:sz w:val="24"/>
          <w:szCs w:val="24"/>
        </w:rPr>
        <w:t>ema</w:t>
      </w:r>
      <w:r w:rsidR="00E10425">
        <w:rPr>
          <w:rFonts w:ascii="Times New Roman" w:hAnsi="Times New Roman" w:cs="Times New Roman"/>
          <w:sz w:val="24"/>
          <w:szCs w:val="24"/>
        </w:rPr>
        <w:t>il to request a permission number</w:t>
      </w:r>
      <w:r w:rsidR="00AE3995">
        <w:rPr>
          <w:rFonts w:ascii="Times New Roman" w:hAnsi="Times New Roman" w:cs="Times New Roman"/>
          <w:sz w:val="24"/>
          <w:szCs w:val="24"/>
        </w:rPr>
        <w:t xml:space="preserve">. </w:t>
      </w:r>
      <w:r w:rsidR="00AE3995" w:rsidRPr="00B630AF">
        <w:rPr>
          <w:rFonts w:ascii="Times New Roman" w:hAnsi="Times New Roman" w:cs="Times New Roman"/>
          <w:sz w:val="24"/>
          <w:szCs w:val="24"/>
        </w:rPr>
        <w:t xml:space="preserve">Please </w:t>
      </w:r>
      <w:r w:rsidR="00705F97">
        <w:rPr>
          <w:rFonts w:ascii="Times New Roman" w:hAnsi="Times New Roman" w:cs="Times New Roman"/>
          <w:sz w:val="24"/>
          <w:szCs w:val="24"/>
        </w:rPr>
        <w:t>review</w:t>
      </w:r>
      <w:r w:rsidR="00AE3995" w:rsidRPr="00B630AF">
        <w:rPr>
          <w:rFonts w:ascii="Times New Roman" w:hAnsi="Times New Roman" w:cs="Times New Roman"/>
          <w:sz w:val="24"/>
          <w:szCs w:val="24"/>
        </w:rPr>
        <w:t xml:space="preserve"> the deadlines shared in the APEx General Student Orientation before requesting registration permission. </w:t>
      </w:r>
    </w:p>
    <w:p w14:paraId="7A2B94A4" w14:textId="77777777" w:rsidR="00F27DF7" w:rsidRPr="00F27DF7" w:rsidRDefault="00F27DF7" w:rsidP="00F27DF7">
      <w:pPr>
        <w:spacing w:after="0" w:line="240" w:lineRule="auto"/>
        <w:rPr>
          <w:rFonts w:ascii="Times New Roman" w:hAnsi="Times New Roman" w:cs="Times New Roman"/>
          <w:sz w:val="24"/>
          <w:szCs w:val="24"/>
        </w:rPr>
      </w:pPr>
    </w:p>
    <w:p w14:paraId="51A2BC4C" w14:textId="0C013573" w:rsidR="00DD64E6" w:rsidRPr="001E0EE9" w:rsidRDefault="00DD64E6" w:rsidP="00DD64E6">
      <w:p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Once students have successfully registered for the CPH 528/APEx course, students may begin counting hours. </w:t>
      </w:r>
      <w:r w:rsidR="002A2E4F" w:rsidRPr="001E0EE9">
        <w:rPr>
          <w:rFonts w:ascii="Times New Roman" w:hAnsi="Times New Roman" w:cs="Times New Roman"/>
          <w:sz w:val="24"/>
          <w:szCs w:val="24"/>
        </w:rPr>
        <w:t>After registration, students</w:t>
      </w:r>
      <w:r w:rsidR="00A84DD9" w:rsidRPr="001E0EE9">
        <w:rPr>
          <w:rFonts w:ascii="Times New Roman" w:hAnsi="Times New Roman" w:cs="Times New Roman"/>
          <w:sz w:val="24"/>
          <w:szCs w:val="24"/>
        </w:rPr>
        <w:t xml:space="preserve"> will be enrolled into the APEx</w:t>
      </w:r>
      <w:r w:rsidR="002A2E4F" w:rsidRPr="001E0EE9">
        <w:rPr>
          <w:rFonts w:ascii="Times New Roman" w:hAnsi="Times New Roman" w:cs="Times New Roman"/>
          <w:sz w:val="24"/>
          <w:szCs w:val="24"/>
        </w:rPr>
        <w:t xml:space="preserve"> course in Canvas, where all documentation will be submitted throughout the duration of the course</w:t>
      </w:r>
      <w:r w:rsidR="0083691E">
        <w:rPr>
          <w:rFonts w:ascii="Times New Roman" w:hAnsi="Times New Roman" w:cs="Times New Roman"/>
          <w:sz w:val="24"/>
          <w:szCs w:val="24"/>
        </w:rPr>
        <w:t xml:space="preserve"> and access to the course syllabus will be available</w:t>
      </w:r>
      <w:r w:rsidR="002A2E4F" w:rsidRPr="001E0EE9">
        <w:rPr>
          <w:rFonts w:ascii="Times New Roman" w:hAnsi="Times New Roman" w:cs="Times New Roman"/>
          <w:sz w:val="24"/>
          <w:szCs w:val="24"/>
        </w:rPr>
        <w:t xml:space="preserve">. </w:t>
      </w:r>
    </w:p>
    <w:p w14:paraId="6B1E87DF" w14:textId="77777777" w:rsidR="00DD64E6" w:rsidRPr="001E0EE9" w:rsidRDefault="00DD64E6" w:rsidP="004D5D23">
      <w:pPr>
        <w:spacing w:after="0" w:line="240" w:lineRule="auto"/>
        <w:rPr>
          <w:rFonts w:ascii="Times New Roman" w:hAnsi="Times New Roman" w:cs="Times New Roman"/>
          <w:sz w:val="24"/>
          <w:szCs w:val="24"/>
        </w:rPr>
      </w:pPr>
    </w:p>
    <w:p w14:paraId="1E35F815" w14:textId="092E17AA" w:rsidR="00B7661C" w:rsidRDefault="00B7661C" w:rsidP="00F653B5">
      <w:pPr>
        <w:spacing w:after="0" w:line="240" w:lineRule="auto"/>
        <w:contextualSpacing/>
        <w:rPr>
          <w:rFonts w:ascii="Times New Roman" w:hAnsi="Times New Roman"/>
          <w:sz w:val="24"/>
          <w:szCs w:val="24"/>
        </w:rPr>
      </w:pPr>
    </w:p>
    <w:p w14:paraId="37499CD5" w14:textId="77777777" w:rsidR="00790050" w:rsidRPr="00790050" w:rsidRDefault="00790050" w:rsidP="00790050">
      <w:pPr>
        <w:spacing w:after="0" w:line="240" w:lineRule="auto"/>
        <w:contextualSpacing/>
        <w:rPr>
          <w:rFonts w:ascii="Times New Roman" w:hAnsi="Times New Roman" w:cs="Times New Roman"/>
          <w:sz w:val="24"/>
          <w:szCs w:val="24"/>
          <w:u w:val="single"/>
        </w:rPr>
      </w:pPr>
      <w:r w:rsidRPr="00790050">
        <w:rPr>
          <w:rFonts w:ascii="Times New Roman" w:hAnsi="Times New Roman" w:cs="Times New Roman"/>
          <w:sz w:val="24"/>
          <w:szCs w:val="24"/>
          <w:u w:val="single"/>
        </w:rPr>
        <w:t xml:space="preserve">Additional Information or Questions: </w:t>
      </w:r>
    </w:p>
    <w:p w14:paraId="1E12739E" w14:textId="77777777" w:rsidR="00790050" w:rsidRPr="00790050" w:rsidRDefault="00790050" w:rsidP="00790050">
      <w:pPr>
        <w:spacing w:after="0" w:line="240" w:lineRule="auto"/>
        <w:contextualSpacing/>
        <w:rPr>
          <w:rFonts w:ascii="Times New Roman" w:hAnsi="Times New Roman"/>
          <w:sz w:val="24"/>
          <w:szCs w:val="24"/>
        </w:rPr>
      </w:pPr>
      <w:r w:rsidRPr="00790050">
        <w:rPr>
          <w:rFonts w:ascii="Times New Roman" w:hAnsi="Times New Roman"/>
          <w:sz w:val="24"/>
          <w:szCs w:val="24"/>
        </w:rPr>
        <w:t xml:space="preserve">Please contact UNMC, College of Public Health, Office of Public Health Practice. </w:t>
      </w:r>
    </w:p>
    <w:p w14:paraId="44EA3EE1" w14:textId="77777777" w:rsidR="00790050" w:rsidRPr="00790050" w:rsidRDefault="00790050" w:rsidP="00790050">
      <w:pPr>
        <w:spacing w:after="0" w:line="240" w:lineRule="auto"/>
        <w:contextualSpacing/>
        <w:rPr>
          <w:rFonts w:ascii="Times New Roman" w:hAnsi="Times New Roman"/>
          <w:sz w:val="24"/>
          <w:szCs w:val="24"/>
        </w:rPr>
      </w:pPr>
    </w:p>
    <w:p w14:paraId="697B0657" w14:textId="71E7A4D0" w:rsidR="00790050" w:rsidRPr="00790050" w:rsidRDefault="00790050" w:rsidP="00D224F2">
      <w:pPr>
        <w:spacing w:after="0" w:line="240" w:lineRule="auto"/>
        <w:ind w:firstLine="720"/>
        <w:contextualSpacing/>
        <w:rPr>
          <w:rFonts w:ascii="Times New Roman" w:hAnsi="Times New Roman"/>
          <w:sz w:val="24"/>
          <w:szCs w:val="24"/>
        </w:rPr>
      </w:pPr>
      <w:r w:rsidRPr="00790050">
        <w:rPr>
          <w:rFonts w:ascii="Times New Roman" w:hAnsi="Times New Roman"/>
          <w:sz w:val="24"/>
          <w:szCs w:val="24"/>
        </w:rPr>
        <w:t xml:space="preserve">Laura Vinson, MPH </w:t>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t xml:space="preserve">Julia Quigley, </w:t>
      </w:r>
      <w:r w:rsidR="00BE7CFC">
        <w:rPr>
          <w:rFonts w:ascii="Times New Roman" w:hAnsi="Times New Roman"/>
          <w:sz w:val="24"/>
          <w:szCs w:val="24"/>
        </w:rPr>
        <w:t xml:space="preserve">MPH, </w:t>
      </w:r>
      <w:r w:rsidRPr="00790050">
        <w:rPr>
          <w:rFonts w:ascii="Times New Roman" w:hAnsi="Times New Roman"/>
          <w:sz w:val="24"/>
          <w:szCs w:val="24"/>
        </w:rPr>
        <w:t>M</w:t>
      </w:r>
      <w:r w:rsidR="00E10425">
        <w:rPr>
          <w:rFonts w:ascii="Times New Roman" w:hAnsi="Times New Roman"/>
          <w:sz w:val="24"/>
          <w:szCs w:val="24"/>
        </w:rPr>
        <w:t>A</w:t>
      </w:r>
    </w:p>
    <w:p w14:paraId="2FAF382F" w14:textId="1BFC16C7" w:rsidR="00790050" w:rsidRPr="00790050" w:rsidRDefault="00D15976" w:rsidP="00D224F2">
      <w:pPr>
        <w:spacing w:after="0" w:line="240" w:lineRule="auto"/>
        <w:ind w:firstLine="720"/>
        <w:contextualSpacing/>
        <w:rPr>
          <w:rFonts w:ascii="Times New Roman" w:hAnsi="Times New Roman"/>
          <w:sz w:val="24"/>
          <w:szCs w:val="24"/>
        </w:rPr>
      </w:pPr>
      <w:r>
        <w:rPr>
          <w:rFonts w:ascii="Times New Roman" w:hAnsi="Times New Roman"/>
          <w:sz w:val="24"/>
          <w:szCs w:val="24"/>
        </w:rPr>
        <w:t>Director of M</w:t>
      </w:r>
      <w:r w:rsidR="00BE7CFC">
        <w:rPr>
          <w:rFonts w:ascii="Times New Roman" w:hAnsi="Times New Roman"/>
          <w:sz w:val="24"/>
          <w:szCs w:val="24"/>
        </w:rPr>
        <w:t>PH</w:t>
      </w:r>
      <w:r>
        <w:rPr>
          <w:rFonts w:ascii="Times New Roman" w:hAnsi="Times New Roman"/>
          <w:sz w:val="24"/>
          <w:szCs w:val="24"/>
        </w:rPr>
        <w:t xml:space="preserve"> Program</w:t>
      </w:r>
      <w:r w:rsidR="00790050" w:rsidRPr="00790050">
        <w:rPr>
          <w:rFonts w:ascii="Times New Roman" w:hAnsi="Times New Roman"/>
          <w:sz w:val="24"/>
          <w:szCs w:val="24"/>
        </w:rPr>
        <w:tab/>
      </w:r>
      <w:r w:rsidR="00790050" w:rsidRPr="00790050">
        <w:rPr>
          <w:rFonts w:ascii="Times New Roman" w:hAnsi="Times New Roman"/>
          <w:sz w:val="24"/>
          <w:szCs w:val="24"/>
        </w:rPr>
        <w:tab/>
      </w:r>
      <w:r w:rsidR="00F9460D">
        <w:rPr>
          <w:rFonts w:ascii="Times New Roman" w:hAnsi="Times New Roman"/>
          <w:sz w:val="24"/>
          <w:szCs w:val="24"/>
        </w:rPr>
        <w:tab/>
      </w:r>
      <w:r w:rsidR="00790050" w:rsidRPr="00790050">
        <w:rPr>
          <w:rFonts w:ascii="Times New Roman" w:hAnsi="Times New Roman"/>
          <w:sz w:val="24"/>
          <w:szCs w:val="24"/>
        </w:rPr>
        <w:t xml:space="preserve"> </w:t>
      </w:r>
      <w:r>
        <w:rPr>
          <w:rFonts w:ascii="Times New Roman" w:hAnsi="Times New Roman"/>
          <w:sz w:val="24"/>
          <w:szCs w:val="24"/>
        </w:rPr>
        <w:tab/>
        <w:t>Applied Practice Manager</w:t>
      </w:r>
    </w:p>
    <w:p w14:paraId="700B3139" w14:textId="224414A5" w:rsidR="00790050" w:rsidRPr="00790050" w:rsidRDefault="00790050" w:rsidP="00D224F2">
      <w:pPr>
        <w:spacing w:after="0" w:line="240" w:lineRule="auto"/>
        <w:ind w:firstLine="720"/>
        <w:contextualSpacing/>
        <w:rPr>
          <w:rFonts w:ascii="Times New Roman" w:hAnsi="Times New Roman"/>
          <w:sz w:val="24"/>
          <w:szCs w:val="24"/>
        </w:rPr>
      </w:pPr>
      <w:r w:rsidRPr="00790050">
        <w:rPr>
          <w:rFonts w:ascii="Times New Roman" w:hAnsi="Times New Roman"/>
          <w:sz w:val="24"/>
          <w:szCs w:val="24"/>
        </w:rPr>
        <w:t xml:space="preserve">laura.vinson@unmc.edu </w:t>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t xml:space="preserve">juquigley@unmc.edu </w:t>
      </w:r>
    </w:p>
    <w:p w14:paraId="7AC8384D" w14:textId="2BD5D83F" w:rsidR="005B36F8" w:rsidRDefault="00790050" w:rsidP="00D224F2">
      <w:pPr>
        <w:spacing w:after="0" w:line="240" w:lineRule="auto"/>
        <w:ind w:firstLine="720"/>
        <w:contextualSpacing/>
        <w:rPr>
          <w:rFonts w:ascii="Times New Roman" w:hAnsi="Times New Roman"/>
          <w:sz w:val="24"/>
          <w:szCs w:val="24"/>
        </w:rPr>
      </w:pPr>
      <w:r w:rsidRPr="00790050">
        <w:rPr>
          <w:rFonts w:ascii="Times New Roman" w:hAnsi="Times New Roman"/>
          <w:sz w:val="24"/>
          <w:szCs w:val="24"/>
        </w:rPr>
        <w:t xml:space="preserve">402-559-4191 </w:t>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t>402-</w:t>
      </w:r>
      <w:r w:rsidR="00BE7CFC">
        <w:rPr>
          <w:rFonts w:ascii="Times New Roman" w:hAnsi="Times New Roman"/>
          <w:sz w:val="24"/>
          <w:szCs w:val="24"/>
        </w:rPr>
        <w:t>819-9025</w:t>
      </w:r>
    </w:p>
    <w:p w14:paraId="484E9199" w14:textId="0934874F" w:rsidR="008F2816" w:rsidRDefault="008F2816" w:rsidP="00F653B5">
      <w:pPr>
        <w:spacing w:after="0" w:line="240" w:lineRule="auto"/>
        <w:contextualSpacing/>
        <w:rPr>
          <w:rFonts w:ascii="Times New Roman" w:hAnsi="Times New Roman"/>
          <w:sz w:val="24"/>
          <w:szCs w:val="24"/>
        </w:rPr>
      </w:pPr>
    </w:p>
    <w:p w14:paraId="3F378451" w14:textId="4FDBEE1E" w:rsidR="008F2816" w:rsidRDefault="008F2816" w:rsidP="00F653B5">
      <w:pPr>
        <w:spacing w:after="0" w:line="240" w:lineRule="auto"/>
        <w:contextualSpacing/>
        <w:rPr>
          <w:rFonts w:ascii="Times New Roman" w:hAnsi="Times New Roman"/>
          <w:sz w:val="24"/>
          <w:szCs w:val="24"/>
        </w:rPr>
      </w:pPr>
    </w:p>
    <w:p w14:paraId="74D0C57C" w14:textId="77777777" w:rsidR="000F7393" w:rsidRPr="001E0EE9" w:rsidRDefault="000F7393" w:rsidP="000F7393">
      <w:pPr>
        <w:spacing w:after="0"/>
        <w:rPr>
          <w:rFonts w:ascii="Times New Roman" w:hAnsi="Times New Roman" w:cs="Times New Roman"/>
          <w:sz w:val="24"/>
          <w:szCs w:val="24"/>
        </w:rPr>
      </w:pPr>
    </w:p>
    <w:p w14:paraId="63C6639C" w14:textId="77777777" w:rsidR="00272E54" w:rsidRPr="001E0EE9" w:rsidRDefault="00272E54" w:rsidP="000F7393">
      <w:pPr>
        <w:spacing w:after="0"/>
        <w:rPr>
          <w:rFonts w:ascii="Times New Roman" w:hAnsi="Times New Roman" w:cs="Times New Roman"/>
          <w:sz w:val="24"/>
          <w:szCs w:val="24"/>
        </w:rPr>
      </w:pPr>
    </w:p>
    <w:p w14:paraId="3B9C545E" w14:textId="77777777" w:rsidR="000F7393" w:rsidRPr="001E0EE9" w:rsidRDefault="000F7393" w:rsidP="000F7393">
      <w:pPr>
        <w:spacing w:after="0"/>
        <w:rPr>
          <w:rFonts w:ascii="Times New Roman" w:hAnsi="Times New Roman" w:cs="Times New Roman"/>
          <w:sz w:val="24"/>
          <w:szCs w:val="24"/>
        </w:rPr>
      </w:pPr>
    </w:p>
    <w:p w14:paraId="775D7BC7" w14:textId="77777777" w:rsidR="000F7393" w:rsidRPr="001E0EE9" w:rsidRDefault="000F7393" w:rsidP="000F7393">
      <w:pPr>
        <w:spacing w:after="0"/>
        <w:rPr>
          <w:rFonts w:ascii="Times New Roman" w:hAnsi="Times New Roman" w:cs="Times New Roman"/>
          <w:sz w:val="24"/>
          <w:szCs w:val="24"/>
        </w:rPr>
      </w:pPr>
    </w:p>
    <w:p w14:paraId="58627522" w14:textId="77777777" w:rsidR="000F7393" w:rsidRPr="001E0EE9" w:rsidRDefault="000F7393" w:rsidP="000F7393">
      <w:pPr>
        <w:spacing w:after="0"/>
        <w:rPr>
          <w:rFonts w:ascii="Times New Roman" w:hAnsi="Times New Roman" w:cs="Times New Roman"/>
          <w:sz w:val="24"/>
          <w:szCs w:val="24"/>
        </w:rPr>
      </w:pPr>
    </w:p>
    <w:p w14:paraId="54346C4C" w14:textId="77777777" w:rsidR="000F7393" w:rsidRPr="001E0EE9" w:rsidRDefault="000F7393" w:rsidP="000F7393">
      <w:pPr>
        <w:spacing w:after="0"/>
        <w:rPr>
          <w:rFonts w:ascii="Times New Roman" w:hAnsi="Times New Roman" w:cs="Times New Roman"/>
          <w:sz w:val="24"/>
          <w:szCs w:val="24"/>
        </w:rPr>
      </w:pPr>
    </w:p>
    <w:p w14:paraId="49D91D7B" w14:textId="77777777" w:rsidR="00EE0CC0" w:rsidRPr="001E0EE9" w:rsidRDefault="001F0AEB" w:rsidP="00EE0CC0">
      <w:pPr>
        <w:pStyle w:val="ListParagraph"/>
        <w:ind w:left="360"/>
        <w:jc w:val="center"/>
        <w:rPr>
          <w:rFonts w:ascii="Times New Roman" w:eastAsia="Times New Roman" w:hAnsi="Times New Roman" w:cs="Times New Roman"/>
          <w:b/>
          <w:sz w:val="28"/>
          <w:szCs w:val="24"/>
          <w:u w:val="single"/>
        </w:rPr>
      </w:pPr>
      <w:r w:rsidRPr="001E0EE9">
        <w:rPr>
          <w:rFonts w:ascii="Times New Roman" w:hAnsi="Times New Roman" w:cs="Times New Roman"/>
          <w:b/>
          <w:sz w:val="28"/>
          <w:szCs w:val="24"/>
          <w:u w:val="single"/>
        </w:rPr>
        <w:br w:type="page"/>
      </w:r>
      <w:r w:rsidR="00EE0CC0" w:rsidRPr="001E0EE9">
        <w:rPr>
          <w:rFonts w:ascii="Times New Roman" w:eastAsia="Times New Roman" w:hAnsi="Times New Roman" w:cs="Times New Roman"/>
          <w:b/>
          <w:sz w:val="28"/>
          <w:szCs w:val="24"/>
          <w:u w:val="single"/>
        </w:rPr>
        <w:lastRenderedPageBreak/>
        <w:t>APEx Learning Contract</w:t>
      </w:r>
    </w:p>
    <w:p w14:paraId="00D2CD17"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Student Information:</w:t>
      </w:r>
    </w:p>
    <w:p w14:paraId="3212ACD8" w14:textId="2BA3E10B" w:rsidR="00EE0CC0"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Student’s name, </w:t>
      </w:r>
      <w:r w:rsidR="00685B1F">
        <w:rPr>
          <w:rFonts w:ascii="Times New Roman" w:eastAsia="Times New Roman" w:hAnsi="Times New Roman" w:cs="Times New Roman"/>
          <w:color w:val="C00000"/>
          <w:sz w:val="24"/>
          <w:szCs w:val="24"/>
        </w:rPr>
        <w:t>UNMC email address, and c</w:t>
      </w:r>
      <w:r w:rsidRPr="001E0EE9">
        <w:rPr>
          <w:rFonts w:ascii="Times New Roman" w:eastAsia="Times New Roman" w:hAnsi="Times New Roman" w:cs="Times New Roman"/>
          <w:color w:val="C00000"/>
          <w:sz w:val="24"/>
          <w:szCs w:val="24"/>
        </w:rPr>
        <w:t>oncentration</w:t>
      </w:r>
    </w:p>
    <w:p w14:paraId="48FD2CF3" w14:textId="576ADD01" w:rsidR="00925C9E" w:rsidRPr="00D42463" w:rsidRDefault="00D42463" w:rsidP="00DB5465">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D42463">
        <w:rPr>
          <w:rFonts w:ascii="Times New Roman" w:hAnsi="Times New Roman" w:cs="Times New Roman"/>
          <w:color w:val="C00000"/>
          <w:sz w:val="24"/>
          <w:szCs w:val="24"/>
        </w:rPr>
        <w:t>Disclosures:</w:t>
      </w:r>
      <w:r>
        <w:rPr>
          <w:rFonts w:ascii="Times New Roman" w:hAnsi="Times New Roman" w:cs="Times New Roman"/>
          <w:color w:val="C00000"/>
          <w:sz w:val="24"/>
          <w:szCs w:val="24"/>
        </w:rPr>
        <w:t xml:space="preserve"> Please</w:t>
      </w:r>
      <w:r w:rsidR="00383254" w:rsidRPr="00D42463">
        <w:rPr>
          <w:rFonts w:ascii="Times New Roman" w:hAnsi="Times New Roman" w:cs="Times New Roman"/>
          <w:color w:val="C00000"/>
          <w:sz w:val="24"/>
          <w:szCs w:val="24"/>
        </w:rPr>
        <w:t xml:space="preserve"> indicate if you are: (1) </w:t>
      </w:r>
      <w:r w:rsidR="008447D5" w:rsidRPr="00D42463">
        <w:rPr>
          <w:rFonts w:ascii="Times New Roman" w:hAnsi="Times New Roman" w:cs="Times New Roman"/>
          <w:color w:val="C00000"/>
          <w:sz w:val="24"/>
          <w:szCs w:val="24"/>
        </w:rPr>
        <w:t>A</w:t>
      </w:r>
      <w:r w:rsidR="00383254" w:rsidRPr="00D42463">
        <w:rPr>
          <w:rFonts w:ascii="Times New Roman" w:hAnsi="Times New Roman" w:cs="Times New Roman"/>
          <w:color w:val="C00000"/>
          <w:sz w:val="24"/>
          <w:szCs w:val="24"/>
        </w:rPr>
        <w:t xml:space="preserve"> dual degree student</w:t>
      </w:r>
      <w:r w:rsidR="008447D5" w:rsidRPr="00D42463">
        <w:rPr>
          <w:rFonts w:ascii="Times New Roman" w:hAnsi="Times New Roman" w:cs="Times New Roman"/>
          <w:color w:val="C00000"/>
          <w:sz w:val="24"/>
          <w:szCs w:val="24"/>
        </w:rPr>
        <w:t xml:space="preserve"> (list program/degree</w:t>
      </w:r>
      <w:proofErr w:type="gramStart"/>
      <w:r w:rsidR="008447D5" w:rsidRPr="00D42463">
        <w:rPr>
          <w:rFonts w:ascii="Times New Roman" w:hAnsi="Times New Roman" w:cs="Times New Roman"/>
          <w:color w:val="C00000"/>
          <w:sz w:val="24"/>
          <w:szCs w:val="24"/>
        </w:rPr>
        <w:t>)</w:t>
      </w:r>
      <w:r w:rsidR="00383254" w:rsidRPr="00D42463">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  </w:t>
      </w:r>
      <w:proofErr w:type="gramEnd"/>
      <w:r>
        <w:rPr>
          <w:rFonts w:ascii="Times New Roman" w:hAnsi="Times New Roman" w:cs="Times New Roman"/>
          <w:color w:val="C00000"/>
          <w:sz w:val="24"/>
          <w:szCs w:val="24"/>
        </w:rPr>
        <w:t xml:space="preserve"> </w:t>
      </w:r>
      <w:r w:rsidR="00383254" w:rsidRPr="00D42463">
        <w:rPr>
          <w:rFonts w:ascii="Times New Roman" w:hAnsi="Times New Roman" w:cs="Times New Roman"/>
          <w:color w:val="C00000"/>
          <w:sz w:val="24"/>
          <w:szCs w:val="24"/>
        </w:rPr>
        <w:t xml:space="preserve">(2) </w:t>
      </w:r>
      <w:r w:rsidR="008447D5" w:rsidRPr="00D42463">
        <w:rPr>
          <w:rFonts w:ascii="Times New Roman" w:hAnsi="Times New Roman" w:cs="Times New Roman"/>
          <w:color w:val="C00000"/>
          <w:sz w:val="24"/>
          <w:szCs w:val="24"/>
        </w:rPr>
        <w:t>E</w:t>
      </w:r>
      <w:r w:rsidR="00383254" w:rsidRPr="00D42463">
        <w:rPr>
          <w:rFonts w:ascii="Times New Roman" w:hAnsi="Times New Roman" w:cs="Times New Roman"/>
          <w:color w:val="C00000"/>
          <w:sz w:val="24"/>
          <w:szCs w:val="24"/>
        </w:rPr>
        <w:t xml:space="preserve">mployed or affiliated with your partner organization; or (3) </w:t>
      </w:r>
      <w:r w:rsidR="00FB4C53" w:rsidRPr="00D42463">
        <w:rPr>
          <w:rFonts w:ascii="Times New Roman" w:hAnsi="Times New Roman" w:cs="Times New Roman"/>
          <w:color w:val="C00000"/>
          <w:sz w:val="24"/>
          <w:szCs w:val="24"/>
        </w:rPr>
        <w:t>N</w:t>
      </w:r>
      <w:r w:rsidR="00383254" w:rsidRPr="00D42463">
        <w:rPr>
          <w:rFonts w:ascii="Times New Roman" w:hAnsi="Times New Roman" w:cs="Times New Roman"/>
          <w:color w:val="C00000"/>
          <w:sz w:val="24"/>
          <w:szCs w:val="24"/>
        </w:rPr>
        <w:t>ot applicable</w:t>
      </w:r>
    </w:p>
    <w:p w14:paraId="117DAADF"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1D10E82C"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Description of the Partner Organization: </w:t>
      </w:r>
    </w:p>
    <w:p w14:paraId="2CA78FD4"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Name of the Organization</w:t>
      </w:r>
    </w:p>
    <w:p w14:paraId="33457DD0"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Briefly describe the mission, population served, and key programmatic activities of the organization</w:t>
      </w:r>
    </w:p>
    <w:p w14:paraId="0BF862D4"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Preceptor’s name, title, and credentials </w:t>
      </w:r>
    </w:p>
    <w:p w14:paraId="52F41B12" w14:textId="70F4AF1C" w:rsidR="00EE0CC0"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Preceptor’s mailing address, email address, and phone number</w:t>
      </w:r>
    </w:p>
    <w:p w14:paraId="75EECAFE" w14:textId="77777777" w:rsidR="00E11FE2" w:rsidRPr="001E0EE9" w:rsidRDefault="00E11FE2" w:rsidP="00A85F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p>
    <w:p w14:paraId="79BF5EA2" w14:textId="033E1F03"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Description of the APEx </w:t>
      </w:r>
      <w:r w:rsidR="00DA5725">
        <w:rPr>
          <w:rFonts w:ascii="Times New Roman" w:eastAsia="Times New Roman" w:hAnsi="Times New Roman" w:cs="Times New Roman"/>
          <w:b/>
          <w:sz w:val="24"/>
          <w:szCs w:val="24"/>
          <w:u w:val="single"/>
        </w:rPr>
        <w:t xml:space="preserve">Involvement </w:t>
      </w:r>
      <w:r w:rsidRPr="001E0EE9">
        <w:rPr>
          <w:rFonts w:ascii="Times New Roman" w:eastAsia="Times New Roman" w:hAnsi="Times New Roman" w:cs="Times New Roman"/>
          <w:b/>
          <w:sz w:val="24"/>
          <w:szCs w:val="24"/>
          <w:u w:val="single"/>
        </w:rPr>
        <w:t>Activities:</w:t>
      </w:r>
    </w:p>
    <w:p w14:paraId="764339CF" w14:textId="0FEF07A0" w:rsidR="00A35EFF"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CA4969">
        <w:rPr>
          <w:rFonts w:ascii="Times New Roman" w:eastAsia="Times New Roman" w:hAnsi="Times New Roman" w:cs="Times New Roman"/>
          <w:b/>
          <w:bCs/>
          <w:color w:val="C00000"/>
          <w:sz w:val="24"/>
          <w:szCs w:val="24"/>
        </w:rPr>
        <w:t>Name</w:t>
      </w:r>
      <w:r w:rsidRPr="001E0EE9">
        <w:rPr>
          <w:rFonts w:ascii="Times New Roman" w:eastAsia="Times New Roman" w:hAnsi="Times New Roman" w:cs="Times New Roman"/>
          <w:color w:val="C00000"/>
          <w:sz w:val="24"/>
          <w:szCs w:val="24"/>
        </w:rPr>
        <w:t xml:space="preserve"> and describe at least 5 </w:t>
      </w:r>
      <w:r w:rsidR="00532887">
        <w:rPr>
          <w:rFonts w:ascii="Times New Roman" w:eastAsia="Times New Roman" w:hAnsi="Times New Roman" w:cs="Times New Roman"/>
          <w:color w:val="C00000"/>
          <w:sz w:val="24"/>
          <w:szCs w:val="24"/>
        </w:rPr>
        <w:t>involvement a</w:t>
      </w:r>
      <w:r w:rsidRPr="001E0EE9">
        <w:rPr>
          <w:rFonts w:ascii="Times New Roman" w:eastAsia="Times New Roman" w:hAnsi="Times New Roman" w:cs="Times New Roman"/>
          <w:color w:val="C00000"/>
          <w:sz w:val="24"/>
          <w:szCs w:val="24"/>
        </w:rPr>
        <w:t>ctivities</w:t>
      </w:r>
      <w:r w:rsidR="00532887">
        <w:rPr>
          <w:rFonts w:ascii="Times New Roman" w:eastAsia="Times New Roman" w:hAnsi="Times New Roman" w:cs="Times New Roman"/>
          <w:color w:val="C00000"/>
          <w:sz w:val="24"/>
          <w:szCs w:val="24"/>
        </w:rPr>
        <w:t xml:space="preserve"> the student</w:t>
      </w:r>
      <w:r w:rsidR="00685B1F">
        <w:rPr>
          <w:rFonts w:ascii="Times New Roman" w:eastAsia="Times New Roman" w:hAnsi="Times New Roman" w:cs="Times New Roman"/>
          <w:color w:val="C00000"/>
          <w:sz w:val="24"/>
          <w:szCs w:val="24"/>
        </w:rPr>
        <w:t xml:space="preserve"> will be engaging</w:t>
      </w:r>
      <w:r w:rsidR="00A0317A">
        <w:rPr>
          <w:rFonts w:ascii="Times New Roman" w:eastAsia="Times New Roman" w:hAnsi="Times New Roman" w:cs="Times New Roman"/>
          <w:color w:val="C00000"/>
          <w:sz w:val="24"/>
          <w:szCs w:val="24"/>
        </w:rPr>
        <w:t xml:space="preserve"> in</w:t>
      </w:r>
      <w:r w:rsidR="00685B1F">
        <w:rPr>
          <w:rFonts w:ascii="Times New Roman" w:eastAsia="Times New Roman" w:hAnsi="Times New Roman" w:cs="Times New Roman"/>
          <w:color w:val="C00000"/>
          <w:sz w:val="24"/>
          <w:szCs w:val="24"/>
        </w:rPr>
        <w:t xml:space="preserve"> with the partner organization during the 100 hours. </w:t>
      </w:r>
    </w:p>
    <w:p w14:paraId="5AA6B5D3" w14:textId="0734C5FD" w:rsidR="00432D60" w:rsidRDefault="00A35EFF" w:rsidP="005E73FE">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Each activity should </w:t>
      </w:r>
      <w:r w:rsidRPr="005E73FE">
        <w:rPr>
          <w:rFonts w:ascii="Times New Roman" w:eastAsia="Times New Roman" w:hAnsi="Times New Roman" w:cs="Times New Roman"/>
          <w:b/>
          <w:bCs/>
          <w:color w:val="C00000"/>
          <w:sz w:val="24"/>
          <w:szCs w:val="24"/>
        </w:rPr>
        <w:t>d</w:t>
      </w:r>
      <w:r w:rsidR="00532887" w:rsidRPr="005E73FE">
        <w:rPr>
          <w:rFonts w:ascii="Times New Roman" w:eastAsia="Times New Roman" w:hAnsi="Times New Roman" w:cs="Times New Roman"/>
          <w:b/>
          <w:bCs/>
          <w:color w:val="C00000"/>
          <w:sz w:val="24"/>
          <w:szCs w:val="24"/>
        </w:rPr>
        <w:t>escribe</w:t>
      </w:r>
      <w:r w:rsidR="00532887">
        <w:rPr>
          <w:rFonts w:ascii="Times New Roman" w:eastAsia="Times New Roman" w:hAnsi="Times New Roman" w:cs="Times New Roman"/>
          <w:color w:val="C00000"/>
          <w:sz w:val="24"/>
          <w:szCs w:val="24"/>
        </w:rPr>
        <w:t xml:space="preserve"> the-</w:t>
      </w:r>
      <w:r w:rsidR="00532887" w:rsidRPr="001E0EE9">
        <w:rPr>
          <w:rFonts w:ascii="Times New Roman" w:eastAsia="Times New Roman" w:hAnsi="Times New Roman" w:cs="Times New Roman"/>
          <w:color w:val="C00000"/>
          <w:sz w:val="24"/>
          <w:szCs w:val="24"/>
        </w:rPr>
        <w:t xml:space="preserve">what, where, </w:t>
      </w:r>
      <w:r w:rsidR="004479A5" w:rsidRPr="001E0EE9">
        <w:rPr>
          <w:rFonts w:ascii="Times New Roman" w:eastAsia="Times New Roman" w:hAnsi="Times New Roman" w:cs="Times New Roman"/>
          <w:color w:val="C00000"/>
          <w:sz w:val="24"/>
          <w:szCs w:val="24"/>
        </w:rPr>
        <w:t>when</w:t>
      </w:r>
      <w:r w:rsidR="00532887" w:rsidRPr="001E0EE9">
        <w:rPr>
          <w:rFonts w:ascii="Times New Roman" w:eastAsia="Times New Roman" w:hAnsi="Times New Roman" w:cs="Times New Roman"/>
          <w:color w:val="C00000"/>
          <w:sz w:val="24"/>
          <w:szCs w:val="24"/>
        </w:rPr>
        <w:t>,</w:t>
      </w:r>
      <w:r w:rsidR="00042384">
        <w:rPr>
          <w:rFonts w:ascii="Times New Roman" w:eastAsia="Times New Roman" w:hAnsi="Times New Roman" w:cs="Times New Roman"/>
          <w:color w:val="C00000"/>
          <w:sz w:val="24"/>
          <w:szCs w:val="24"/>
        </w:rPr>
        <w:t xml:space="preserve"> resources, </w:t>
      </w:r>
      <w:r w:rsidR="00BF2600">
        <w:rPr>
          <w:rFonts w:ascii="Times New Roman" w:eastAsia="Times New Roman" w:hAnsi="Times New Roman" w:cs="Times New Roman"/>
          <w:color w:val="C00000"/>
          <w:sz w:val="24"/>
          <w:szCs w:val="24"/>
        </w:rPr>
        <w:t xml:space="preserve">and time estimate, </w:t>
      </w:r>
      <w:r w:rsidR="00532887" w:rsidRPr="001E0EE9">
        <w:rPr>
          <w:rFonts w:ascii="Times New Roman" w:eastAsia="Times New Roman" w:hAnsi="Times New Roman" w:cs="Times New Roman"/>
          <w:color w:val="C00000"/>
          <w:sz w:val="24"/>
          <w:szCs w:val="24"/>
        </w:rPr>
        <w:t>etc.</w:t>
      </w:r>
      <w:r w:rsidR="00532887">
        <w:rPr>
          <w:rFonts w:ascii="Times New Roman" w:eastAsia="Times New Roman" w:hAnsi="Times New Roman" w:cs="Times New Roman"/>
          <w:color w:val="C00000"/>
          <w:sz w:val="24"/>
          <w:szCs w:val="24"/>
        </w:rPr>
        <w:t xml:space="preserve"> for each activity. </w:t>
      </w:r>
      <w:r w:rsidR="005E73FE">
        <w:rPr>
          <w:rFonts w:ascii="Times New Roman" w:eastAsia="Times New Roman" w:hAnsi="Times New Roman" w:cs="Times New Roman"/>
          <w:color w:val="C00000"/>
          <w:sz w:val="24"/>
          <w:szCs w:val="24"/>
        </w:rPr>
        <w:t xml:space="preserve">Some questions </w:t>
      </w:r>
      <w:r w:rsidR="00CA4969">
        <w:rPr>
          <w:rFonts w:ascii="Times New Roman" w:eastAsia="Times New Roman" w:hAnsi="Times New Roman" w:cs="Times New Roman"/>
          <w:color w:val="C00000"/>
          <w:sz w:val="24"/>
          <w:szCs w:val="24"/>
        </w:rPr>
        <w:t>the</w:t>
      </w:r>
      <w:r w:rsidR="005E73FE">
        <w:rPr>
          <w:rFonts w:ascii="Times New Roman" w:eastAsia="Times New Roman" w:hAnsi="Times New Roman" w:cs="Times New Roman"/>
          <w:color w:val="C00000"/>
          <w:sz w:val="24"/>
          <w:szCs w:val="24"/>
        </w:rPr>
        <w:t xml:space="preserve"> description should address:</w:t>
      </w:r>
    </w:p>
    <w:p w14:paraId="023B1E0B" w14:textId="77777777" w:rsidR="008A511E" w:rsidRDefault="005E73FE"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i/>
          <w:iCs/>
          <w:color w:val="C00000"/>
          <w:sz w:val="24"/>
          <w:szCs w:val="24"/>
        </w:rPr>
      </w:pPr>
      <w:r w:rsidRPr="003052C3">
        <w:rPr>
          <w:rFonts w:ascii="Times New Roman" w:eastAsia="Times New Roman" w:hAnsi="Times New Roman" w:cs="Times New Roman"/>
          <w:i/>
          <w:iCs/>
          <w:color w:val="C00000"/>
          <w:sz w:val="24"/>
          <w:szCs w:val="24"/>
        </w:rPr>
        <w:t>Why is this activity a priority for the organization?</w:t>
      </w:r>
    </w:p>
    <w:p w14:paraId="0135D059" w14:textId="2711728D" w:rsidR="005E73FE" w:rsidRPr="0017119C" w:rsidRDefault="008A511E" w:rsidP="0017119C">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i/>
          <w:iCs/>
          <w:color w:val="C00000"/>
          <w:sz w:val="24"/>
          <w:szCs w:val="24"/>
        </w:rPr>
      </w:pPr>
      <w:r>
        <w:rPr>
          <w:rFonts w:ascii="Times New Roman" w:eastAsia="Times New Roman" w:hAnsi="Times New Roman" w:cs="Times New Roman"/>
          <w:i/>
          <w:iCs/>
          <w:color w:val="C00000"/>
          <w:sz w:val="24"/>
          <w:szCs w:val="24"/>
        </w:rPr>
        <w:t>Does this activity help achieve a larger goal?</w:t>
      </w:r>
      <w:r w:rsidR="005E73FE" w:rsidRPr="003052C3">
        <w:rPr>
          <w:rFonts w:ascii="Times New Roman" w:eastAsia="Times New Roman" w:hAnsi="Times New Roman" w:cs="Times New Roman"/>
          <w:i/>
          <w:iCs/>
          <w:color w:val="C00000"/>
          <w:sz w:val="24"/>
          <w:szCs w:val="24"/>
        </w:rPr>
        <w:t xml:space="preserve"> </w:t>
      </w:r>
    </w:p>
    <w:p w14:paraId="58F37688" w14:textId="2FD97306" w:rsidR="003052C3" w:rsidRPr="00B37C9A" w:rsidRDefault="003052C3"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i/>
          <w:iCs/>
          <w:color w:val="C00000"/>
          <w:sz w:val="24"/>
          <w:szCs w:val="24"/>
        </w:rPr>
        <w:t xml:space="preserve">Does </w:t>
      </w:r>
      <w:r w:rsidR="008A511E">
        <w:rPr>
          <w:rFonts w:ascii="Times New Roman" w:eastAsia="Times New Roman" w:hAnsi="Times New Roman" w:cs="Times New Roman"/>
          <w:i/>
          <w:iCs/>
          <w:color w:val="C00000"/>
          <w:sz w:val="24"/>
          <w:szCs w:val="24"/>
        </w:rPr>
        <w:t>this activity</w:t>
      </w:r>
      <w:r>
        <w:rPr>
          <w:rFonts w:ascii="Times New Roman" w:eastAsia="Times New Roman" w:hAnsi="Times New Roman" w:cs="Times New Roman"/>
          <w:i/>
          <w:iCs/>
          <w:color w:val="C00000"/>
          <w:sz w:val="24"/>
          <w:szCs w:val="24"/>
        </w:rPr>
        <w:t xml:space="preserve"> align with the organization’s mission? How so? </w:t>
      </w:r>
    </w:p>
    <w:p w14:paraId="77983B70" w14:textId="1DBBD189" w:rsidR="00442116" w:rsidRPr="00442116" w:rsidRDefault="00FB3206"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i/>
          <w:iCs/>
          <w:color w:val="C00000"/>
          <w:sz w:val="24"/>
          <w:szCs w:val="24"/>
        </w:rPr>
        <w:t>Does this activity address</w:t>
      </w:r>
      <w:r w:rsidR="00442116">
        <w:rPr>
          <w:rFonts w:ascii="Times New Roman" w:eastAsia="Times New Roman" w:hAnsi="Times New Roman" w:cs="Times New Roman"/>
          <w:i/>
          <w:iCs/>
          <w:color w:val="C00000"/>
          <w:sz w:val="24"/>
          <w:szCs w:val="24"/>
        </w:rPr>
        <w:t xml:space="preserve"> any</w:t>
      </w:r>
      <w:r>
        <w:rPr>
          <w:rFonts w:ascii="Times New Roman" w:eastAsia="Times New Roman" w:hAnsi="Times New Roman" w:cs="Times New Roman"/>
          <w:i/>
          <w:iCs/>
          <w:color w:val="C00000"/>
          <w:sz w:val="24"/>
          <w:szCs w:val="24"/>
        </w:rPr>
        <w:t xml:space="preserve"> </w:t>
      </w:r>
      <w:r w:rsidR="002D7DAB">
        <w:rPr>
          <w:rFonts w:ascii="Times New Roman" w:eastAsia="Times New Roman" w:hAnsi="Times New Roman" w:cs="Times New Roman"/>
          <w:i/>
          <w:iCs/>
          <w:color w:val="C00000"/>
          <w:sz w:val="24"/>
          <w:szCs w:val="24"/>
        </w:rPr>
        <w:t>systemic</w:t>
      </w:r>
      <w:r w:rsidR="00442116">
        <w:rPr>
          <w:rFonts w:ascii="Times New Roman" w:eastAsia="Times New Roman" w:hAnsi="Times New Roman" w:cs="Times New Roman"/>
          <w:i/>
          <w:iCs/>
          <w:color w:val="C00000"/>
          <w:sz w:val="24"/>
          <w:szCs w:val="24"/>
        </w:rPr>
        <w:t xml:space="preserve"> public health</w:t>
      </w:r>
      <w:r w:rsidR="002D7DAB">
        <w:rPr>
          <w:rFonts w:ascii="Times New Roman" w:eastAsia="Times New Roman" w:hAnsi="Times New Roman" w:cs="Times New Roman"/>
          <w:i/>
          <w:iCs/>
          <w:color w:val="C00000"/>
          <w:sz w:val="24"/>
          <w:szCs w:val="24"/>
        </w:rPr>
        <w:t xml:space="preserve"> issues? </w:t>
      </w:r>
    </w:p>
    <w:p w14:paraId="44A43B08" w14:textId="71664596" w:rsidR="00B37C9A" w:rsidRPr="005E73FE" w:rsidRDefault="002D7DAB"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i/>
          <w:iCs/>
          <w:color w:val="C00000"/>
          <w:sz w:val="24"/>
          <w:szCs w:val="24"/>
        </w:rPr>
        <w:t>How does it serve the organization’s primary clients?</w:t>
      </w:r>
      <w:r w:rsidR="00031E0D">
        <w:rPr>
          <w:rFonts w:ascii="Times New Roman" w:eastAsia="Times New Roman" w:hAnsi="Times New Roman" w:cs="Times New Roman"/>
          <w:i/>
          <w:iCs/>
          <w:color w:val="C00000"/>
          <w:sz w:val="24"/>
          <w:szCs w:val="24"/>
        </w:rPr>
        <w:t xml:space="preserve"> (</w:t>
      </w:r>
      <w:r w:rsidR="0000406B">
        <w:rPr>
          <w:rFonts w:ascii="Times New Roman" w:eastAsia="Times New Roman" w:hAnsi="Times New Roman" w:cs="Times New Roman"/>
          <w:i/>
          <w:iCs/>
          <w:color w:val="C00000"/>
          <w:sz w:val="24"/>
          <w:szCs w:val="24"/>
        </w:rPr>
        <w:t xml:space="preserve">Ex: </w:t>
      </w:r>
      <w:r w:rsidR="00031E0D">
        <w:rPr>
          <w:rFonts w:ascii="Times New Roman" w:eastAsia="Times New Roman" w:hAnsi="Times New Roman" w:cs="Times New Roman"/>
          <w:i/>
          <w:iCs/>
          <w:color w:val="C00000"/>
          <w:sz w:val="24"/>
          <w:szCs w:val="24"/>
        </w:rPr>
        <w:t>communities</w:t>
      </w:r>
      <w:r w:rsidR="0000406B">
        <w:rPr>
          <w:rFonts w:ascii="Times New Roman" w:eastAsia="Times New Roman" w:hAnsi="Times New Roman" w:cs="Times New Roman"/>
          <w:i/>
          <w:iCs/>
          <w:color w:val="C00000"/>
          <w:sz w:val="24"/>
          <w:szCs w:val="24"/>
        </w:rPr>
        <w:t>, stakeholders,</w:t>
      </w:r>
      <w:r w:rsidR="00031E0D">
        <w:rPr>
          <w:rFonts w:ascii="Times New Roman" w:eastAsia="Times New Roman" w:hAnsi="Times New Roman" w:cs="Times New Roman"/>
          <w:i/>
          <w:iCs/>
          <w:color w:val="C00000"/>
          <w:sz w:val="24"/>
          <w:szCs w:val="24"/>
        </w:rPr>
        <w:t xml:space="preserve"> partners)</w:t>
      </w:r>
    </w:p>
    <w:p w14:paraId="6576DD03" w14:textId="0D98D3A8" w:rsidR="00042384" w:rsidRPr="00042384" w:rsidRDefault="00042384" w:rsidP="00B37C9A">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Describe the </w:t>
      </w:r>
      <w:r w:rsidRPr="004979E7">
        <w:rPr>
          <w:rFonts w:ascii="Times New Roman" w:eastAsia="Times New Roman" w:hAnsi="Times New Roman" w:cs="Times New Roman"/>
          <w:b/>
          <w:bCs/>
          <w:color w:val="C00000"/>
          <w:sz w:val="24"/>
          <w:szCs w:val="24"/>
        </w:rPr>
        <w:t>resources</w:t>
      </w:r>
      <w:r w:rsidRPr="001E0EE9">
        <w:rPr>
          <w:rFonts w:ascii="Times New Roman" w:eastAsia="Times New Roman" w:hAnsi="Times New Roman" w:cs="Times New Roman"/>
          <w:color w:val="C00000"/>
          <w:sz w:val="24"/>
          <w:szCs w:val="24"/>
        </w:rPr>
        <w:t xml:space="preserve"> needed </w:t>
      </w:r>
      <w:r>
        <w:rPr>
          <w:rFonts w:ascii="Times New Roman" w:eastAsia="Times New Roman" w:hAnsi="Times New Roman" w:cs="Times New Roman"/>
          <w:color w:val="C00000"/>
          <w:sz w:val="24"/>
          <w:szCs w:val="24"/>
        </w:rPr>
        <w:t xml:space="preserve">to successfully </w:t>
      </w:r>
      <w:r w:rsidRPr="00C5542D">
        <w:rPr>
          <w:rFonts w:ascii="Times New Roman" w:eastAsia="Times New Roman" w:hAnsi="Times New Roman" w:cs="Times New Roman"/>
          <w:color w:val="C00000"/>
          <w:sz w:val="24"/>
          <w:szCs w:val="24"/>
        </w:rPr>
        <w:t>complete each of the specified activities</w:t>
      </w:r>
      <w:r>
        <w:rPr>
          <w:rFonts w:ascii="Times New Roman" w:eastAsia="Times New Roman" w:hAnsi="Times New Roman" w:cs="Times New Roman"/>
          <w:color w:val="C00000"/>
          <w:sz w:val="24"/>
          <w:szCs w:val="24"/>
        </w:rPr>
        <w:t xml:space="preserve">. Resources may be tangible (contact information or access to data) or intangible (history of the stakeholder partnership). </w:t>
      </w:r>
    </w:p>
    <w:p w14:paraId="119C1CFA" w14:textId="2F8EC7AC" w:rsidR="00863B1A" w:rsidRDefault="00863B1A" w:rsidP="00A85F76">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At least </w:t>
      </w:r>
      <w:r w:rsidR="00532887">
        <w:rPr>
          <w:rFonts w:ascii="Times New Roman" w:eastAsia="Times New Roman" w:hAnsi="Times New Roman" w:cs="Times New Roman"/>
          <w:color w:val="C00000"/>
          <w:sz w:val="24"/>
          <w:szCs w:val="24"/>
        </w:rPr>
        <w:t>1</w:t>
      </w:r>
      <w:r>
        <w:rPr>
          <w:rFonts w:ascii="Times New Roman" w:eastAsia="Times New Roman" w:hAnsi="Times New Roman" w:cs="Times New Roman"/>
          <w:color w:val="C00000"/>
          <w:sz w:val="24"/>
          <w:szCs w:val="24"/>
        </w:rPr>
        <w:t xml:space="preserve"> involvement activity should help the student grow their understanding of the organization’s </w:t>
      </w:r>
      <w:r w:rsidR="00532887">
        <w:rPr>
          <w:rFonts w:ascii="Times New Roman" w:eastAsia="Times New Roman" w:hAnsi="Times New Roman" w:cs="Times New Roman"/>
          <w:color w:val="C00000"/>
          <w:sz w:val="24"/>
          <w:szCs w:val="24"/>
        </w:rPr>
        <w:t>mission and programs/services</w:t>
      </w:r>
      <w:r w:rsidR="00062E6B">
        <w:rPr>
          <w:rFonts w:ascii="Times New Roman" w:eastAsia="Times New Roman" w:hAnsi="Times New Roman" w:cs="Times New Roman"/>
          <w:color w:val="C00000"/>
          <w:sz w:val="24"/>
          <w:szCs w:val="24"/>
        </w:rPr>
        <w:t xml:space="preserve"> (For example, participation in </w:t>
      </w:r>
      <w:r w:rsidR="00CF0CD0">
        <w:rPr>
          <w:rFonts w:ascii="Times New Roman" w:eastAsia="Times New Roman" w:hAnsi="Times New Roman" w:cs="Times New Roman"/>
          <w:color w:val="C00000"/>
          <w:sz w:val="24"/>
          <w:szCs w:val="24"/>
        </w:rPr>
        <w:t>key programming, staff meetings, etc.)</w:t>
      </w:r>
      <w:r w:rsidR="00532887">
        <w:rPr>
          <w:rFonts w:ascii="Times New Roman" w:eastAsia="Times New Roman" w:hAnsi="Times New Roman" w:cs="Times New Roman"/>
          <w:color w:val="C00000"/>
          <w:sz w:val="24"/>
          <w:szCs w:val="24"/>
        </w:rPr>
        <w:t xml:space="preserve">. This activity should help answer </w:t>
      </w:r>
      <w:r w:rsidR="00452203">
        <w:rPr>
          <w:rFonts w:ascii="Times New Roman" w:eastAsia="Times New Roman" w:hAnsi="Times New Roman" w:cs="Times New Roman"/>
          <w:color w:val="C00000"/>
          <w:sz w:val="24"/>
          <w:szCs w:val="24"/>
        </w:rPr>
        <w:t xml:space="preserve">         </w:t>
      </w:r>
      <w:proofErr w:type="gramStart"/>
      <w:r w:rsidR="00452203">
        <w:rPr>
          <w:rFonts w:ascii="Times New Roman" w:eastAsia="Times New Roman" w:hAnsi="Times New Roman" w:cs="Times New Roman"/>
          <w:color w:val="C00000"/>
          <w:sz w:val="24"/>
          <w:szCs w:val="24"/>
        </w:rPr>
        <w:t xml:space="preserve">   </w:t>
      </w:r>
      <w:r w:rsidR="00532887">
        <w:rPr>
          <w:rFonts w:ascii="Times New Roman" w:eastAsia="Times New Roman" w:hAnsi="Times New Roman" w:cs="Times New Roman"/>
          <w:color w:val="C00000"/>
          <w:sz w:val="24"/>
          <w:szCs w:val="24"/>
        </w:rPr>
        <w:t>‘</w:t>
      </w:r>
      <w:proofErr w:type="gramEnd"/>
      <w:r w:rsidR="00532887">
        <w:rPr>
          <w:rFonts w:ascii="Times New Roman" w:eastAsia="Times New Roman" w:hAnsi="Times New Roman" w:cs="Times New Roman"/>
          <w:color w:val="C00000"/>
          <w:sz w:val="24"/>
          <w:szCs w:val="24"/>
        </w:rPr>
        <w:t xml:space="preserve">W Questions’ about the organization, as discussed in the APEx orientation. </w:t>
      </w:r>
    </w:p>
    <w:p w14:paraId="556224C8" w14:textId="43ABFBD3" w:rsidR="0081092F" w:rsidRDefault="0081092F" w:rsidP="00A85F76">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Rather than opportunities such as shadowing, </w:t>
      </w:r>
      <w:r w:rsidR="002B41E8">
        <w:rPr>
          <w:rFonts w:ascii="Times New Roman" w:eastAsia="Times New Roman" w:hAnsi="Times New Roman" w:cs="Times New Roman"/>
          <w:color w:val="C00000"/>
          <w:sz w:val="24"/>
          <w:szCs w:val="24"/>
        </w:rPr>
        <w:t xml:space="preserve">consider how the student may contribute </w:t>
      </w:r>
      <w:r w:rsidR="0021625E">
        <w:rPr>
          <w:rFonts w:ascii="Times New Roman" w:eastAsia="Times New Roman" w:hAnsi="Times New Roman" w:cs="Times New Roman"/>
          <w:color w:val="C00000"/>
          <w:sz w:val="24"/>
          <w:szCs w:val="24"/>
        </w:rPr>
        <w:t>(</w:t>
      </w:r>
      <w:r w:rsidR="002B41E8">
        <w:rPr>
          <w:rFonts w:ascii="Times New Roman" w:eastAsia="Times New Roman" w:hAnsi="Times New Roman" w:cs="Times New Roman"/>
          <w:color w:val="C00000"/>
          <w:sz w:val="24"/>
          <w:szCs w:val="24"/>
        </w:rPr>
        <w:t>even in a more limited capacity</w:t>
      </w:r>
      <w:r w:rsidR="0021625E">
        <w:rPr>
          <w:rFonts w:ascii="Times New Roman" w:eastAsia="Times New Roman" w:hAnsi="Times New Roman" w:cs="Times New Roman"/>
          <w:color w:val="C00000"/>
          <w:sz w:val="24"/>
          <w:szCs w:val="24"/>
        </w:rPr>
        <w:t>)</w:t>
      </w:r>
      <w:r w:rsidR="002B41E8">
        <w:rPr>
          <w:rFonts w:ascii="Times New Roman" w:eastAsia="Times New Roman" w:hAnsi="Times New Roman" w:cs="Times New Roman"/>
          <w:color w:val="C00000"/>
          <w:sz w:val="24"/>
          <w:szCs w:val="24"/>
        </w:rPr>
        <w:t xml:space="preserve"> to also benefit the organization. </w:t>
      </w:r>
    </w:p>
    <w:p w14:paraId="0AED305B" w14:textId="1CE86386" w:rsidR="000E51BD" w:rsidRPr="001E0EE9" w:rsidRDefault="000E51BD" w:rsidP="00A85F76">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Estimate the </w:t>
      </w:r>
      <w:r>
        <w:rPr>
          <w:rFonts w:ascii="Times New Roman" w:eastAsia="Times New Roman" w:hAnsi="Times New Roman" w:cs="Times New Roman"/>
          <w:b/>
          <w:bCs/>
          <w:color w:val="C00000"/>
          <w:sz w:val="24"/>
          <w:szCs w:val="24"/>
        </w:rPr>
        <w:t xml:space="preserve">time </w:t>
      </w:r>
      <w:r w:rsidR="008326DD">
        <w:rPr>
          <w:rFonts w:ascii="Times New Roman" w:eastAsia="Times New Roman" w:hAnsi="Times New Roman" w:cs="Times New Roman"/>
          <w:color w:val="C00000"/>
          <w:sz w:val="24"/>
          <w:szCs w:val="24"/>
        </w:rPr>
        <w:t>allocation for each activity (5 activities should total 100 hours)</w:t>
      </w:r>
      <w:r>
        <w:rPr>
          <w:rFonts w:ascii="Times New Roman" w:eastAsia="Times New Roman" w:hAnsi="Times New Roman" w:cs="Times New Roman"/>
          <w:b/>
          <w:bCs/>
          <w:color w:val="C00000"/>
          <w:sz w:val="24"/>
          <w:szCs w:val="24"/>
        </w:rPr>
        <w:t xml:space="preserve"> </w:t>
      </w:r>
    </w:p>
    <w:p w14:paraId="6DB4986C" w14:textId="77777777" w:rsidR="002471E6" w:rsidRPr="001E0EE9" w:rsidRDefault="002471E6" w:rsidP="00A85F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64E13041" w14:textId="77777777" w:rsidR="00432D60" w:rsidRPr="00432D60"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19ECB08C" w14:textId="041641A6" w:rsidR="00EE0CC0" w:rsidRPr="00C5542D" w:rsidRDefault="00EE0CC0"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00C5542D" w:rsidRPr="001E0EE9">
        <w:rPr>
          <w:rFonts w:ascii="Times New Roman" w:eastAsia="Times New Roman" w:hAnsi="Times New Roman" w:cs="Times New Roman"/>
          <w:color w:val="C00000"/>
          <w:sz w:val="24"/>
          <w:szCs w:val="24"/>
        </w:rPr>
        <w:t>XXXX</w:t>
      </w:r>
    </w:p>
    <w:p w14:paraId="59109B15" w14:textId="2C513881" w:rsidR="00C5542D" w:rsidRDefault="00C5542D" w:rsidP="00C554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3B35D9FF" w14:textId="13E11F69" w:rsidR="002330BB" w:rsidRPr="002330BB" w:rsidRDefault="002330BB" w:rsidP="00C554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25E96C67" w14:textId="77777777" w:rsidR="00685B1F" w:rsidRPr="001E0EE9"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14F29CAC"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06F08483" w14:textId="2E051B3C"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541847F1"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2C1A9048" w14:textId="4DF2642A" w:rsidR="002330BB" w:rsidRPr="001E0EE9"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47463DE4"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46FDEBA6" w14:textId="77777777" w:rsidR="00D42463" w:rsidRPr="001E0EE9" w:rsidRDefault="00D42463"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2567B666"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lastRenderedPageBreak/>
        <w:t xml:space="preserve">Name of Activity: </w:t>
      </w:r>
      <w:r w:rsidRPr="001E0EE9">
        <w:rPr>
          <w:rFonts w:ascii="Times New Roman" w:eastAsia="Times New Roman" w:hAnsi="Times New Roman" w:cs="Times New Roman"/>
          <w:color w:val="C00000"/>
          <w:sz w:val="24"/>
          <w:szCs w:val="24"/>
        </w:rPr>
        <w:t xml:space="preserve">XXXX </w:t>
      </w:r>
    </w:p>
    <w:p w14:paraId="6CC12E0A" w14:textId="3A713E16"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4A102A25"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0D6511B6" w14:textId="3667ED85" w:rsidR="002330BB" w:rsidRPr="001E0EE9"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692DB8A9" w14:textId="77777777" w:rsidR="00685B1F" w:rsidRPr="001E0EE9"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57CA0AB2"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1A1228D4" w14:textId="16CD29D2"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45B5030A"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16ADFF2F" w14:textId="05D42FC3" w:rsidR="002330BB" w:rsidRPr="001E0EE9"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4C426F0C" w14:textId="77777777" w:rsidR="00685B1F" w:rsidRPr="001E0EE9"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63D0E99E"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2BAB0616" w14:textId="7D092B59"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283DAAED" w14:textId="5C69021C" w:rsidR="00EE0CC0" w:rsidRDefault="00685B1F" w:rsidP="00A85F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7CBEC292" w14:textId="3859FAA5" w:rsidR="002330BB" w:rsidRPr="00A85F76"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2D6643DD" w14:textId="6AA805AC" w:rsidR="00685B1F" w:rsidRDefault="00685B1F"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4AEE8986" w14:textId="494A9E5A" w:rsidR="001D613C" w:rsidRPr="001D613C" w:rsidRDefault="001D613C" w:rsidP="001D613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Description of </w:t>
      </w:r>
      <w:r w:rsidRPr="001D613C">
        <w:rPr>
          <w:rFonts w:ascii="Times New Roman" w:eastAsia="Times New Roman" w:hAnsi="Times New Roman" w:cs="Times New Roman"/>
          <w:bCs/>
          <w:color w:val="000000" w:themeColor="text1"/>
          <w:sz w:val="24"/>
          <w:szCs w:val="24"/>
        </w:rPr>
        <w:t>Sustainability</w:t>
      </w:r>
      <w:r>
        <w:rPr>
          <w:rFonts w:ascii="Times New Roman" w:eastAsia="Times New Roman" w:hAnsi="Times New Roman" w:cs="Times New Roman"/>
          <w:bCs/>
          <w:color w:val="000000" w:themeColor="text1"/>
          <w:sz w:val="24"/>
          <w:szCs w:val="24"/>
        </w:rPr>
        <w:t xml:space="preserve">/Transitions for any </w:t>
      </w:r>
      <w:r w:rsidRPr="001D613C">
        <w:rPr>
          <w:rFonts w:ascii="Times New Roman" w:eastAsia="Times New Roman" w:hAnsi="Times New Roman" w:cs="Times New Roman"/>
          <w:bCs/>
          <w:color w:val="000000" w:themeColor="text1"/>
          <w:sz w:val="24"/>
          <w:szCs w:val="24"/>
        </w:rPr>
        <w:t xml:space="preserve">Activity or Project: </w:t>
      </w:r>
    </w:p>
    <w:p w14:paraId="44DA67A8" w14:textId="02CE44C3" w:rsidR="001D613C" w:rsidRPr="00BC1FE2" w:rsidRDefault="001D613C" w:rsidP="00BC1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9"/>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Students are encouraged to consider the sustainability of any activities</w:t>
      </w:r>
      <w:r w:rsidR="00DE5570">
        <w:rPr>
          <w:rFonts w:ascii="Times New Roman" w:eastAsia="Times New Roman" w:hAnsi="Times New Roman" w:cs="Times New Roman"/>
          <w:color w:val="C00000"/>
          <w:sz w:val="24"/>
          <w:szCs w:val="24"/>
        </w:rPr>
        <w:t xml:space="preserve"> or projects</w:t>
      </w:r>
      <w:r>
        <w:rPr>
          <w:rFonts w:ascii="Times New Roman" w:eastAsia="Times New Roman" w:hAnsi="Times New Roman" w:cs="Times New Roman"/>
          <w:color w:val="C00000"/>
          <w:sz w:val="24"/>
          <w:szCs w:val="24"/>
        </w:rPr>
        <w:t xml:space="preserve"> they have contributed toward during the APEx partnership. Planning with the preceptor about an appropriate transition of the work, upon completion of the APEx is strongly encouraged</w:t>
      </w:r>
      <w:r w:rsidR="00BC1FE2">
        <w:rPr>
          <w:rFonts w:ascii="Times New Roman" w:eastAsia="Times New Roman" w:hAnsi="Times New Roman" w:cs="Times New Roman"/>
          <w:color w:val="C00000"/>
          <w:sz w:val="24"/>
          <w:szCs w:val="24"/>
        </w:rPr>
        <w:t>.</w:t>
      </w:r>
    </w:p>
    <w:p w14:paraId="529E5037" w14:textId="1E783742" w:rsidR="005C57A9" w:rsidRDefault="005C57A9" w:rsidP="001D613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themeColor="text1"/>
          <w:sz w:val="24"/>
          <w:szCs w:val="24"/>
        </w:rPr>
      </w:pPr>
    </w:p>
    <w:p w14:paraId="60D30530"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Products:</w:t>
      </w:r>
    </w:p>
    <w:p w14:paraId="36D30079" w14:textId="3EF6D9D9" w:rsidR="00220455" w:rsidRPr="001E0EE9" w:rsidRDefault="00EE0CC0" w:rsidP="00220455">
      <w:pPr>
        <w:pStyle w:val="ListParagraph"/>
        <w:numPr>
          <w:ilvl w:val="0"/>
          <w:numId w:val="1"/>
        </w:numPr>
        <w:spacing w:after="0"/>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Describe </w:t>
      </w:r>
      <w:r w:rsidR="00193637">
        <w:rPr>
          <w:rFonts w:ascii="Times New Roman" w:eastAsia="Times New Roman" w:hAnsi="Times New Roman" w:cs="Times New Roman"/>
          <w:color w:val="C00000"/>
          <w:sz w:val="24"/>
          <w:szCs w:val="24"/>
        </w:rPr>
        <w:t xml:space="preserve">(only) </w:t>
      </w:r>
      <w:r w:rsidRPr="001E0EE9">
        <w:rPr>
          <w:rFonts w:ascii="Times New Roman" w:eastAsia="Times New Roman" w:hAnsi="Times New Roman" w:cs="Times New Roman"/>
          <w:color w:val="C00000"/>
          <w:sz w:val="24"/>
          <w:szCs w:val="24"/>
        </w:rPr>
        <w:t xml:space="preserve">two products </w:t>
      </w:r>
      <w:r w:rsidR="000F7EE3">
        <w:rPr>
          <w:rFonts w:ascii="Times New Roman" w:eastAsia="Times New Roman" w:hAnsi="Times New Roman" w:cs="Times New Roman"/>
          <w:color w:val="C00000"/>
          <w:sz w:val="24"/>
          <w:szCs w:val="24"/>
        </w:rPr>
        <w:t xml:space="preserve">to </w:t>
      </w:r>
      <w:r w:rsidRPr="001E0EE9">
        <w:rPr>
          <w:rFonts w:ascii="Times New Roman" w:eastAsia="Times New Roman" w:hAnsi="Times New Roman" w:cs="Times New Roman"/>
          <w:color w:val="C00000"/>
          <w:sz w:val="24"/>
          <w:szCs w:val="24"/>
        </w:rPr>
        <w:t>be left with the partner organization upon completion of the experience and how the products benefit the organization.</w:t>
      </w:r>
      <w:r w:rsidR="00D05A9A">
        <w:rPr>
          <w:rFonts w:ascii="Times New Roman" w:eastAsia="Times New Roman" w:hAnsi="Times New Roman" w:cs="Times New Roman"/>
          <w:color w:val="C00000"/>
          <w:sz w:val="24"/>
          <w:szCs w:val="24"/>
        </w:rPr>
        <w:t xml:space="preserve"> These products should align with the internship activities identified in the prior section. </w:t>
      </w:r>
      <w:r w:rsidR="00220455" w:rsidRPr="001E0EE9">
        <w:rPr>
          <w:rFonts w:ascii="Times New Roman" w:eastAsia="Times New Roman" w:hAnsi="Times New Roman" w:cs="Times New Roman"/>
          <w:color w:val="C00000"/>
          <w:sz w:val="24"/>
          <w:szCs w:val="24"/>
        </w:rPr>
        <w:t xml:space="preserve">Upon completion of the products, students will submit them into the APEx course. </w:t>
      </w:r>
    </w:p>
    <w:p w14:paraId="25F794B4" w14:textId="78AB93F8" w:rsidR="00C012D8" w:rsidRPr="00BC1FE2" w:rsidRDefault="00C012D8" w:rsidP="00BC1FE2">
      <w:pPr>
        <w:pStyle w:val="ListParagraph"/>
        <w:numPr>
          <w:ilvl w:val="1"/>
          <w:numId w:val="1"/>
        </w:numPr>
        <w:spacing w:after="0"/>
        <w:rPr>
          <w:rFonts w:ascii="Times New Roman" w:eastAsia="Times New Roman" w:hAnsi="Times New Roman" w:cs="Times New Roman"/>
          <w:color w:val="C00000"/>
          <w:sz w:val="24"/>
          <w:szCs w:val="24"/>
        </w:rPr>
      </w:pPr>
      <w:r w:rsidRPr="00C012D8">
        <w:rPr>
          <w:rFonts w:ascii="Times New Roman" w:eastAsia="Times New Roman" w:hAnsi="Times New Roman" w:cs="Times New Roman"/>
          <w:color w:val="C00000"/>
          <w:sz w:val="24"/>
          <w:szCs w:val="24"/>
        </w:rPr>
        <w:t xml:space="preserve">Product examples may include, but are not limited to the following; evaluation plan, health education materials, policy brief, grant database, survey development, revised organization’s marketing materials or website, development of printed or electronic promotional materials, multi-media presentations, videos, etc. </w:t>
      </w:r>
    </w:p>
    <w:p w14:paraId="24A482E7" w14:textId="0792CE0E" w:rsidR="00EE0CC0" w:rsidRPr="001E0EE9" w:rsidRDefault="00EE0CC0" w:rsidP="00C012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 Product #1: </w:t>
      </w:r>
      <w:r w:rsidRPr="001E0EE9">
        <w:rPr>
          <w:rFonts w:ascii="Times New Roman" w:eastAsia="Times New Roman" w:hAnsi="Times New Roman" w:cs="Times New Roman"/>
          <w:color w:val="C00000"/>
          <w:sz w:val="24"/>
          <w:szCs w:val="24"/>
        </w:rPr>
        <w:t xml:space="preserve">XXXXX </w:t>
      </w:r>
    </w:p>
    <w:p w14:paraId="563E9AFA" w14:textId="77777777" w:rsidR="00EE0CC0" w:rsidRPr="001E0EE9" w:rsidRDefault="00EE0CC0" w:rsidP="00C012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ab/>
        <w:t xml:space="preserve">-Description of the product: </w:t>
      </w:r>
      <w:r w:rsidRPr="001E0EE9">
        <w:rPr>
          <w:rFonts w:ascii="Times New Roman" w:eastAsia="Times New Roman" w:hAnsi="Times New Roman" w:cs="Times New Roman"/>
          <w:color w:val="C00000"/>
          <w:sz w:val="24"/>
          <w:szCs w:val="24"/>
        </w:rPr>
        <w:t>XXX</w:t>
      </w:r>
    </w:p>
    <w:p w14:paraId="3ACC5877"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C00000"/>
          <w:sz w:val="24"/>
          <w:szCs w:val="24"/>
        </w:rPr>
      </w:pPr>
      <w:r w:rsidRPr="001E0EE9">
        <w:rPr>
          <w:rFonts w:ascii="Times New Roman" w:eastAsia="Times New Roman" w:hAnsi="Times New Roman" w:cs="Times New Roman"/>
          <w:sz w:val="24"/>
          <w:szCs w:val="24"/>
        </w:rPr>
        <w:tab/>
        <w:t xml:space="preserve">-Description of how the product benefits the organization: </w:t>
      </w:r>
      <w:r w:rsidRPr="001E0EE9">
        <w:rPr>
          <w:rFonts w:ascii="Times New Roman" w:eastAsia="Times New Roman" w:hAnsi="Times New Roman" w:cs="Times New Roman"/>
          <w:color w:val="C00000"/>
          <w:sz w:val="24"/>
          <w:szCs w:val="24"/>
        </w:rPr>
        <w:t>XXX</w:t>
      </w:r>
    </w:p>
    <w:p w14:paraId="074D415D" w14:textId="77777777" w:rsidR="00AB2065" w:rsidRPr="001E0EE9" w:rsidRDefault="00AB2065"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4C6A996F"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 Product #2: </w:t>
      </w:r>
      <w:r w:rsidRPr="001E0EE9">
        <w:rPr>
          <w:rFonts w:ascii="Times New Roman" w:eastAsia="Times New Roman" w:hAnsi="Times New Roman" w:cs="Times New Roman"/>
          <w:color w:val="C00000"/>
          <w:sz w:val="24"/>
          <w:szCs w:val="24"/>
        </w:rPr>
        <w:t xml:space="preserve">XXXXX </w:t>
      </w:r>
    </w:p>
    <w:p w14:paraId="308D06C0"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ab/>
        <w:t xml:space="preserve">-Description of the product: </w:t>
      </w:r>
      <w:r w:rsidRPr="001E0EE9">
        <w:rPr>
          <w:rFonts w:ascii="Times New Roman" w:eastAsia="Times New Roman" w:hAnsi="Times New Roman" w:cs="Times New Roman"/>
          <w:color w:val="C00000"/>
          <w:sz w:val="24"/>
          <w:szCs w:val="24"/>
        </w:rPr>
        <w:t>XXX</w:t>
      </w:r>
    </w:p>
    <w:p w14:paraId="2D48BBE8"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ab/>
        <w:t xml:space="preserve">-Description of how the product benefits the organization: </w:t>
      </w:r>
      <w:r w:rsidRPr="001E0EE9">
        <w:rPr>
          <w:rFonts w:ascii="Times New Roman" w:eastAsia="Times New Roman" w:hAnsi="Times New Roman" w:cs="Times New Roman"/>
          <w:color w:val="C00000"/>
          <w:sz w:val="24"/>
          <w:szCs w:val="24"/>
        </w:rPr>
        <w:t>XXX</w:t>
      </w:r>
    </w:p>
    <w:p w14:paraId="5A5D8A0C"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5185D53C"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Proposed Timeline: </w:t>
      </w:r>
    </w:p>
    <w:p w14:paraId="165247B3"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Describe a timeline for the APEx to include check-points for monitoring progress. </w:t>
      </w:r>
    </w:p>
    <w:p w14:paraId="7CB137FB" w14:textId="7BC98599" w:rsidR="00A629E1" w:rsidRDefault="00EE0CC0" w:rsidP="00EE0CC0">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An example check-point may be that by </w:t>
      </w:r>
      <w:r w:rsidR="005E1CE6" w:rsidRPr="00354689">
        <w:rPr>
          <w:rFonts w:ascii="Times New Roman" w:eastAsia="Times New Roman" w:hAnsi="Times New Roman" w:cs="Times New Roman"/>
          <w:i/>
          <w:iCs/>
          <w:color w:val="C00000"/>
          <w:sz w:val="24"/>
          <w:szCs w:val="24"/>
        </w:rPr>
        <w:t>a specified date</w:t>
      </w:r>
      <w:r w:rsidRPr="001E0EE9">
        <w:rPr>
          <w:rFonts w:ascii="Times New Roman" w:eastAsia="Times New Roman" w:hAnsi="Times New Roman" w:cs="Times New Roman"/>
          <w:color w:val="C00000"/>
          <w:sz w:val="24"/>
          <w:szCs w:val="24"/>
        </w:rPr>
        <w:t xml:space="preserve">, </w:t>
      </w:r>
      <w:r w:rsidR="005E1CE6">
        <w:rPr>
          <w:rFonts w:ascii="Times New Roman" w:eastAsia="Times New Roman" w:hAnsi="Times New Roman" w:cs="Times New Roman"/>
          <w:color w:val="C00000"/>
          <w:sz w:val="24"/>
          <w:szCs w:val="24"/>
        </w:rPr>
        <w:t>the students is</w:t>
      </w:r>
      <w:r w:rsidR="005E1CE6" w:rsidRPr="001E0EE9">
        <w:rPr>
          <w:rFonts w:ascii="Times New Roman" w:eastAsia="Times New Roman" w:hAnsi="Times New Roman" w:cs="Times New Roman"/>
          <w:color w:val="C00000"/>
          <w:sz w:val="24"/>
          <w:szCs w:val="24"/>
        </w:rPr>
        <w:t xml:space="preserve"> </w:t>
      </w:r>
      <w:r w:rsidRPr="001E0EE9">
        <w:rPr>
          <w:rFonts w:ascii="Times New Roman" w:eastAsia="Times New Roman" w:hAnsi="Times New Roman" w:cs="Times New Roman"/>
          <w:color w:val="C00000"/>
          <w:sz w:val="24"/>
          <w:szCs w:val="24"/>
        </w:rPr>
        <w:t>expect</w:t>
      </w:r>
      <w:r w:rsidR="005E1CE6">
        <w:rPr>
          <w:rFonts w:ascii="Times New Roman" w:eastAsia="Times New Roman" w:hAnsi="Times New Roman" w:cs="Times New Roman"/>
          <w:color w:val="C00000"/>
          <w:sz w:val="24"/>
          <w:szCs w:val="24"/>
        </w:rPr>
        <w:t>ed</w:t>
      </w:r>
      <w:r w:rsidRPr="001E0EE9">
        <w:rPr>
          <w:rFonts w:ascii="Times New Roman" w:eastAsia="Times New Roman" w:hAnsi="Times New Roman" w:cs="Times New Roman"/>
          <w:color w:val="C00000"/>
          <w:sz w:val="24"/>
          <w:szCs w:val="24"/>
        </w:rPr>
        <w:t xml:space="preserve"> to have 4</w:t>
      </w:r>
      <w:r w:rsidR="00632531">
        <w:rPr>
          <w:rFonts w:ascii="Times New Roman" w:eastAsia="Times New Roman" w:hAnsi="Times New Roman" w:cs="Times New Roman"/>
          <w:color w:val="C00000"/>
          <w:sz w:val="24"/>
          <w:szCs w:val="24"/>
        </w:rPr>
        <w:t>0</w:t>
      </w:r>
      <w:r w:rsidRPr="001E0EE9">
        <w:rPr>
          <w:rFonts w:ascii="Times New Roman" w:eastAsia="Times New Roman" w:hAnsi="Times New Roman" w:cs="Times New Roman"/>
          <w:color w:val="C00000"/>
          <w:sz w:val="24"/>
          <w:szCs w:val="24"/>
        </w:rPr>
        <w:t xml:space="preserve"> hours completed and product #1 </w:t>
      </w:r>
      <w:r w:rsidR="001A6A47">
        <w:rPr>
          <w:rFonts w:ascii="Times New Roman" w:eastAsia="Times New Roman" w:hAnsi="Times New Roman" w:cs="Times New Roman"/>
          <w:color w:val="C00000"/>
          <w:sz w:val="24"/>
          <w:szCs w:val="24"/>
        </w:rPr>
        <w:t>drafted</w:t>
      </w:r>
      <w:r w:rsidRPr="001E0EE9">
        <w:rPr>
          <w:rFonts w:ascii="Times New Roman" w:eastAsia="Times New Roman" w:hAnsi="Times New Roman" w:cs="Times New Roman"/>
          <w:color w:val="C00000"/>
          <w:sz w:val="24"/>
          <w:szCs w:val="24"/>
        </w:rPr>
        <w:t xml:space="preserve">. </w:t>
      </w:r>
    </w:p>
    <w:p w14:paraId="6D955CE4" w14:textId="35BDA101" w:rsidR="00EE0CC0" w:rsidRDefault="00532887" w:rsidP="00EE0CC0">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Students </w:t>
      </w:r>
      <w:r w:rsidR="00193637">
        <w:rPr>
          <w:rFonts w:ascii="Times New Roman" w:eastAsia="Times New Roman" w:hAnsi="Times New Roman" w:cs="Times New Roman"/>
          <w:color w:val="C00000"/>
          <w:sz w:val="24"/>
          <w:szCs w:val="24"/>
        </w:rPr>
        <w:t>must include</w:t>
      </w:r>
      <w:r>
        <w:rPr>
          <w:rFonts w:ascii="Times New Roman" w:eastAsia="Times New Roman" w:hAnsi="Times New Roman" w:cs="Times New Roman"/>
          <w:color w:val="C00000"/>
          <w:sz w:val="24"/>
          <w:szCs w:val="24"/>
        </w:rPr>
        <w:t xml:space="preserve"> the specific deadlines/dates that are shared at the APEx Orientation </w:t>
      </w:r>
      <w:r w:rsidR="005E1CE6">
        <w:rPr>
          <w:rFonts w:ascii="Times New Roman" w:eastAsia="Times New Roman" w:hAnsi="Times New Roman" w:cs="Times New Roman"/>
          <w:color w:val="C00000"/>
          <w:sz w:val="24"/>
          <w:szCs w:val="24"/>
        </w:rPr>
        <w:t>in this timeline</w:t>
      </w:r>
      <w:r w:rsidR="0070783D">
        <w:rPr>
          <w:rFonts w:ascii="Times New Roman" w:eastAsia="Times New Roman" w:hAnsi="Times New Roman" w:cs="Times New Roman"/>
          <w:color w:val="C00000"/>
          <w:sz w:val="24"/>
          <w:szCs w:val="24"/>
        </w:rPr>
        <w:t xml:space="preserve"> (refer to the summary deadlines table)</w:t>
      </w:r>
      <w:r w:rsidR="005E1CE6">
        <w:rPr>
          <w:rFonts w:ascii="Times New Roman" w:eastAsia="Times New Roman" w:hAnsi="Times New Roman" w:cs="Times New Roman"/>
          <w:color w:val="C00000"/>
          <w:sz w:val="24"/>
          <w:szCs w:val="24"/>
        </w:rPr>
        <w:t xml:space="preserve">. </w:t>
      </w:r>
    </w:p>
    <w:p w14:paraId="23F6933C" w14:textId="7FD0CB99" w:rsidR="005E1CE6" w:rsidRPr="001E0EE9" w:rsidRDefault="005E1CE6" w:rsidP="00EE0CC0">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If the partner organization has any specific deadlines that influence the student’s timeline (i.e. grant reporting cycle, special event, etc.) they should be included. </w:t>
      </w:r>
    </w:p>
    <w:p w14:paraId="793893B6" w14:textId="10EAE247" w:rsidR="007A5DF8" w:rsidRDefault="007A5DF8">
      <w:pPr>
        <w:rPr>
          <w:rFonts w:ascii="Times New Roman" w:eastAsia="Times New Roman" w:hAnsi="Times New Roman" w:cs="Times New Roman"/>
          <w:b/>
          <w:sz w:val="24"/>
          <w:szCs w:val="24"/>
          <w:u w:val="single"/>
        </w:rPr>
      </w:pPr>
    </w:p>
    <w:p w14:paraId="13670539" w14:textId="77777777" w:rsidR="007A5DF8" w:rsidRDefault="007A5DF8"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sz w:val="24"/>
          <w:szCs w:val="24"/>
          <w:u w:val="single"/>
        </w:rPr>
      </w:pPr>
    </w:p>
    <w:p w14:paraId="6B4BA7B0" w14:textId="0A87B63D"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u w:val="single"/>
        </w:rPr>
        <w:t xml:space="preserve">Application of Public Health Competencies: </w:t>
      </w:r>
    </w:p>
    <w:p w14:paraId="31E62975" w14:textId="507AD89B" w:rsidR="00B67566" w:rsidRPr="00506853" w:rsidRDefault="00EE0CC0" w:rsidP="00B67566">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color w:val="C00000"/>
          <w:sz w:val="24"/>
          <w:szCs w:val="24"/>
        </w:rPr>
      </w:pPr>
      <w:r w:rsidRPr="001E0EE9">
        <w:rPr>
          <w:rFonts w:ascii="Times New Roman" w:eastAsia="Times New Roman" w:hAnsi="Times New Roman" w:cs="Times New Roman"/>
          <w:color w:val="C00000"/>
          <w:sz w:val="24"/>
          <w:szCs w:val="24"/>
        </w:rPr>
        <w:t xml:space="preserve">Identify a total of 5 foundational competencies (no more than 1 competency from each foundational domain area) that will be applied to address the needs of the organization. </w:t>
      </w:r>
    </w:p>
    <w:p w14:paraId="506CF9AE" w14:textId="505BC0BB" w:rsidR="00EE0CC0" w:rsidRPr="001E0EE9" w:rsidRDefault="00EE0CC0" w:rsidP="00EE0CC0">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color w:val="C00000"/>
          <w:sz w:val="24"/>
          <w:szCs w:val="24"/>
        </w:rPr>
      </w:pPr>
      <w:r w:rsidRPr="001E0EE9">
        <w:rPr>
          <w:rFonts w:ascii="Times New Roman" w:eastAsia="Times New Roman" w:hAnsi="Times New Roman" w:cs="Times New Roman"/>
          <w:color w:val="C00000"/>
          <w:sz w:val="24"/>
          <w:szCs w:val="24"/>
        </w:rPr>
        <w:t>For each competency, identify an activity to permit application of the competency.</w:t>
      </w:r>
      <w:r w:rsidR="005F7EA2">
        <w:rPr>
          <w:rFonts w:ascii="Times New Roman" w:eastAsia="Times New Roman" w:hAnsi="Times New Roman" w:cs="Times New Roman"/>
          <w:color w:val="C00000"/>
          <w:sz w:val="24"/>
          <w:szCs w:val="24"/>
        </w:rPr>
        <w:t xml:space="preserve"> </w:t>
      </w:r>
      <w:r w:rsidR="005F7EA2" w:rsidRPr="00506853">
        <w:rPr>
          <w:rFonts w:ascii="Times New Roman" w:eastAsia="Times New Roman" w:hAnsi="Times New Roman" w:cs="Times New Roman"/>
          <w:color w:val="C00000"/>
          <w:sz w:val="24"/>
          <w:szCs w:val="24"/>
        </w:rPr>
        <w:t xml:space="preserve">Each of the </w:t>
      </w:r>
      <w:r w:rsidR="005F7EA2">
        <w:rPr>
          <w:rFonts w:ascii="Times New Roman" w:eastAsia="Times New Roman" w:hAnsi="Times New Roman" w:cs="Times New Roman"/>
          <w:color w:val="C00000"/>
          <w:sz w:val="24"/>
          <w:szCs w:val="24"/>
        </w:rPr>
        <w:t xml:space="preserve">selected </w:t>
      </w:r>
      <w:r w:rsidR="005F7EA2" w:rsidRPr="00506853">
        <w:rPr>
          <w:rFonts w:ascii="Times New Roman" w:eastAsia="Times New Roman" w:hAnsi="Times New Roman" w:cs="Times New Roman"/>
          <w:color w:val="C00000"/>
          <w:sz w:val="24"/>
          <w:szCs w:val="24"/>
        </w:rPr>
        <w:t xml:space="preserve">competencies should be </w:t>
      </w:r>
      <w:r w:rsidR="005F7EA2">
        <w:rPr>
          <w:rFonts w:ascii="Times New Roman" w:eastAsia="Times New Roman" w:hAnsi="Times New Roman" w:cs="Times New Roman"/>
          <w:color w:val="C00000"/>
          <w:sz w:val="24"/>
          <w:szCs w:val="24"/>
        </w:rPr>
        <w:t>appropriately aligned with the planned</w:t>
      </w:r>
      <w:r w:rsidR="004243FC">
        <w:rPr>
          <w:rFonts w:ascii="Times New Roman" w:eastAsia="Times New Roman" w:hAnsi="Times New Roman" w:cs="Times New Roman"/>
          <w:color w:val="C00000"/>
          <w:sz w:val="24"/>
          <w:szCs w:val="24"/>
        </w:rPr>
        <w:t xml:space="preserve"> involvement</w:t>
      </w:r>
      <w:r w:rsidR="005F7EA2">
        <w:rPr>
          <w:rFonts w:ascii="Times New Roman" w:eastAsia="Times New Roman" w:hAnsi="Times New Roman" w:cs="Times New Roman"/>
          <w:color w:val="C00000"/>
          <w:sz w:val="24"/>
          <w:szCs w:val="24"/>
        </w:rPr>
        <w:t xml:space="preserve"> </w:t>
      </w:r>
      <w:r w:rsidR="005F7EA2" w:rsidRPr="00506853">
        <w:rPr>
          <w:rFonts w:ascii="Times New Roman" w:eastAsia="Times New Roman" w:hAnsi="Times New Roman" w:cs="Times New Roman"/>
          <w:color w:val="C00000"/>
          <w:sz w:val="24"/>
          <w:szCs w:val="24"/>
        </w:rPr>
        <w:t xml:space="preserve">activities </w:t>
      </w:r>
      <w:r w:rsidR="005F7EA2">
        <w:rPr>
          <w:rFonts w:ascii="Times New Roman" w:eastAsia="Times New Roman" w:hAnsi="Times New Roman" w:cs="Times New Roman"/>
          <w:color w:val="C00000"/>
          <w:sz w:val="24"/>
          <w:szCs w:val="24"/>
        </w:rPr>
        <w:t>and/or products of</w:t>
      </w:r>
      <w:r w:rsidR="005F7EA2" w:rsidRPr="00506853">
        <w:rPr>
          <w:rFonts w:ascii="Times New Roman" w:eastAsia="Times New Roman" w:hAnsi="Times New Roman" w:cs="Times New Roman"/>
          <w:color w:val="C00000"/>
          <w:sz w:val="24"/>
          <w:szCs w:val="24"/>
        </w:rPr>
        <w:t xml:space="preserve"> the </w:t>
      </w:r>
      <w:r w:rsidR="005F7EA2">
        <w:rPr>
          <w:rFonts w:ascii="Times New Roman" w:eastAsia="Times New Roman" w:hAnsi="Times New Roman" w:cs="Times New Roman"/>
          <w:color w:val="C00000"/>
          <w:sz w:val="24"/>
          <w:szCs w:val="24"/>
        </w:rPr>
        <w:t>APEx using the competency table below.</w:t>
      </w:r>
    </w:p>
    <w:p w14:paraId="5868995E" w14:textId="77777777" w:rsidR="007F0FDC" w:rsidRPr="001E0EE9" w:rsidRDefault="007F0FDC" w:rsidP="007F0FDC">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color w:val="C00000"/>
          <w:sz w:val="24"/>
          <w:szCs w:val="24"/>
        </w:rPr>
      </w:pPr>
      <w:r w:rsidRPr="001E0EE9">
        <w:rPr>
          <w:rFonts w:ascii="Times New Roman" w:eastAsia="Times New Roman" w:hAnsi="Times New Roman" w:cs="Times New Roman"/>
          <w:color w:val="C00000"/>
          <w:sz w:val="24"/>
          <w:szCs w:val="24"/>
        </w:rPr>
        <w:t>Foundational Competencies may be found here:</w:t>
      </w:r>
    </w:p>
    <w:p w14:paraId="7FB37407" w14:textId="3FD0A189" w:rsidR="00EE0CC0" w:rsidRPr="001E0EE9" w:rsidRDefault="00C65E0B" w:rsidP="007F0F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b/>
          <w:color w:val="C00000"/>
          <w:sz w:val="24"/>
          <w:szCs w:val="24"/>
        </w:rPr>
      </w:pPr>
      <w:hyperlink r:id="rId11" w:history="1">
        <w:r w:rsidR="00EE0CC0" w:rsidRPr="001E0EE9">
          <w:rPr>
            <w:rFonts w:ascii="Times New Roman" w:eastAsia="Times New Roman" w:hAnsi="Times New Roman" w:cs="Times New Roman"/>
            <w:bCs/>
            <w:color w:val="0000FF"/>
            <w:sz w:val="24"/>
            <w:szCs w:val="24"/>
            <w:u w:val="single"/>
          </w:rPr>
          <w:t>http://www.unmc.edu/publichealth/programs/masterofpublichealth/mphcompetencies.html</w:t>
        </w:r>
      </w:hyperlink>
    </w:p>
    <w:p w14:paraId="58DD00F8" w14:textId="77777777" w:rsidR="00EE0CC0" w:rsidRDefault="00EE0CC0" w:rsidP="00EE0CC0">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Students should </w:t>
      </w:r>
      <w:r w:rsidR="005E1CE6">
        <w:rPr>
          <w:rFonts w:ascii="Times New Roman" w:eastAsia="Times New Roman" w:hAnsi="Times New Roman" w:cs="Times New Roman"/>
          <w:color w:val="C00000"/>
          <w:sz w:val="24"/>
          <w:szCs w:val="24"/>
        </w:rPr>
        <w:t xml:space="preserve">reference the </w:t>
      </w:r>
      <w:r w:rsidR="00CB67DA">
        <w:rPr>
          <w:rFonts w:ascii="Times New Roman" w:eastAsia="Times New Roman" w:hAnsi="Times New Roman" w:cs="Times New Roman"/>
          <w:color w:val="C00000"/>
          <w:sz w:val="24"/>
          <w:szCs w:val="24"/>
        </w:rPr>
        <w:t>completed e</w:t>
      </w:r>
      <w:r w:rsidR="005E1CE6">
        <w:rPr>
          <w:rFonts w:ascii="Times New Roman" w:eastAsia="Times New Roman" w:hAnsi="Times New Roman" w:cs="Times New Roman"/>
          <w:color w:val="C00000"/>
          <w:sz w:val="24"/>
          <w:szCs w:val="24"/>
        </w:rPr>
        <w:t xml:space="preserve">xample </w:t>
      </w:r>
      <w:r w:rsidR="00CB67DA">
        <w:rPr>
          <w:rFonts w:ascii="Times New Roman" w:eastAsia="Times New Roman" w:hAnsi="Times New Roman" w:cs="Times New Roman"/>
          <w:color w:val="C00000"/>
          <w:sz w:val="24"/>
          <w:szCs w:val="24"/>
        </w:rPr>
        <w:t xml:space="preserve">of the competency table </w:t>
      </w:r>
      <w:r w:rsidR="005E1CE6">
        <w:rPr>
          <w:rFonts w:ascii="Times New Roman" w:eastAsia="Times New Roman" w:hAnsi="Times New Roman" w:cs="Times New Roman"/>
          <w:color w:val="C00000"/>
          <w:sz w:val="24"/>
          <w:szCs w:val="24"/>
        </w:rPr>
        <w:t xml:space="preserve">and </w:t>
      </w:r>
      <w:r w:rsidRPr="001E0EE9">
        <w:rPr>
          <w:rFonts w:ascii="Times New Roman" w:eastAsia="Times New Roman" w:hAnsi="Times New Roman" w:cs="Times New Roman"/>
          <w:color w:val="C00000"/>
          <w:sz w:val="24"/>
          <w:szCs w:val="24"/>
        </w:rPr>
        <w:t>follow the format provided in the</w:t>
      </w:r>
      <w:r w:rsidR="00AB2065" w:rsidRPr="001E0EE9">
        <w:rPr>
          <w:rFonts w:ascii="Times New Roman" w:eastAsia="Times New Roman" w:hAnsi="Times New Roman" w:cs="Times New Roman"/>
          <w:color w:val="C00000"/>
          <w:sz w:val="24"/>
          <w:szCs w:val="24"/>
        </w:rPr>
        <w:t xml:space="preserve"> table</w:t>
      </w:r>
      <w:r w:rsidRPr="001E0EE9">
        <w:rPr>
          <w:rFonts w:ascii="Times New Roman" w:eastAsia="Times New Roman" w:hAnsi="Times New Roman" w:cs="Times New Roman"/>
          <w:color w:val="C00000"/>
          <w:sz w:val="24"/>
          <w:szCs w:val="24"/>
        </w:rPr>
        <w:t>.</w:t>
      </w:r>
      <w:r w:rsidR="009F7396">
        <w:rPr>
          <w:rFonts w:ascii="Times New Roman" w:eastAsia="Times New Roman" w:hAnsi="Times New Roman" w:cs="Times New Roman"/>
          <w:color w:val="C00000"/>
          <w:sz w:val="24"/>
          <w:szCs w:val="24"/>
        </w:rPr>
        <w:t xml:space="preserve"> </w:t>
      </w:r>
    </w:p>
    <w:p w14:paraId="4A49E028" w14:textId="77777777" w:rsidR="000952EF" w:rsidRDefault="000952EF" w:rsidP="000952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p>
    <w:p w14:paraId="3CF224B2" w14:textId="4A2F2892" w:rsidR="000952EF" w:rsidRPr="00E0039D" w:rsidRDefault="000952EF" w:rsidP="000952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bCs/>
        </w:rPr>
      </w:pPr>
      <w:r w:rsidRPr="00E0039D">
        <w:rPr>
          <w:rFonts w:ascii="Times New Roman" w:eastAsia="Times New Roman" w:hAnsi="Times New Roman" w:cs="Times New Roman"/>
          <w:b/>
          <w:bCs/>
        </w:rPr>
        <w:t xml:space="preserve">Instructions for completing </w:t>
      </w:r>
      <w:r w:rsidR="00E446B9">
        <w:rPr>
          <w:rFonts w:ascii="Times New Roman" w:eastAsia="Times New Roman" w:hAnsi="Times New Roman" w:cs="Times New Roman"/>
          <w:b/>
          <w:bCs/>
        </w:rPr>
        <w:t xml:space="preserve">the </w:t>
      </w:r>
      <w:r w:rsidRPr="00E0039D">
        <w:rPr>
          <w:rFonts w:ascii="Times New Roman" w:eastAsia="Times New Roman" w:hAnsi="Times New Roman" w:cs="Times New Roman"/>
          <w:b/>
          <w:bCs/>
        </w:rPr>
        <w:t xml:space="preserve">Application of Public Health Competencies table. </w:t>
      </w:r>
    </w:p>
    <w:p w14:paraId="4F491915" w14:textId="6802F575" w:rsidR="00B93F6D" w:rsidRPr="00C54EF9" w:rsidRDefault="00C15B34"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Part 1:</w:t>
      </w:r>
      <w:r w:rsidR="00B93F6D" w:rsidRPr="00C54EF9">
        <w:rPr>
          <w:rFonts w:ascii="Times New Roman" w:eastAsia="Times New Roman" w:hAnsi="Times New Roman" w:cs="Times New Roman"/>
          <w:sz w:val="18"/>
          <w:szCs w:val="18"/>
        </w:rPr>
        <w:t xml:space="preserve">  Using th</w:t>
      </w:r>
      <w:r w:rsidR="00CD5FD4" w:rsidRPr="00C54EF9">
        <w:rPr>
          <w:rFonts w:ascii="Times New Roman" w:eastAsia="Times New Roman" w:hAnsi="Times New Roman" w:cs="Times New Roman"/>
          <w:sz w:val="18"/>
          <w:szCs w:val="18"/>
        </w:rPr>
        <w:t xml:space="preserve">e competency table template provided within the APEx Learning Contract, </w:t>
      </w:r>
      <w:r w:rsidR="00C54EF9" w:rsidRPr="00C54EF9">
        <w:rPr>
          <w:rFonts w:ascii="Times New Roman" w:eastAsia="Times New Roman" w:hAnsi="Times New Roman" w:cs="Times New Roman"/>
          <w:sz w:val="18"/>
          <w:szCs w:val="18"/>
        </w:rPr>
        <w:t>complete the following:</w:t>
      </w:r>
    </w:p>
    <w:p w14:paraId="30768586" w14:textId="62776C40" w:rsidR="000952EF" w:rsidRPr="00E0039D" w:rsidRDefault="00B83999"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sidRPr="00E0039D">
        <w:rPr>
          <w:sz w:val="18"/>
          <w:szCs w:val="18"/>
          <w:vertAlign w:val="superscript"/>
        </w:rPr>
        <w:t>1</w:t>
      </w:r>
      <w:r w:rsidR="000952EF" w:rsidRPr="00E0039D">
        <w:rPr>
          <w:rFonts w:ascii="Times New Roman" w:eastAsia="Times New Roman" w:hAnsi="Times New Roman" w:cs="Times New Roman"/>
          <w:sz w:val="18"/>
          <w:szCs w:val="18"/>
        </w:rPr>
        <w:t>Compete this column with</w:t>
      </w:r>
      <w:r w:rsidR="00C54EF9">
        <w:rPr>
          <w:rFonts w:ascii="Times New Roman" w:eastAsia="Times New Roman" w:hAnsi="Times New Roman" w:cs="Times New Roman"/>
          <w:sz w:val="18"/>
          <w:szCs w:val="18"/>
        </w:rPr>
        <w:t>in</w:t>
      </w:r>
      <w:r w:rsidR="000952EF" w:rsidRPr="00E0039D">
        <w:rPr>
          <w:rFonts w:ascii="Times New Roman" w:eastAsia="Times New Roman" w:hAnsi="Times New Roman" w:cs="Times New Roman"/>
          <w:sz w:val="18"/>
          <w:szCs w:val="18"/>
        </w:rPr>
        <w:t xml:space="preserve"> the </w:t>
      </w:r>
      <w:r w:rsidR="00B653BC">
        <w:rPr>
          <w:rFonts w:ascii="Times New Roman" w:eastAsia="Times New Roman" w:hAnsi="Times New Roman" w:cs="Times New Roman"/>
          <w:sz w:val="18"/>
          <w:szCs w:val="18"/>
        </w:rPr>
        <w:t>APEx</w:t>
      </w:r>
      <w:r w:rsidR="000952EF" w:rsidRPr="00E0039D">
        <w:rPr>
          <w:rFonts w:ascii="Times New Roman" w:eastAsia="Times New Roman" w:hAnsi="Times New Roman" w:cs="Times New Roman"/>
          <w:sz w:val="18"/>
          <w:szCs w:val="18"/>
        </w:rPr>
        <w:t xml:space="preserve"> Learning Contract.</w:t>
      </w:r>
    </w:p>
    <w:p w14:paraId="466F3A07" w14:textId="697CC19E" w:rsidR="00000332" w:rsidRPr="00E0039D" w:rsidRDefault="00B93F6D" w:rsidP="00000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sidRPr="00C15B34">
        <w:rPr>
          <w:rFonts w:ascii="Times New Roman" w:eastAsia="Times New Roman" w:hAnsi="Times New Roman" w:cs="Times New Roman"/>
          <w:b/>
          <w:bCs/>
          <w:sz w:val="18"/>
          <w:szCs w:val="18"/>
        </w:rPr>
        <w:t>Part 2:</w:t>
      </w:r>
      <w:r w:rsidR="00000332" w:rsidRPr="00000332">
        <w:rPr>
          <w:rFonts w:ascii="Times New Roman" w:eastAsia="Times New Roman" w:hAnsi="Times New Roman" w:cs="Times New Roman"/>
          <w:sz w:val="18"/>
          <w:szCs w:val="18"/>
        </w:rPr>
        <w:t xml:space="preserve"> </w:t>
      </w:r>
      <w:r w:rsidR="00000332">
        <w:rPr>
          <w:rFonts w:ascii="Times New Roman" w:eastAsia="Times New Roman" w:hAnsi="Times New Roman" w:cs="Times New Roman"/>
          <w:sz w:val="18"/>
          <w:szCs w:val="18"/>
        </w:rPr>
        <w:t>Extract the competency table</w:t>
      </w:r>
      <w:r w:rsidR="00247E4D">
        <w:rPr>
          <w:rFonts w:ascii="Times New Roman" w:eastAsia="Times New Roman" w:hAnsi="Times New Roman" w:cs="Times New Roman"/>
          <w:sz w:val="18"/>
          <w:szCs w:val="18"/>
        </w:rPr>
        <w:t xml:space="preserve"> from the </w:t>
      </w:r>
      <w:r w:rsidR="00247E4D" w:rsidRPr="00C54EF9">
        <w:rPr>
          <w:rFonts w:ascii="Times New Roman" w:eastAsia="Times New Roman" w:hAnsi="Times New Roman" w:cs="Times New Roman"/>
          <w:sz w:val="18"/>
          <w:szCs w:val="18"/>
        </w:rPr>
        <w:t>APEx Learning Contract</w:t>
      </w:r>
      <w:r w:rsidR="00247E4D">
        <w:rPr>
          <w:rFonts w:ascii="Times New Roman" w:eastAsia="Times New Roman" w:hAnsi="Times New Roman" w:cs="Times New Roman"/>
          <w:sz w:val="18"/>
          <w:szCs w:val="18"/>
        </w:rPr>
        <w:t xml:space="preserve"> and put </w:t>
      </w:r>
      <w:r w:rsidR="00000332">
        <w:rPr>
          <w:rFonts w:ascii="Times New Roman" w:eastAsia="Times New Roman" w:hAnsi="Times New Roman" w:cs="Times New Roman"/>
          <w:sz w:val="18"/>
          <w:szCs w:val="18"/>
        </w:rPr>
        <w:t xml:space="preserve">into a new document. </w:t>
      </w:r>
    </w:p>
    <w:p w14:paraId="4DED3CBF" w14:textId="152CC702" w:rsidR="000952EF" w:rsidRPr="00E0039D" w:rsidRDefault="00B93F6D"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Pr>
          <w:sz w:val="18"/>
          <w:szCs w:val="18"/>
          <w:vertAlign w:val="superscript"/>
        </w:rPr>
        <w:t xml:space="preserve"> </w:t>
      </w:r>
      <w:r w:rsidR="00ED6D44" w:rsidRPr="00E0039D">
        <w:rPr>
          <w:sz w:val="18"/>
          <w:szCs w:val="18"/>
          <w:vertAlign w:val="superscript"/>
        </w:rPr>
        <w:t>2</w:t>
      </w:r>
      <w:r w:rsidR="000952EF" w:rsidRPr="00E0039D">
        <w:rPr>
          <w:rFonts w:ascii="Times New Roman" w:eastAsia="Times New Roman" w:hAnsi="Times New Roman" w:cs="Times New Roman"/>
          <w:sz w:val="18"/>
          <w:szCs w:val="18"/>
        </w:rPr>
        <w:t>Complete this column upon completion of 100 hours</w:t>
      </w:r>
      <w:r w:rsidR="00B37076">
        <w:rPr>
          <w:rFonts w:ascii="Times New Roman" w:eastAsia="Times New Roman" w:hAnsi="Times New Roman" w:cs="Times New Roman"/>
          <w:sz w:val="18"/>
          <w:szCs w:val="18"/>
        </w:rPr>
        <w:t>.</w:t>
      </w:r>
      <w:r w:rsidR="000164C8">
        <w:rPr>
          <w:rFonts w:ascii="Times New Roman" w:eastAsia="Times New Roman" w:hAnsi="Times New Roman" w:cs="Times New Roman"/>
          <w:sz w:val="18"/>
          <w:szCs w:val="18"/>
        </w:rPr>
        <w:t xml:space="preserve"> </w:t>
      </w:r>
    </w:p>
    <w:p w14:paraId="5964CD1F" w14:textId="59B562DD" w:rsidR="0056016A" w:rsidRDefault="00877C92"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sidRPr="00E0039D">
        <w:rPr>
          <w:sz w:val="18"/>
          <w:szCs w:val="18"/>
          <w:vertAlign w:val="superscript"/>
        </w:rPr>
        <w:t>3</w:t>
      </w:r>
      <w:r w:rsidR="00B37076">
        <w:rPr>
          <w:rFonts w:ascii="Times New Roman" w:eastAsia="Times New Roman" w:hAnsi="Times New Roman" w:cs="Times New Roman"/>
          <w:sz w:val="18"/>
          <w:szCs w:val="18"/>
        </w:rPr>
        <w:t>(S</w:t>
      </w:r>
      <w:r w:rsidR="000952EF" w:rsidRPr="00E0039D">
        <w:rPr>
          <w:rFonts w:ascii="Times New Roman" w:eastAsia="Times New Roman" w:hAnsi="Times New Roman" w:cs="Times New Roman"/>
          <w:sz w:val="18"/>
          <w:szCs w:val="18"/>
        </w:rPr>
        <w:t>end to the Preceptor</w:t>
      </w:r>
      <w:r w:rsidR="00C15B34">
        <w:rPr>
          <w:rFonts w:ascii="Times New Roman" w:eastAsia="Times New Roman" w:hAnsi="Times New Roman" w:cs="Times New Roman"/>
          <w:sz w:val="18"/>
          <w:szCs w:val="18"/>
        </w:rPr>
        <w:t>) Preceptor to complete the ass</w:t>
      </w:r>
      <w:r w:rsidR="000952EF" w:rsidRPr="00E0039D">
        <w:rPr>
          <w:rFonts w:ascii="Times New Roman" w:eastAsia="Times New Roman" w:hAnsi="Times New Roman" w:cs="Times New Roman"/>
          <w:sz w:val="18"/>
          <w:szCs w:val="18"/>
        </w:rPr>
        <w:t>essmen</w:t>
      </w:r>
      <w:r w:rsidR="00C15B34">
        <w:rPr>
          <w:rFonts w:ascii="Times New Roman" w:eastAsia="Times New Roman" w:hAnsi="Times New Roman" w:cs="Times New Roman"/>
          <w:sz w:val="18"/>
          <w:szCs w:val="18"/>
        </w:rPr>
        <w:t>t</w:t>
      </w:r>
      <w:r w:rsidR="008B7E8D">
        <w:rPr>
          <w:rFonts w:ascii="Times New Roman" w:eastAsia="Times New Roman" w:hAnsi="Times New Roman" w:cs="Times New Roman"/>
          <w:sz w:val="18"/>
          <w:szCs w:val="18"/>
        </w:rPr>
        <w:t xml:space="preserve">, </w:t>
      </w:r>
      <w:r w:rsidR="000D48F7">
        <w:rPr>
          <w:rFonts w:ascii="Times New Roman" w:eastAsia="Times New Roman" w:hAnsi="Times New Roman" w:cs="Times New Roman"/>
          <w:sz w:val="18"/>
          <w:szCs w:val="18"/>
        </w:rPr>
        <w:t>sign</w:t>
      </w:r>
      <w:r w:rsidR="008B7E8D">
        <w:rPr>
          <w:rFonts w:ascii="Times New Roman" w:eastAsia="Times New Roman" w:hAnsi="Times New Roman" w:cs="Times New Roman"/>
          <w:sz w:val="18"/>
          <w:szCs w:val="18"/>
        </w:rPr>
        <w:t xml:space="preserve">, and return the </w:t>
      </w:r>
      <w:r w:rsidR="006F652C">
        <w:rPr>
          <w:rFonts w:ascii="Times New Roman" w:eastAsia="Times New Roman" w:hAnsi="Times New Roman" w:cs="Times New Roman"/>
          <w:sz w:val="18"/>
          <w:szCs w:val="18"/>
        </w:rPr>
        <w:t>assessment</w:t>
      </w:r>
      <w:r w:rsidR="008B7E8D">
        <w:rPr>
          <w:rFonts w:ascii="Times New Roman" w:eastAsia="Times New Roman" w:hAnsi="Times New Roman" w:cs="Times New Roman"/>
          <w:sz w:val="18"/>
          <w:szCs w:val="18"/>
        </w:rPr>
        <w:t xml:space="preserve"> to the student. </w:t>
      </w:r>
    </w:p>
    <w:p w14:paraId="214047C7" w14:textId="46FDF41A" w:rsidR="000952EF" w:rsidRPr="00E0039D" w:rsidRDefault="00EC5CA2"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w:t>
      </w:r>
      <w:r w:rsidR="006F652C">
        <w:rPr>
          <w:rFonts w:ascii="Times New Roman" w:eastAsia="Times New Roman" w:hAnsi="Times New Roman" w:cs="Times New Roman"/>
          <w:sz w:val="18"/>
          <w:szCs w:val="18"/>
        </w:rPr>
        <w:t xml:space="preserve">Student </w:t>
      </w:r>
      <w:r w:rsidR="000952EF" w:rsidRPr="00E0039D">
        <w:rPr>
          <w:rFonts w:ascii="Times New Roman" w:eastAsia="Times New Roman" w:hAnsi="Times New Roman" w:cs="Times New Roman"/>
          <w:sz w:val="18"/>
          <w:szCs w:val="18"/>
        </w:rPr>
        <w:t xml:space="preserve">should </w:t>
      </w:r>
      <w:r w:rsidR="00D570EB">
        <w:rPr>
          <w:rFonts w:ascii="Times New Roman" w:eastAsia="Times New Roman" w:hAnsi="Times New Roman" w:cs="Times New Roman"/>
          <w:sz w:val="18"/>
          <w:szCs w:val="18"/>
        </w:rPr>
        <w:t>upload the</w:t>
      </w:r>
      <w:r w:rsidR="00483136">
        <w:rPr>
          <w:rFonts w:ascii="Times New Roman" w:eastAsia="Times New Roman" w:hAnsi="Times New Roman" w:cs="Times New Roman"/>
          <w:sz w:val="18"/>
          <w:szCs w:val="18"/>
        </w:rPr>
        <w:t xml:space="preserve"> </w:t>
      </w:r>
      <w:r w:rsidR="006F652C">
        <w:rPr>
          <w:rFonts w:ascii="Times New Roman" w:eastAsia="Times New Roman" w:hAnsi="Times New Roman" w:cs="Times New Roman"/>
          <w:sz w:val="18"/>
          <w:szCs w:val="18"/>
        </w:rPr>
        <w:t>assessment</w:t>
      </w:r>
      <w:r w:rsidR="00E911E8">
        <w:rPr>
          <w:rFonts w:ascii="Times New Roman" w:eastAsia="Times New Roman" w:hAnsi="Times New Roman" w:cs="Times New Roman"/>
          <w:sz w:val="18"/>
          <w:szCs w:val="18"/>
        </w:rPr>
        <w:t xml:space="preserve"> in</w:t>
      </w:r>
      <w:r w:rsidR="00A25074">
        <w:rPr>
          <w:rFonts w:ascii="Times New Roman" w:eastAsia="Times New Roman" w:hAnsi="Times New Roman" w:cs="Times New Roman"/>
          <w:sz w:val="18"/>
          <w:szCs w:val="18"/>
        </w:rPr>
        <w:t>to</w:t>
      </w:r>
      <w:r w:rsidR="00E911E8">
        <w:rPr>
          <w:rFonts w:ascii="Times New Roman" w:eastAsia="Times New Roman" w:hAnsi="Times New Roman" w:cs="Times New Roman"/>
          <w:sz w:val="18"/>
          <w:szCs w:val="18"/>
        </w:rPr>
        <w:t xml:space="preserve"> Canva</w:t>
      </w:r>
      <w:r>
        <w:rPr>
          <w:rFonts w:ascii="Times New Roman" w:eastAsia="Times New Roman" w:hAnsi="Times New Roman" w:cs="Times New Roman"/>
          <w:sz w:val="18"/>
          <w:szCs w:val="18"/>
        </w:rPr>
        <w:t xml:space="preserve">s for review by </w:t>
      </w:r>
      <w:r w:rsidR="000952EF" w:rsidRPr="00E0039D">
        <w:rPr>
          <w:rFonts w:ascii="Times New Roman" w:eastAsia="Times New Roman" w:hAnsi="Times New Roman" w:cs="Times New Roman"/>
          <w:sz w:val="18"/>
          <w:szCs w:val="18"/>
        </w:rPr>
        <w:t xml:space="preserve">the </w:t>
      </w:r>
      <w:r w:rsidR="00436149">
        <w:rPr>
          <w:rFonts w:ascii="Times New Roman" w:eastAsia="Times New Roman" w:hAnsi="Times New Roman" w:cs="Times New Roman"/>
          <w:sz w:val="18"/>
          <w:szCs w:val="18"/>
        </w:rPr>
        <w:t xml:space="preserve">Director of </w:t>
      </w:r>
      <w:r w:rsidR="00C46F01">
        <w:rPr>
          <w:rFonts w:ascii="Times New Roman" w:eastAsia="Times New Roman" w:hAnsi="Times New Roman" w:cs="Times New Roman"/>
          <w:sz w:val="18"/>
          <w:szCs w:val="18"/>
        </w:rPr>
        <w:t>MPH</w:t>
      </w:r>
      <w:r w:rsidR="00436149">
        <w:rPr>
          <w:rFonts w:ascii="Times New Roman" w:eastAsia="Times New Roman" w:hAnsi="Times New Roman" w:cs="Times New Roman"/>
          <w:sz w:val="18"/>
          <w:szCs w:val="18"/>
        </w:rPr>
        <w:t xml:space="preserve"> Program</w:t>
      </w:r>
      <w:r w:rsidR="000952EF" w:rsidRPr="00E0039D">
        <w:rPr>
          <w:rFonts w:ascii="Times New Roman" w:eastAsia="Times New Roman" w:hAnsi="Times New Roman" w:cs="Times New Roman"/>
          <w:sz w:val="18"/>
          <w:szCs w:val="18"/>
        </w:rPr>
        <w:t>.</w:t>
      </w:r>
    </w:p>
    <w:p w14:paraId="2ABCA111" w14:textId="119FEE3A" w:rsidR="000952EF" w:rsidRPr="00E0039D" w:rsidRDefault="000952EF"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sectPr w:rsidR="000952EF" w:rsidRPr="00E0039D" w:rsidSect="003475BE">
          <w:headerReference w:type="default" r:id="rId12"/>
          <w:footerReference w:type="even" r:id="rId13"/>
          <w:footerReference w:type="default" r:id="rId14"/>
          <w:footnotePr>
            <w:numFmt w:val="lowerLetter"/>
          </w:footnotePr>
          <w:endnotePr>
            <w:numFmt w:val="lowerLetter"/>
          </w:endnotePr>
          <w:pgSz w:w="12240" w:h="15840"/>
          <w:pgMar w:top="873" w:right="1080" w:bottom="1260" w:left="1699" w:header="432" w:footer="634" w:gutter="0"/>
          <w:cols w:space="720"/>
          <w:docGrid w:linePitch="272"/>
        </w:sectPr>
      </w:pPr>
    </w:p>
    <w:p w14:paraId="11B83D1E" w14:textId="713B8B1A" w:rsidR="00822687" w:rsidRPr="001E0EE9" w:rsidRDefault="00822687" w:rsidP="008226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8"/>
          <w:szCs w:val="28"/>
          <w:u w:val="single"/>
        </w:rPr>
      </w:pPr>
      <w:r w:rsidRPr="001E0EE9">
        <w:rPr>
          <w:rFonts w:ascii="Times New Roman" w:eastAsia="Times New Roman" w:hAnsi="Times New Roman" w:cs="Times New Roman"/>
          <w:b/>
          <w:bCs/>
          <w:sz w:val="28"/>
          <w:szCs w:val="28"/>
          <w:u w:val="single"/>
        </w:rPr>
        <w:lastRenderedPageBreak/>
        <w:t>Application of Public Health Competencies:</w:t>
      </w:r>
    </w:p>
    <w:p w14:paraId="3C7700FC" w14:textId="77777777" w:rsidR="000B08FE" w:rsidRPr="00594596" w:rsidRDefault="000B08FE" w:rsidP="008226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u w:val="single"/>
        </w:rPr>
      </w:pPr>
    </w:p>
    <w:tbl>
      <w:tblPr>
        <w:tblW w:w="129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8"/>
        <w:gridCol w:w="5890"/>
        <w:gridCol w:w="2971"/>
      </w:tblGrid>
      <w:tr w:rsidR="00243F51" w:rsidRPr="001E0EE9" w14:paraId="1C340B67" w14:textId="77777777" w:rsidTr="00EF1297">
        <w:trPr>
          <w:trHeight w:hRule="exact" w:val="317"/>
        </w:trPr>
        <w:tc>
          <w:tcPr>
            <w:tcW w:w="12989" w:type="dxa"/>
            <w:gridSpan w:val="3"/>
            <w:shd w:val="clear" w:color="auto" w:fill="A6A6A6"/>
          </w:tcPr>
          <w:p w14:paraId="4988B27C" w14:textId="77777777" w:rsidR="00243F51" w:rsidRPr="001E0EE9" w:rsidRDefault="00243F51" w:rsidP="00EF1297">
            <w:pPr>
              <w:pStyle w:val="TableParagraph"/>
              <w:spacing w:before="11"/>
              <w:ind w:left="9"/>
              <w:rPr>
                <w:rFonts w:ascii="Times New Roman"/>
                <w:b/>
                <w:sz w:val="24"/>
              </w:rPr>
            </w:pPr>
            <w:r w:rsidRPr="001E0EE9">
              <w:rPr>
                <w:rFonts w:ascii="Times New Roman"/>
                <w:b/>
                <w:sz w:val="24"/>
              </w:rPr>
              <w:t>Foundational Competencies</w:t>
            </w:r>
          </w:p>
        </w:tc>
      </w:tr>
      <w:tr w:rsidR="00243F51" w:rsidRPr="001E0EE9" w14:paraId="6140A812" w14:textId="77777777" w:rsidTr="00917ADE">
        <w:trPr>
          <w:trHeight w:hRule="exact" w:val="864"/>
        </w:trPr>
        <w:tc>
          <w:tcPr>
            <w:tcW w:w="4128" w:type="dxa"/>
            <w:shd w:val="clear" w:color="auto" w:fill="D9D9D9"/>
          </w:tcPr>
          <w:p w14:paraId="67F639C8" w14:textId="35B2F7DE" w:rsidR="00243F51" w:rsidRPr="001E0EE9" w:rsidRDefault="00243F51" w:rsidP="00EB7AB9">
            <w:pPr>
              <w:pStyle w:val="TableParagraph"/>
              <w:ind w:left="9"/>
              <w:rPr>
                <w:rFonts w:ascii="Times New Roman"/>
                <w:b/>
                <w:sz w:val="16"/>
              </w:rPr>
            </w:pPr>
            <w:r w:rsidRPr="001E0EE9">
              <w:rPr>
                <w:rFonts w:ascii="Times New Roman"/>
                <w:b/>
                <w:sz w:val="24"/>
              </w:rPr>
              <w:t>Competency, Activity/Application</w:t>
            </w:r>
            <w:r w:rsidRPr="001E0EE9">
              <w:rPr>
                <w:rFonts w:ascii="Times New Roman"/>
                <w:b/>
                <w:position w:val="8"/>
                <w:sz w:val="16"/>
              </w:rPr>
              <w:t>1</w:t>
            </w:r>
          </w:p>
        </w:tc>
        <w:tc>
          <w:tcPr>
            <w:tcW w:w="5890" w:type="dxa"/>
            <w:shd w:val="clear" w:color="auto" w:fill="D9D9D9"/>
          </w:tcPr>
          <w:p w14:paraId="6C13AB89" w14:textId="16F13A5E" w:rsidR="00243F51" w:rsidRPr="001E0EE9" w:rsidRDefault="00243F51" w:rsidP="00EB7AB9">
            <w:pPr>
              <w:pStyle w:val="TableParagraph"/>
              <w:spacing w:before="6"/>
              <w:ind w:left="9"/>
              <w:rPr>
                <w:rFonts w:ascii="Times New Roman"/>
                <w:b/>
                <w:sz w:val="16"/>
              </w:rPr>
            </w:pPr>
            <w:r w:rsidRPr="001E0EE9">
              <w:rPr>
                <w:rFonts w:ascii="Times New Roman"/>
                <w:b/>
                <w:sz w:val="24"/>
              </w:rPr>
              <w:t>Reflection of Competency Strength/ Professional Growth</w:t>
            </w:r>
            <w:r w:rsidR="00EB7AB9" w:rsidRPr="001E0EE9">
              <w:rPr>
                <w:rFonts w:ascii="Times New Roman"/>
                <w:b/>
                <w:position w:val="8"/>
                <w:sz w:val="16"/>
              </w:rPr>
              <w:t>2</w:t>
            </w:r>
          </w:p>
        </w:tc>
        <w:tc>
          <w:tcPr>
            <w:tcW w:w="2971" w:type="dxa"/>
            <w:shd w:val="clear" w:color="auto" w:fill="D9D9D9"/>
          </w:tcPr>
          <w:p w14:paraId="49A8869A" w14:textId="354D9F9D" w:rsidR="00243F51" w:rsidRPr="001E0EE9" w:rsidRDefault="00243F51" w:rsidP="00EB7AB9">
            <w:pPr>
              <w:pStyle w:val="TableParagraph"/>
              <w:spacing w:before="13" w:line="237" w:lineRule="auto"/>
              <w:ind w:left="9" w:right="563"/>
              <w:rPr>
                <w:rFonts w:ascii="Times New Roman"/>
                <w:b/>
                <w:sz w:val="16"/>
              </w:rPr>
            </w:pPr>
            <w:r w:rsidRPr="001E0EE9">
              <w:rPr>
                <w:rFonts w:ascii="Times New Roman"/>
                <w:b/>
                <w:sz w:val="24"/>
              </w:rPr>
              <w:t xml:space="preserve">Preceptor &amp; </w:t>
            </w:r>
            <w:r w:rsidR="003864E2">
              <w:rPr>
                <w:rFonts w:ascii="Times New Roman"/>
                <w:b/>
                <w:sz w:val="24"/>
              </w:rPr>
              <w:t xml:space="preserve">Director of </w:t>
            </w:r>
            <w:r w:rsidR="00905CB8">
              <w:rPr>
                <w:rFonts w:ascii="Times New Roman"/>
                <w:b/>
                <w:sz w:val="24"/>
              </w:rPr>
              <w:t>MPH</w:t>
            </w:r>
            <w:r w:rsidR="003864E2">
              <w:rPr>
                <w:rFonts w:ascii="Times New Roman"/>
                <w:b/>
                <w:sz w:val="24"/>
              </w:rPr>
              <w:t xml:space="preserve"> Program</w:t>
            </w:r>
            <w:r w:rsidR="00EB7AB9" w:rsidRPr="001E0EE9">
              <w:rPr>
                <w:rFonts w:ascii="Times New Roman"/>
                <w:b/>
                <w:position w:val="8"/>
                <w:sz w:val="16"/>
              </w:rPr>
              <w:t>3</w:t>
            </w:r>
          </w:p>
        </w:tc>
      </w:tr>
      <w:tr w:rsidR="00243F51" w:rsidRPr="001E0EE9" w14:paraId="6FE08306" w14:textId="77777777" w:rsidTr="00917ADE">
        <w:trPr>
          <w:trHeight w:hRule="exact" w:val="948"/>
        </w:trPr>
        <w:tc>
          <w:tcPr>
            <w:tcW w:w="4128" w:type="dxa"/>
          </w:tcPr>
          <w:p w14:paraId="087CAA7C"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31A518C3" w14:textId="77777777" w:rsidR="00243F51" w:rsidRPr="001E0EE9" w:rsidRDefault="00243F51" w:rsidP="00EF1297">
            <w:pPr>
              <w:pStyle w:val="TableParagraph"/>
              <w:spacing w:before="11"/>
              <w:ind w:left="0"/>
              <w:rPr>
                <w:rFonts w:ascii="Times New Roman"/>
                <w:b/>
                <w:sz w:val="23"/>
              </w:rPr>
            </w:pPr>
          </w:p>
          <w:p w14:paraId="25B3AFC8" w14:textId="29C4120A"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890" w:type="dxa"/>
          </w:tcPr>
          <w:p w14:paraId="796B554F"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971" w:type="dxa"/>
          </w:tcPr>
          <w:p w14:paraId="270A0BD5" w14:textId="77777777" w:rsidR="00917ADE" w:rsidRDefault="003C5F8E"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0" behindDoc="0" locked="0" layoutInCell="1" allowOverlap="1" wp14:anchorId="1C7B4A62" wp14:editId="24AD5C64">
                      <wp:simplePos x="0" y="0"/>
                      <wp:positionH relativeFrom="column">
                        <wp:posOffset>150495</wp:posOffset>
                      </wp:positionH>
                      <wp:positionV relativeFrom="paragraph">
                        <wp:posOffset>37465</wp:posOffset>
                      </wp:positionV>
                      <wp:extent cx="177800" cy="504825"/>
                      <wp:effectExtent l="0" t="0" r="12700" b="28575"/>
                      <wp:wrapNone/>
                      <wp:docPr id="1" name="Group 1"/>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4" name="Rectangle 4"/>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3BD1B99A" id="Group 1" o:spid="_x0000_s1026" style="position:absolute;margin-left:11.85pt;margin-top:2.95pt;width:14pt;height:39.75pt;z-index:251665408;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">
                      <v:rect id="Rectangle 4"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rect id="Rectangle 5"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rect id="Rectangle 6"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TtMAA&#10;AADaAAAADwAAAGRycy9kb3ducmV2LnhtbESPwYoCMRBE78L+Q+gFb5rZPYjMGkUWBfGgOPoBzaR3&#10;MuykE5Oo498bQfBYVNUrarbobSeuFGLrWMHXuABBXDvdcqPgdFyPpiBiQtbYOSYFd4qwmH8MZlhq&#10;d+MDXavUiAzhWKICk5IvpYy1IYtx7Dxx9v5csJiyDI3UAW8Zbjv5XRQTabHlvGDQ06+h+r+6WAU+&#10;LP3erMxx3e/CZttcqtac70oNP/vlD4hEfXqHX+2NVjCB55V8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TtMAAAADaAAAADwAAAAAAAAAAAAAAAACYAgAAZHJzL2Rvd25y&#10;ZXYueG1sUEsFBgAAAAAEAAQA9QAAAIUDAAAAAA==&#10;" fillcolor="white [3201]" strokecolor="black [3213]" strokeweight="1pt"/>
                    </v:group>
                  </w:pict>
                </mc:Fallback>
              </mc:AlternateContent>
            </w:r>
            <w:r w:rsidR="00917ADE">
              <w:rPr>
                <w:rFonts w:ascii="Times New Roman"/>
                <w:sz w:val="24"/>
              </w:rPr>
              <w:t>Exemplary</w:t>
            </w:r>
          </w:p>
          <w:p w14:paraId="086A0FBC" w14:textId="77777777" w:rsidR="00917ADE" w:rsidRDefault="00917ADE" w:rsidP="00EF1297">
            <w:pPr>
              <w:pStyle w:val="TableParagraph"/>
              <w:spacing w:before="11"/>
              <w:ind w:left="705" w:right="1106"/>
              <w:rPr>
                <w:rFonts w:ascii="Times New Roman"/>
                <w:sz w:val="24"/>
              </w:rPr>
            </w:pPr>
            <w:r>
              <w:rPr>
                <w:rFonts w:ascii="Times New Roman"/>
                <w:sz w:val="24"/>
              </w:rPr>
              <w:t>Progressing</w:t>
            </w:r>
          </w:p>
          <w:p w14:paraId="25B4A6BF" w14:textId="58F62A11" w:rsidR="00243F51" w:rsidRPr="001E0EE9" w:rsidRDefault="00917ADE" w:rsidP="00EF1297">
            <w:pPr>
              <w:pStyle w:val="TableParagraph"/>
              <w:spacing w:before="11"/>
              <w:ind w:left="705" w:right="1106"/>
              <w:rPr>
                <w:rFonts w:ascii="Times New Roman"/>
                <w:sz w:val="24"/>
              </w:rPr>
            </w:pPr>
            <w:r>
              <w:rPr>
                <w:rFonts w:ascii="Times New Roman"/>
                <w:sz w:val="24"/>
              </w:rPr>
              <w:t>Emerging</w:t>
            </w:r>
          </w:p>
          <w:p w14:paraId="1E6DA85C" w14:textId="59D4364C" w:rsidR="00243F51" w:rsidRPr="001E0EE9" w:rsidRDefault="00243F51" w:rsidP="00EF1297">
            <w:pPr>
              <w:pStyle w:val="TableParagraph"/>
              <w:spacing w:before="11"/>
              <w:ind w:left="705" w:right="1106"/>
              <w:rPr>
                <w:rFonts w:ascii="Times New Roman"/>
                <w:sz w:val="24"/>
              </w:rPr>
            </w:pPr>
          </w:p>
        </w:tc>
      </w:tr>
      <w:tr w:rsidR="00243F51" w:rsidRPr="001E0EE9" w14:paraId="7B82D824" w14:textId="77777777" w:rsidTr="00917ADE">
        <w:trPr>
          <w:trHeight w:hRule="exact" w:val="948"/>
        </w:trPr>
        <w:tc>
          <w:tcPr>
            <w:tcW w:w="4128" w:type="dxa"/>
          </w:tcPr>
          <w:p w14:paraId="130F6076"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4FF45C44" w14:textId="77777777" w:rsidR="00243F51" w:rsidRPr="001E0EE9" w:rsidRDefault="00243F51" w:rsidP="00EF1297">
            <w:pPr>
              <w:pStyle w:val="TableParagraph"/>
              <w:spacing w:before="11"/>
              <w:ind w:left="0"/>
              <w:rPr>
                <w:rFonts w:ascii="Times New Roman"/>
                <w:b/>
                <w:sz w:val="23"/>
              </w:rPr>
            </w:pPr>
          </w:p>
          <w:p w14:paraId="6C848EE4" w14:textId="3A755F7D"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890" w:type="dxa"/>
          </w:tcPr>
          <w:p w14:paraId="346ABA23"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971" w:type="dxa"/>
          </w:tcPr>
          <w:p w14:paraId="2E61E72F" w14:textId="0DD0E262" w:rsidR="00917ADE" w:rsidRDefault="003C5F8E" w:rsidP="00917ADE">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1" behindDoc="0" locked="0" layoutInCell="1" allowOverlap="1" wp14:anchorId="1FEFA1BD" wp14:editId="7212E47B">
                      <wp:simplePos x="0" y="0"/>
                      <wp:positionH relativeFrom="column">
                        <wp:posOffset>160020</wp:posOffset>
                      </wp:positionH>
                      <wp:positionV relativeFrom="paragraph">
                        <wp:posOffset>25400</wp:posOffset>
                      </wp:positionV>
                      <wp:extent cx="177800" cy="504825"/>
                      <wp:effectExtent l="0" t="0" r="12700" b="28575"/>
                      <wp:wrapNone/>
                      <wp:docPr id="8" name="Group 8"/>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9" name="Rectangle 9"/>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302D1777" id="Group 8" o:spid="_x0000_s1026" style="position:absolute;margin-left:12.6pt;margin-top:2pt;width:14pt;height:39.75pt;z-index:251666432;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">
                      <v:rect id="Rectangle 9"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rect id="Rectangle 10"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dNMIA&#10;AADbAAAADwAAAGRycy9kb3ducmV2LnhtbESPQWsCMRCF74L/IYzQm2b1UMrWKFIqSA8tXf0Bw2a6&#10;WbqZpEnU9d93DoK3Gd6b975Zb0c/qAul3Ac2sFxUoIjbYHvuDJyO+/kLqFyQLQ6BycCNMmw308ka&#10;axuu/E2XpnRKQjjXaMCVEmutc+vIY16ESCzaT0gei6yp0zbhVcL9oFdV9aw99iwNDiO9OWp/m7M3&#10;ENMufrl3d9yPn+nw0Z2b3v3djHmajbtXUIXG8jDfrw9W8IVe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00wgAAANsAAAAPAAAAAAAAAAAAAAAAAJgCAABkcnMvZG93&#10;bnJldi54bWxQSwUGAAAAAAQABAD1AAAAhwMAAAAA&#10;" fillcolor="white [3201]" strokecolor="black [3213]" strokeweight="1pt"/>
                      <v:rect id="Rectangle 11"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group>
                  </w:pict>
                </mc:Fallback>
              </mc:AlternateContent>
            </w:r>
            <w:r w:rsidR="00917ADE">
              <w:rPr>
                <w:rFonts w:ascii="Times New Roman"/>
                <w:sz w:val="24"/>
              </w:rPr>
              <w:t>E</w:t>
            </w:r>
            <w:r w:rsidR="00917ADE">
              <w:rPr>
                <w:rFonts w:ascii="Times New Roman"/>
                <w:sz w:val="24"/>
              </w:rPr>
              <w:t>xemplary</w:t>
            </w:r>
          </w:p>
          <w:p w14:paraId="7CEEAFC4" w14:textId="77777777" w:rsidR="00917ADE" w:rsidRDefault="00917ADE" w:rsidP="00917ADE">
            <w:pPr>
              <w:pStyle w:val="TableParagraph"/>
              <w:spacing w:before="11"/>
              <w:ind w:left="705" w:right="1106"/>
              <w:rPr>
                <w:rFonts w:ascii="Times New Roman"/>
                <w:sz w:val="24"/>
              </w:rPr>
            </w:pPr>
            <w:r>
              <w:rPr>
                <w:rFonts w:ascii="Times New Roman"/>
                <w:sz w:val="24"/>
              </w:rPr>
              <w:t>Progressing</w:t>
            </w:r>
          </w:p>
          <w:p w14:paraId="6BD9ED28" w14:textId="74715F75" w:rsidR="00917ADE" w:rsidRPr="001E0EE9" w:rsidRDefault="00917ADE" w:rsidP="00917ADE">
            <w:pPr>
              <w:pStyle w:val="TableParagraph"/>
              <w:spacing w:before="11"/>
              <w:ind w:left="705" w:right="1106"/>
              <w:rPr>
                <w:rFonts w:ascii="Times New Roman"/>
                <w:sz w:val="24"/>
              </w:rPr>
            </w:pPr>
            <w:r>
              <w:rPr>
                <w:rFonts w:ascii="Times New Roman"/>
                <w:sz w:val="24"/>
              </w:rPr>
              <w:t>Emerg</w:t>
            </w:r>
            <w:r>
              <w:rPr>
                <w:rFonts w:ascii="Times New Roman"/>
                <w:sz w:val="24"/>
              </w:rPr>
              <w:t>ing</w:t>
            </w:r>
          </w:p>
          <w:p w14:paraId="59D5D615" w14:textId="226C1A95" w:rsidR="00243F51" w:rsidRPr="001E0EE9" w:rsidRDefault="00243F51" w:rsidP="00EF1297">
            <w:pPr>
              <w:pStyle w:val="TableParagraph"/>
              <w:spacing w:before="11"/>
              <w:ind w:left="705" w:right="1106"/>
              <w:rPr>
                <w:rFonts w:ascii="Times New Roman"/>
                <w:sz w:val="24"/>
              </w:rPr>
            </w:pPr>
          </w:p>
        </w:tc>
      </w:tr>
      <w:tr w:rsidR="00243F51" w:rsidRPr="001E0EE9" w14:paraId="3ABABEB0" w14:textId="77777777" w:rsidTr="00917ADE">
        <w:trPr>
          <w:trHeight w:hRule="exact" w:val="948"/>
        </w:trPr>
        <w:tc>
          <w:tcPr>
            <w:tcW w:w="4128" w:type="dxa"/>
          </w:tcPr>
          <w:p w14:paraId="65AAC839"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63D02951" w14:textId="77777777" w:rsidR="00243F51" w:rsidRPr="001E0EE9" w:rsidRDefault="00243F51" w:rsidP="00EF1297">
            <w:pPr>
              <w:pStyle w:val="TableParagraph"/>
              <w:spacing w:before="11"/>
              <w:ind w:left="0"/>
              <w:rPr>
                <w:rFonts w:ascii="Times New Roman"/>
                <w:b/>
                <w:sz w:val="23"/>
              </w:rPr>
            </w:pPr>
          </w:p>
          <w:p w14:paraId="43CDF6DF" w14:textId="49DA3891"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890" w:type="dxa"/>
          </w:tcPr>
          <w:p w14:paraId="4F8498CF"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971" w:type="dxa"/>
          </w:tcPr>
          <w:p w14:paraId="1E8808BA" w14:textId="4CF80D9C" w:rsidR="00917ADE" w:rsidRDefault="003C5F8E" w:rsidP="00917ADE">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2" behindDoc="0" locked="0" layoutInCell="1" allowOverlap="1" wp14:anchorId="2D41377B" wp14:editId="0FFE6C69">
                      <wp:simplePos x="0" y="0"/>
                      <wp:positionH relativeFrom="column">
                        <wp:posOffset>160020</wp:posOffset>
                      </wp:positionH>
                      <wp:positionV relativeFrom="paragraph">
                        <wp:posOffset>36195</wp:posOffset>
                      </wp:positionV>
                      <wp:extent cx="177800" cy="504825"/>
                      <wp:effectExtent l="0" t="0" r="12700" b="28575"/>
                      <wp:wrapNone/>
                      <wp:docPr id="13" name="Group 13"/>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14" name="Rectangle 14"/>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E95484D" id="Group 13" o:spid="_x0000_s1026" style="position:absolute;margin-left:12.6pt;margin-top:2.85pt;width:14pt;height:39.75pt;z-index:251667456;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">
                      <v:rect id="Rectangle 14"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rect id="Rectangle 15"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rL8A&#10;AADbAAAADwAAAGRycy9kb3ducmV2LnhtbERPzWoCMRC+F3yHMIK3mrVQ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T6svwAAANsAAAAPAAAAAAAAAAAAAAAAAJgCAABkcnMvZG93bnJl&#10;di54bWxQSwUGAAAAAAQABAD1AAAAhAMAAAAA&#10;" fillcolor="white [3201]" strokecolor="black [3213]" strokeweight="1pt"/>
                      <v:rect id="Rectangle 16"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278A&#10;AADbAAAADwAAAGRycy9kb3ducmV2LnhtbERPzYrCMBC+L/gOYQRva6oHWapRRBRkDytbfYChGZti&#10;M4lJ1Pr2RljY23x8v7NY9bYTdwqxdaxgMi5AENdOt9woOB13n18gYkLW2DkmBU+KsFoOPhZYavfg&#10;X7pXqRE5hGOJCkxKvpQy1oYsxrHzxJk7u2AxZRgaqQM+crjt5LQoZtJiy7nBoKeNofpS3awCH9b+&#10;YLbmuOt/wv67uVWtuT6VGg379RxEoj79i//ce53nz+D9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W6DbvwAAANsAAAAPAAAAAAAAAAAAAAAAAJgCAABkcnMvZG93bnJl&#10;di54bWxQSwUGAAAAAAQABAD1AAAAhAMAAAAA&#10;" fillcolor="white [3201]" strokecolor="black [3213]" strokeweight="1pt"/>
                    </v:group>
                  </w:pict>
                </mc:Fallback>
              </mc:AlternateContent>
            </w:r>
            <w:r w:rsidR="00917ADE">
              <w:rPr>
                <w:rFonts w:ascii="Times New Roman"/>
                <w:sz w:val="24"/>
              </w:rPr>
              <w:t>Exe</w:t>
            </w:r>
            <w:r w:rsidR="00917ADE">
              <w:rPr>
                <w:rFonts w:ascii="Times New Roman"/>
                <w:sz w:val="24"/>
              </w:rPr>
              <w:t>mplary</w:t>
            </w:r>
          </w:p>
          <w:p w14:paraId="63C3805D" w14:textId="77777777" w:rsidR="00917ADE" w:rsidRDefault="00917ADE" w:rsidP="00917ADE">
            <w:pPr>
              <w:pStyle w:val="TableParagraph"/>
              <w:spacing w:before="11"/>
              <w:ind w:left="705" w:right="1106"/>
              <w:rPr>
                <w:rFonts w:ascii="Times New Roman"/>
                <w:sz w:val="24"/>
              </w:rPr>
            </w:pPr>
            <w:r>
              <w:rPr>
                <w:rFonts w:ascii="Times New Roman"/>
                <w:sz w:val="24"/>
              </w:rPr>
              <w:t>Progressing</w:t>
            </w:r>
          </w:p>
          <w:p w14:paraId="5E2063D9" w14:textId="77777777" w:rsidR="00917ADE" w:rsidRPr="001E0EE9" w:rsidRDefault="00917ADE" w:rsidP="00917ADE">
            <w:pPr>
              <w:pStyle w:val="TableParagraph"/>
              <w:spacing w:before="11"/>
              <w:ind w:left="705" w:right="1106"/>
              <w:rPr>
                <w:rFonts w:ascii="Times New Roman"/>
                <w:sz w:val="24"/>
              </w:rPr>
            </w:pPr>
            <w:r>
              <w:rPr>
                <w:rFonts w:ascii="Times New Roman"/>
                <w:sz w:val="24"/>
              </w:rPr>
              <w:t>Emerging</w:t>
            </w:r>
          </w:p>
          <w:p w14:paraId="3AFDEEB1" w14:textId="1BA36389" w:rsidR="00243F51" w:rsidRPr="001E0EE9" w:rsidRDefault="00243F51" w:rsidP="00EF1297">
            <w:pPr>
              <w:pStyle w:val="TableParagraph"/>
              <w:spacing w:before="11"/>
              <w:ind w:left="705" w:right="1106"/>
              <w:rPr>
                <w:rFonts w:ascii="Times New Roman"/>
                <w:sz w:val="24"/>
              </w:rPr>
            </w:pPr>
          </w:p>
        </w:tc>
      </w:tr>
      <w:tr w:rsidR="00243F51" w:rsidRPr="001E0EE9" w14:paraId="632E6D6D" w14:textId="77777777" w:rsidTr="00917ADE">
        <w:trPr>
          <w:trHeight w:hRule="exact" w:val="903"/>
        </w:trPr>
        <w:tc>
          <w:tcPr>
            <w:tcW w:w="4128" w:type="dxa"/>
          </w:tcPr>
          <w:p w14:paraId="29323D3B"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0763CB5E" w14:textId="77777777" w:rsidR="00243F51" w:rsidRPr="001E0EE9" w:rsidRDefault="00243F51" w:rsidP="00EF1297">
            <w:pPr>
              <w:pStyle w:val="TableParagraph"/>
              <w:spacing w:before="11"/>
              <w:ind w:left="0"/>
              <w:rPr>
                <w:rFonts w:ascii="Times New Roman"/>
                <w:b/>
                <w:sz w:val="23"/>
              </w:rPr>
            </w:pPr>
          </w:p>
          <w:p w14:paraId="1A7D7AD7" w14:textId="666CBD4B"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890" w:type="dxa"/>
          </w:tcPr>
          <w:p w14:paraId="5ADE4B97"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971" w:type="dxa"/>
          </w:tcPr>
          <w:p w14:paraId="1DCD3CE8" w14:textId="0A52724E" w:rsidR="00917ADE" w:rsidRDefault="00243F51" w:rsidP="00917ADE">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3" behindDoc="0" locked="0" layoutInCell="1" allowOverlap="1" wp14:anchorId="4FB2AC39" wp14:editId="7DDC410A">
                      <wp:simplePos x="0" y="0"/>
                      <wp:positionH relativeFrom="column">
                        <wp:posOffset>169545</wp:posOffset>
                      </wp:positionH>
                      <wp:positionV relativeFrom="paragraph">
                        <wp:posOffset>24130</wp:posOffset>
                      </wp:positionV>
                      <wp:extent cx="177800" cy="505069"/>
                      <wp:effectExtent l="0" t="0" r="12700" b="28575"/>
                      <wp:wrapNone/>
                      <wp:docPr id="18" name="Group 18"/>
                      <wp:cNvGraphicFramePr/>
                      <a:graphic xmlns:a="http://schemas.openxmlformats.org/drawingml/2006/main">
                        <a:graphicData uri="http://schemas.microsoft.com/office/word/2010/wordprocessingGroup">
                          <wpg:wgp>
                            <wpg:cNvGrpSpPr/>
                            <wpg:grpSpPr>
                              <a:xfrm>
                                <a:off x="0" y="0"/>
                                <a:ext cx="177800" cy="505069"/>
                                <a:chOff x="0" y="0"/>
                                <a:chExt cx="169333" cy="567267"/>
                              </a:xfrm>
                            </wpg:grpSpPr>
                            <wps:wsp>
                              <wps:cNvPr id="19" name="Rectangle 19"/>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4881290" id="Group 18" o:spid="_x0000_s1026" style="position:absolute;margin-left:13.35pt;margin-top:1.9pt;width:14pt;height:39.75pt;z-index:251668480;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">
                      <v:rect id="Rectangle 19"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0qb8A&#10;AADbAAAADwAAAGRycy9kb3ducmV2LnhtbERPzWoCMRC+F3yHMIK3mrWHoqtRRCpIDxVXH2DYjJvF&#10;zSQmUde3N4VCb/Px/c5i1dtO3CnE1rGCybgAQVw73XKj4HTcvk9BxISssXNMCp4UYbUcvC2w1O7B&#10;B7pXqRE5hGOJCkxKvpQy1oYsxrHzxJk7u2AxZRgaqQM+crjt5EdRfEqLLecGg542hupLdbMKfFj7&#10;vfkyx23/E3bfza1qzfWp1GjYr+cgEvXpX/zn3uk8fwa/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DSpvwAAANsAAAAPAAAAAAAAAAAAAAAAAJgCAABkcnMvZG93bnJl&#10;di54bWxQSwUGAAAAAAQABAD1AAAAhAMAAAAA&#10;" fillcolor="white [3201]" strokecolor="black [3213]" strokeweight="1pt"/>
                      <v:rect id="Rectangle 20"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rect id="Rectangle 21"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7yEsEA&#10;AADbAAAADwAAAGRycy9kb3ducmV2LnhtbESPwYoCMRBE7wv+Q2jB25rRw7KMRhFREA8rO/oBzaSd&#10;DE46MYk6/r0RFvZYVNUrar7sbSfuFGLrWMFkXIAgrp1uuVFwOm4/v0HEhKyxc0wKnhRhuRh8zLHU&#10;7sG/dK9SIzKEY4kKTEq+lDLWhizGsfPE2Tu7YDFlGRqpAz4y3HZyWhRf0mLLecGgp7Wh+lLdrAIf&#10;Vv5gNua47X/Cbt/cqtZcn0qNhv1qBiJRn/7Df+2dVjCdwPt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e8hLBAAAA2wAAAA8AAAAAAAAAAAAAAAAAmAIAAGRycy9kb3du&#10;cmV2LnhtbFBLBQYAAAAABAAEAPUAAACGAwAAAAA=&#10;" fillcolor="white [3201]" strokecolor="black [3213]" strokeweight="1pt"/>
                    </v:group>
                  </w:pict>
                </mc:Fallback>
              </mc:AlternateContent>
            </w:r>
            <w:r w:rsidR="00917ADE">
              <w:rPr>
                <w:rFonts w:ascii="Times New Roman"/>
                <w:sz w:val="24"/>
              </w:rPr>
              <w:t>Exemplary</w:t>
            </w:r>
          </w:p>
          <w:p w14:paraId="65A65AE8" w14:textId="77777777" w:rsidR="00917ADE" w:rsidRDefault="00917ADE" w:rsidP="00917ADE">
            <w:pPr>
              <w:pStyle w:val="TableParagraph"/>
              <w:spacing w:before="11"/>
              <w:ind w:left="705" w:right="1106"/>
              <w:rPr>
                <w:rFonts w:ascii="Times New Roman"/>
                <w:sz w:val="24"/>
              </w:rPr>
            </w:pPr>
            <w:r>
              <w:rPr>
                <w:rFonts w:ascii="Times New Roman"/>
                <w:sz w:val="24"/>
              </w:rPr>
              <w:t>Progressing</w:t>
            </w:r>
          </w:p>
          <w:p w14:paraId="39FA7330" w14:textId="77777777" w:rsidR="00917ADE" w:rsidRPr="001E0EE9" w:rsidRDefault="00917ADE" w:rsidP="00917ADE">
            <w:pPr>
              <w:pStyle w:val="TableParagraph"/>
              <w:spacing w:before="11"/>
              <w:ind w:left="705" w:right="1106"/>
              <w:rPr>
                <w:rFonts w:ascii="Times New Roman"/>
                <w:sz w:val="24"/>
              </w:rPr>
            </w:pPr>
            <w:r>
              <w:rPr>
                <w:rFonts w:ascii="Times New Roman"/>
                <w:sz w:val="24"/>
              </w:rPr>
              <w:t>Emerging</w:t>
            </w:r>
          </w:p>
          <w:p w14:paraId="2A64416B" w14:textId="5821CA68" w:rsidR="00243F51" w:rsidRPr="001E0EE9" w:rsidRDefault="00243F51" w:rsidP="00EF1297">
            <w:pPr>
              <w:pStyle w:val="TableParagraph"/>
              <w:spacing w:before="11"/>
              <w:ind w:left="705" w:right="1106"/>
              <w:rPr>
                <w:rFonts w:ascii="Times New Roman"/>
                <w:sz w:val="24"/>
              </w:rPr>
            </w:pPr>
          </w:p>
        </w:tc>
      </w:tr>
      <w:tr w:rsidR="00243F51" w:rsidRPr="001E0EE9" w14:paraId="4C390019" w14:textId="77777777" w:rsidTr="00917ADE">
        <w:trPr>
          <w:trHeight w:hRule="exact" w:val="885"/>
        </w:trPr>
        <w:tc>
          <w:tcPr>
            <w:tcW w:w="4128" w:type="dxa"/>
          </w:tcPr>
          <w:p w14:paraId="0728DA59"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454D4373" w14:textId="77777777" w:rsidR="00243F51" w:rsidRPr="001E0EE9" w:rsidRDefault="00243F51" w:rsidP="00EF1297">
            <w:pPr>
              <w:pStyle w:val="TableParagraph"/>
              <w:spacing w:before="11"/>
              <w:ind w:left="0"/>
              <w:rPr>
                <w:rFonts w:ascii="Times New Roman"/>
                <w:b/>
                <w:sz w:val="23"/>
              </w:rPr>
            </w:pPr>
          </w:p>
          <w:p w14:paraId="4191F940" w14:textId="533D4350" w:rsidR="00175C64" w:rsidRPr="001E0EE9" w:rsidRDefault="00243F51" w:rsidP="00EB6155">
            <w:pPr>
              <w:pStyle w:val="TableParagraph"/>
              <w:ind w:left="9"/>
              <w:rPr>
                <w:rFonts w:ascii="Times New Roman"/>
                <w:sz w:val="24"/>
              </w:rPr>
            </w:pPr>
            <w:r w:rsidRPr="001E0EE9">
              <w:rPr>
                <w:rFonts w:ascii="Times New Roman"/>
                <w:sz w:val="24"/>
              </w:rPr>
              <w:t>Activity/Application:</w:t>
            </w:r>
          </w:p>
          <w:p w14:paraId="402178AE" w14:textId="657B760A" w:rsidR="00D5726D" w:rsidRPr="001E0EE9" w:rsidRDefault="00D5726D" w:rsidP="00EF1297">
            <w:pPr>
              <w:pStyle w:val="TableParagraph"/>
              <w:ind w:left="9"/>
              <w:rPr>
                <w:rFonts w:ascii="Times New Roman"/>
                <w:sz w:val="24"/>
              </w:rPr>
            </w:pPr>
          </w:p>
        </w:tc>
        <w:tc>
          <w:tcPr>
            <w:tcW w:w="5890" w:type="dxa"/>
          </w:tcPr>
          <w:p w14:paraId="5F1F863F"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971" w:type="dxa"/>
          </w:tcPr>
          <w:p w14:paraId="165230C0" w14:textId="249A504E" w:rsidR="00917ADE" w:rsidRDefault="00175C64" w:rsidP="00917ADE">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4" behindDoc="0" locked="0" layoutInCell="1" allowOverlap="1" wp14:anchorId="70FB35E6" wp14:editId="2F558DF9">
                      <wp:simplePos x="0" y="0"/>
                      <wp:positionH relativeFrom="column">
                        <wp:posOffset>167640</wp:posOffset>
                      </wp:positionH>
                      <wp:positionV relativeFrom="paragraph">
                        <wp:posOffset>20320</wp:posOffset>
                      </wp:positionV>
                      <wp:extent cx="177800" cy="504825"/>
                      <wp:effectExtent l="0" t="0" r="12700" b="28575"/>
                      <wp:wrapNone/>
                      <wp:docPr id="23" name="Group 23"/>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24" name="Rectangle 24"/>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091BB02A" id="Group 23" o:spid="_x0000_s1026" style="position:absolute;margin-left:13.2pt;margin-top:1.6pt;width:14pt;height:39.75pt;z-index:251658244;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">
                      <v:rect id="Rectangle 24" o:spid="_x0000_s1027" style="position:absolute;width:1693;height: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" fillcolor="white [3201]" strokecolor="black [3213]" strokeweight="1pt"/>
                      <v:rect id="Rectangle 25" o:spid="_x0000_s1028" style="position:absolute;top:2032;width:1693;height: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" fillcolor="white [3201]" strokecolor="black [3213]" strokeweight="1pt"/>
                      <v:rect id="Rectangle 26" o:spid="_x0000_s1029" style="position:absolute;top:4064;width:1693;height: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" fillcolor="white [3201]" strokecolor="black [3213]" strokeweight="1pt"/>
                    </v:group>
                  </w:pict>
                </mc:Fallback>
              </mc:AlternateContent>
            </w:r>
            <w:r w:rsidR="00917ADE">
              <w:rPr>
                <w:rFonts w:ascii="Times New Roman"/>
                <w:sz w:val="24"/>
              </w:rPr>
              <w:t>Exe</w:t>
            </w:r>
            <w:r w:rsidR="00917ADE">
              <w:rPr>
                <w:rFonts w:ascii="Times New Roman"/>
                <w:sz w:val="24"/>
              </w:rPr>
              <w:t>mplary</w:t>
            </w:r>
          </w:p>
          <w:p w14:paraId="6A24E999" w14:textId="77777777" w:rsidR="00917ADE" w:rsidRDefault="00917ADE" w:rsidP="00917ADE">
            <w:pPr>
              <w:pStyle w:val="TableParagraph"/>
              <w:spacing w:before="11"/>
              <w:ind w:left="705" w:right="1106"/>
              <w:rPr>
                <w:rFonts w:ascii="Times New Roman"/>
                <w:sz w:val="24"/>
              </w:rPr>
            </w:pPr>
            <w:r>
              <w:rPr>
                <w:rFonts w:ascii="Times New Roman"/>
                <w:sz w:val="24"/>
              </w:rPr>
              <w:t>Progressing</w:t>
            </w:r>
          </w:p>
          <w:p w14:paraId="25228719" w14:textId="77777777" w:rsidR="00917ADE" w:rsidRPr="001E0EE9" w:rsidRDefault="00917ADE" w:rsidP="00917ADE">
            <w:pPr>
              <w:pStyle w:val="TableParagraph"/>
              <w:spacing w:before="11"/>
              <w:ind w:left="705" w:right="1106"/>
              <w:rPr>
                <w:rFonts w:ascii="Times New Roman"/>
                <w:sz w:val="24"/>
              </w:rPr>
            </w:pPr>
            <w:r>
              <w:rPr>
                <w:rFonts w:ascii="Times New Roman"/>
                <w:sz w:val="24"/>
              </w:rPr>
              <w:t>Emerging</w:t>
            </w:r>
          </w:p>
          <w:p w14:paraId="34E83B55" w14:textId="38A58EDE" w:rsidR="00243F51" w:rsidRPr="001E0EE9" w:rsidRDefault="00243F51" w:rsidP="00EF1297">
            <w:pPr>
              <w:pStyle w:val="TableParagraph"/>
              <w:spacing w:before="11"/>
              <w:ind w:left="705" w:right="1106"/>
              <w:rPr>
                <w:rFonts w:ascii="Times New Roman"/>
                <w:sz w:val="24"/>
              </w:rPr>
            </w:pPr>
          </w:p>
        </w:tc>
      </w:tr>
      <w:tr w:rsidR="00243F51" w:rsidRPr="001E0EE9" w14:paraId="5579DC8B" w14:textId="77777777" w:rsidTr="00EF1297">
        <w:trPr>
          <w:trHeight w:hRule="exact" w:val="317"/>
        </w:trPr>
        <w:tc>
          <w:tcPr>
            <w:tcW w:w="12989" w:type="dxa"/>
            <w:gridSpan w:val="3"/>
            <w:shd w:val="clear" w:color="auto" w:fill="D9D9D9"/>
          </w:tcPr>
          <w:p w14:paraId="41C59F37" w14:textId="14FBE1EF" w:rsidR="00243F51" w:rsidRPr="001E0EE9" w:rsidRDefault="00243F51" w:rsidP="00C54B16">
            <w:pPr>
              <w:pStyle w:val="TableParagraph"/>
              <w:spacing w:before="6"/>
              <w:ind w:left="9"/>
              <w:rPr>
                <w:rFonts w:ascii="Times New Roman"/>
                <w:b/>
                <w:sz w:val="16"/>
              </w:rPr>
            </w:pPr>
            <w:r w:rsidRPr="001E0EE9">
              <w:rPr>
                <w:rFonts w:ascii="Times New Roman"/>
                <w:b/>
                <w:sz w:val="24"/>
              </w:rPr>
              <w:t>Overall Assessment of Foundational Competencies</w:t>
            </w:r>
            <w:r w:rsidR="00C54B16" w:rsidRPr="001E0EE9">
              <w:rPr>
                <w:rFonts w:ascii="Times New Roman"/>
                <w:b/>
                <w:position w:val="8"/>
                <w:sz w:val="16"/>
              </w:rPr>
              <w:t>3</w:t>
            </w:r>
          </w:p>
        </w:tc>
      </w:tr>
      <w:tr w:rsidR="00243F51" w:rsidRPr="001E0EE9" w14:paraId="2E0FE93E" w14:textId="77777777" w:rsidTr="00F024E1">
        <w:trPr>
          <w:trHeight w:hRule="exact" w:val="858"/>
        </w:trPr>
        <w:tc>
          <w:tcPr>
            <w:tcW w:w="12989" w:type="dxa"/>
            <w:gridSpan w:val="3"/>
          </w:tcPr>
          <w:p w14:paraId="0E7AF4A4" w14:textId="181F7A27" w:rsidR="00243F51" w:rsidRPr="001E0EE9" w:rsidRDefault="00243F51" w:rsidP="00F024E1">
            <w:pPr>
              <w:pStyle w:val="TableParagraph"/>
              <w:spacing w:before="16" w:line="274" w:lineRule="exact"/>
              <w:ind w:left="9" w:right="1506"/>
              <w:rPr>
                <w:rFonts w:ascii="Times New Roman" w:hAnsi="Times New Roman"/>
                <w:sz w:val="24"/>
              </w:rPr>
            </w:pPr>
            <w:r w:rsidRPr="001E0EE9">
              <w:rPr>
                <w:rFonts w:ascii="Times New Roman" w:hAnsi="Times New Roman"/>
                <w:sz w:val="24"/>
              </w:rPr>
              <w:t>Comments regarding student’s progress and professional growth in the above core competency areas, including current strengths/weaknesses:</w:t>
            </w:r>
            <w:r w:rsidR="00A374AF" w:rsidRPr="001E0EE9">
              <w:rPr>
                <w:rFonts w:ascii="Times New Roman" w:hAnsi="Times New Roman"/>
                <w:sz w:val="24"/>
              </w:rPr>
              <w:t xml:space="preserve"> </w:t>
            </w:r>
            <w:r w:rsidR="00A374AF" w:rsidRPr="001E0EE9">
              <w:rPr>
                <w:rFonts w:ascii="Times New Roman" w:hAnsi="Times New Roman"/>
                <w:sz w:val="24"/>
              </w:rPr>
              <w:br/>
            </w:r>
          </w:p>
          <w:p w14:paraId="24AF99D0" w14:textId="77777777" w:rsidR="00A374AF" w:rsidRPr="001E0EE9" w:rsidRDefault="00A374AF" w:rsidP="00EF1297">
            <w:pPr>
              <w:pStyle w:val="TableParagraph"/>
              <w:spacing w:before="16" w:line="274" w:lineRule="exact"/>
              <w:ind w:left="9" w:right="1506"/>
              <w:rPr>
                <w:rFonts w:ascii="Times New Roman" w:hAnsi="Times New Roman"/>
                <w:sz w:val="24"/>
              </w:rPr>
            </w:pPr>
          </w:p>
          <w:p w14:paraId="2FC5F5C9" w14:textId="77777777" w:rsidR="00A374AF" w:rsidRPr="001E0EE9" w:rsidRDefault="00A374AF" w:rsidP="00EF1297">
            <w:pPr>
              <w:pStyle w:val="TableParagraph"/>
              <w:spacing w:before="16" w:line="274" w:lineRule="exact"/>
              <w:ind w:left="9" w:right="1506"/>
              <w:rPr>
                <w:rFonts w:ascii="Times New Roman" w:hAnsi="Times New Roman"/>
                <w:sz w:val="24"/>
              </w:rPr>
            </w:pPr>
          </w:p>
          <w:p w14:paraId="3F0E98FD" w14:textId="1E07E417" w:rsidR="00A374AF" w:rsidRPr="001E0EE9" w:rsidRDefault="00A374AF" w:rsidP="00EF1297">
            <w:pPr>
              <w:pStyle w:val="TableParagraph"/>
              <w:spacing w:before="16" w:line="274" w:lineRule="exact"/>
              <w:ind w:left="9" w:right="1506"/>
              <w:rPr>
                <w:rFonts w:ascii="Times New Roman" w:hAnsi="Times New Roman"/>
                <w:sz w:val="24"/>
              </w:rPr>
            </w:pPr>
          </w:p>
        </w:tc>
      </w:tr>
    </w:tbl>
    <w:p w14:paraId="56962146" w14:textId="5A2DA653" w:rsidR="00A374AF" w:rsidRPr="001E0EE9" w:rsidRDefault="00A374AF" w:rsidP="00D5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8"/>
        </w:rPr>
      </w:pPr>
    </w:p>
    <w:p w14:paraId="23F3105D" w14:textId="2D0F5BC4"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8"/>
        </w:rPr>
      </w:pPr>
      <w:bookmarkStart w:id="0" w:name="_Hlk71720207"/>
      <w:r w:rsidRPr="001E0EE9">
        <w:rPr>
          <w:rFonts w:ascii="Times New Roman" w:eastAsia="Times New Roman" w:hAnsi="Times New Roman" w:cs="Times New Roman"/>
          <w:b/>
          <w:bCs/>
          <w:sz w:val="24"/>
          <w:szCs w:val="28"/>
        </w:rPr>
        <w:t xml:space="preserve">Signatures </w:t>
      </w:r>
      <w:r w:rsidR="00A61145">
        <w:rPr>
          <w:rFonts w:ascii="Times New Roman" w:eastAsia="Times New Roman" w:hAnsi="Times New Roman" w:cs="Times New Roman"/>
          <w:b/>
          <w:bCs/>
          <w:sz w:val="24"/>
          <w:szCs w:val="28"/>
        </w:rPr>
        <w:t>Upon</w:t>
      </w:r>
      <w:r w:rsidRPr="001E0EE9">
        <w:rPr>
          <w:rFonts w:ascii="Times New Roman" w:eastAsia="Times New Roman" w:hAnsi="Times New Roman" w:cs="Times New Roman"/>
          <w:b/>
          <w:bCs/>
          <w:sz w:val="24"/>
          <w:szCs w:val="28"/>
        </w:rPr>
        <w:t xml:space="preserve"> Completion of Assessment</w:t>
      </w:r>
      <w:r w:rsidR="00D018AE">
        <w:rPr>
          <w:rFonts w:ascii="Times New Roman" w:eastAsia="Times New Roman" w:hAnsi="Times New Roman" w:cs="Times New Roman"/>
          <w:b/>
          <w:bCs/>
          <w:sz w:val="24"/>
          <w:szCs w:val="28"/>
        </w:rPr>
        <w:t xml:space="preserve"> </w:t>
      </w:r>
      <w:r w:rsidR="00A61145">
        <w:rPr>
          <w:rFonts w:ascii="Times New Roman" w:eastAsia="Times New Roman" w:hAnsi="Times New Roman" w:cs="Times New Roman"/>
          <w:b/>
          <w:bCs/>
          <w:sz w:val="24"/>
          <w:szCs w:val="28"/>
        </w:rPr>
        <w:t>and</w:t>
      </w:r>
      <w:r w:rsidR="00D018AE">
        <w:rPr>
          <w:rFonts w:ascii="Times New Roman" w:eastAsia="Times New Roman" w:hAnsi="Times New Roman" w:cs="Times New Roman"/>
          <w:b/>
          <w:bCs/>
          <w:sz w:val="24"/>
          <w:szCs w:val="28"/>
        </w:rPr>
        <w:t xml:space="preserve"> </w:t>
      </w:r>
      <w:r w:rsidR="00A61145">
        <w:rPr>
          <w:rFonts w:ascii="Times New Roman" w:eastAsia="Times New Roman" w:hAnsi="Times New Roman" w:cs="Times New Roman"/>
          <w:b/>
          <w:bCs/>
          <w:sz w:val="24"/>
          <w:szCs w:val="28"/>
        </w:rPr>
        <w:t xml:space="preserve">100 hours of </w:t>
      </w:r>
      <w:r w:rsidR="00D018AE">
        <w:rPr>
          <w:rFonts w:ascii="Times New Roman" w:eastAsia="Times New Roman" w:hAnsi="Times New Roman" w:cs="Times New Roman"/>
          <w:b/>
          <w:bCs/>
          <w:sz w:val="24"/>
          <w:szCs w:val="28"/>
        </w:rPr>
        <w:t>APEx</w:t>
      </w:r>
      <w:r w:rsidR="00DB4EFB">
        <w:rPr>
          <w:rFonts w:ascii="Times New Roman" w:eastAsia="Times New Roman" w:hAnsi="Times New Roman" w:cs="Times New Roman"/>
          <w:b/>
          <w:bCs/>
          <w:sz w:val="24"/>
          <w:szCs w:val="28"/>
        </w:rPr>
        <w:t xml:space="preserve"> Partnershi</w:t>
      </w:r>
      <w:r w:rsidR="00A61145">
        <w:rPr>
          <w:rFonts w:ascii="Times New Roman" w:eastAsia="Times New Roman" w:hAnsi="Times New Roman" w:cs="Times New Roman"/>
          <w:b/>
          <w:bCs/>
          <w:sz w:val="24"/>
          <w:szCs w:val="28"/>
        </w:rPr>
        <w:t xml:space="preserve">p: </w:t>
      </w:r>
    </w:p>
    <w:bookmarkEnd w:id="0"/>
    <w:p w14:paraId="26F5D5FD" w14:textId="3CD84E82"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p>
    <w:p w14:paraId="51489AF5" w14:textId="696D78A7"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p>
    <w:p w14:paraId="27BA7BBB" w14:textId="77777777"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p>
    <w:p w14:paraId="4E0CF5F2" w14:textId="7F658477" w:rsidR="00A374AF" w:rsidRPr="009F7396" w:rsidRDefault="00175C64" w:rsidP="009F73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r w:rsidRPr="001E0EE9">
        <w:rPr>
          <w:rFonts w:ascii="Times New Roman" w:eastAsia="Times New Roman" w:hAnsi="Times New Roman" w:cs="Times New Roman"/>
          <w:sz w:val="24"/>
          <w:szCs w:val="28"/>
        </w:rPr>
        <w:t>Preceptor: ______________________________</w:t>
      </w:r>
      <w:proofErr w:type="gramStart"/>
      <w:r w:rsidRPr="001E0EE9">
        <w:rPr>
          <w:rFonts w:ascii="Times New Roman" w:eastAsia="Times New Roman" w:hAnsi="Times New Roman" w:cs="Times New Roman"/>
          <w:sz w:val="24"/>
          <w:szCs w:val="28"/>
        </w:rPr>
        <w:t xml:space="preserve">_  </w:t>
      </w:r>
      <w:r w:rsidR="000B08FE" w:rsidRPr="001E0EE9">
        <w:rPr>
          <w:rFonts w:ascii="Times New Roman" w:eastAsia="Times New Roman" w:hAnsi="Times New Roman" w:cs="Times New Roman"/>
          <w:sz w:val="24"/>
          <w:szCs w:val="28"/>
        </w:rPr>
        <w:tab/>
      </w:r>
      <w:proofErr w:type="gramEnd"/>
      <w:r w:rsidR="000B08FE" w:rsidRPr="001E0EE9">
        <w:rPr>
          <w:rFonts w:ascii="Times New Roman" w:eastAsia="Times New Roman" w:hAnsi="Times New Roman" w:cs="Times New Roman"/>
          <w:sz w:val="24"/>
          <w:szCs w:val="28"/>
        </w:rPr>
        <w:tab/>
      </w:r>
      <w:r w:rsidR="00E2603F">
        <w:rPr>
          <w:rFonts w:ascii="Times New Roman" w:eastAsia="Times New Roman" w:hAnsi="Times New Roman" w:cs="Times New Roman"/>
          <w:sz w:val="24"/>
          <w:szCs w:val="28"/>
        </w:rPr>
        <w:t>Director of M</w:t>
      </w:r>
      <w:r w:rsidR="00C46F01">
        <w:rPr>
          <w:rFonts w:ascii="Times New Roman" w:eastAsia="Times New Roman" w:hAnsi="Times New Roman" w:cs="Times New Roman"/>
          <w:sz w:val="24"/>
          <w:szCs w:val="28"/>
        </w:rPr>
        <w:t>PH</w:t>
      </w:r>
      <w:r w:rsidR="00E2603F">
        <w:rPr>
          <w:rFonts w:ascii="Times New Roman" w:eastAsia="Times New Roman" w:hAnsi="Times New Roman" w:cs="Times New Roman"/>
          <w:sz w:val="24"/>
          <w:szCs w:val="28"/>
        </w:rPr>
        <w:t xml:space="preserve"> Program</w:t>
      </w:r>
      <w:r w:rsidRPr="001E0EE9">
        <w:rPr>
          <w:rFonts w:ascii="Times New Roman" w:eastAsia="Times New Roman" w:hAnsi="Times New Roman" w:cs="Times New Roman"/>
          <w:sz w:val="24"/>
          <w:szCs w:val="28"/>
        </w:rPr>
        <w:t xml:space="preserve">: _______________________________  </w:t>
      </w:r>
    </w:p>
    <w:p w14:paraId="4B131045" w14:textId="49D76762" w:rsidR="00407650" w:rsidRPr="005A2A7F" w:rsidRDefault="00407650" w:rsidP="004076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roofErr w:type="gramStart"/>
      <w:r w:rsidRPr="00EE5B45">
        <w:rPr>
          <w:rFonts w:ascii="Times New Roman" w:eastAsia="Times New Roman" w:hAnsi="Times New Roman" w:cs="Times New Roman"/>
          <w:b/>
          <w:bCs/>
          <w:color w:val="FF0000"/>
          <w:sz w:val="24"/>
          <w:szCs w:val="24"/>
          <w:u w:val="single"/>
        </w:rPr>
        <w:lastRenderedPageBreak/>
        <w:t>Example;</w:t>
      </w:r>
      <w:proofErr w:type="gramEnd"/>
      <w:r w:rsidRPr="00EE5B45">
        <w:rPr>
          <w:rFonts w:ascii="Times New Roman" w:eastAsia="Times New Roman" w:hAnsi="Times New Roman" w:cs="Times New Roman"/>
          <w:b/>
          <w:bCs/>
          <w:color w:val="FF0000"/>
          <w:sz w:val="24"/>
          <w:szCs w:val="24"/>
          <w:u w:val="single"/>
        </w:rPr>
        <w:t xml:space="preserve"> Application of Public Health Competencies</w:t>
      </w:r>
      <w:r w:rsidR="000338D0">
        <w:rPr>
          <w:rFonts w:ascii="Times New Roman" w:eastAsia="Times New Roman" w:hAnsi="Times New Roman" w:cs="Times New Roman"/>
          <w:b/>
          <w:bCs/>
          <w:color w:val="FF0000"/>
          <w:sz w:val="24"/>
          <w:szCs w:val="24"/>
          <w:u w:val="single"/>
        </w:rPr>
        <w:t>*</w:t>
      </w:r>
      <w:r w:rsidRPr="00EE5B45">
        <w:rPr>
          <w:rFonts w:ascii="Times New Roman" w:eastAsia="Times New Roman" w:hAnsi="Times New Roman" w:cs="Times New Roman"/>
          <w:b/>
          <w:bCs/>
          <w:color w:val="FF0000"/>
          <w:sz w:val="24"/>
          <w:szCs w:val="24"/>
          <w:u w:val="single"/>
        </w:rPr>
        <w:t>:</w:t>
      </w:r>
      <w:r w:rsidR="005A2A7F">
        <w:rPr>
          <w:rFonts w:ascii="Times New Roman" w:eastAsia="Times New Roman" w:hAnsi="Times New Roman" w:cs="Times New Roman"/>
          <w:color w:val="FF0000"/>
          <w:sz w:val="24"/>
          <w:szCs w:val="24"/>
        </w:rPr>
        <w:tab/>
      </w:r>
      <w:r w:rsidR="005A2A7F">
        <w:rPr>
          <w:rFonts w:ascii="Times New Roman" w:eastAsia="Times New Roman" w:hAnsi="Times New Roman" w:cs="Times New Roman"/>
          <w:sz w:val="24"/>
          <w:szCs w:val="24"/>
        </w:rPr>
        <w:t>*</w:t>
      </w:r>
      <w:r w:rsidR="005A2A7F" w:rsidRPr="00513D49">
        <w:rPr>
          <w:rFonts w:ascii="Times New Roman" w:eastAsia="Times New Roman" w:hAnsi="Times New Roman" w:cs="Times New Roman"/>
          <w:i/>
          <w:iCs/>
          <w:sz w:val="24"/>
          <w:szCs w:val="24"/>
        </w:rPr>
        <w:t>This example should be deleted from the final APEx Learning Contract</w:t>
      </w:r>
      <w:r w:rsidR="005A2A7F">
        <w:rPr>
          <w:rFonts w:ascii="Times New Roman" w:eastAsia="Times New Roman" w:hAnsi="Times New Roman" w:cs="Times New Roman"/>
          <w:sz w:val="24"/>
          <w:szCs w:val="24"/>
        </w:rPr>
        <w:t xml:space="preserve"> </w:t>
      </w:r>
    </w:p>
    <w:p w14:paraId="2AE4A6EF" w14:textId="387AAA33" w:rsidR="00407650" w:rsidRPr="001E0EE9" w:rsidRDefault="00407650" w:rsidP="00145693">
      <w:pPr>
        <w:contextualSpacing/>
        <w:rPr>
          <w:rFonts w:ascii="Times New Roman" w:hAnsi="Times New Roman"/>
          <w:szCs w:val="24"/>
        </w:rPr>
      </w:pPr>
      <w:r w:rsidRPr="001E0EE9">
        <w:rPr>
          <w:rFonts w:ascii="Times New Roman" w:hAnsi="Times New Roman"/>
          <w:szCs w:val="24"/>
        </w:rPr>
        <w:t xml:space="preserve">In the below example, </w:t>
      </w:r>
      <w:r w:rsidRPr="001E0EE9">
        <w:rPr>
          <w:rFonts w:ascii="Times New Roman" w:hAnsi="Times New Roman"/>
          <w:color w:val="0070C0"/>
          <w:szCs w:val="24"/>
        </w:rPr>
        <w:t xml:space="preserve">the student was responsible for blue-colored text </w:t>
      </w:r>
      <w:r w:rsidR="00971673" w:rsidRPr="001E0EE9">
        <w:rPr>
          <w:rFonts w:ascii="Times New Roman" w:hAnsi="Times New Roman"/>
          <w:color w:val="0070C0"/>
          <w:szCs w:val="24"/>
        </w:rPr>
        <w:t>in the APEx Learning Contract</w:t>
      </w:r>
      <w:r w:rsidRPr="001E0EE9">
        <w:rPr>
          <w:rFonts w:ascii="Times New Roman" w:hAnsi="Times New Roman"/>
          <w:color w:val="0070C0"/>
          <w:szCs w:val="24"/>
        </w:rPr>
        <w:t xml:space="preserve">, </w:t>
      </w:r>
      <w:r w:rsidRPr="001E0EE9">
        <w:rPr>
          <w:rFonts w:ascii="Times New Roman" w:hAnsi="Times New Roman"/>
          <w:color w:val="7030A0"/>
          <w:szCs w:val="24"/>
        </w:rPr>
        <w:t>the student was responsible for the purple-colored text after completion of</w:t>
      </w:r>
      <w:r w:rsidR="00971673" w:rsidRPr="001E0EE9">
        <w:rPr>
          <w:rFonts w:ascii="Times New Roman" w:hAnsi="Times New Roman"/>
          <w:color w:val="7030A0"/>
          <w:szCs w:val="24"/>
        </w:rPr>
        <w:t xml:space="preserve"> 100 hours</w:t>
      </w:r>
      <w:r w:rsidRPr="001E0EE9">
        <w:rPr>
          <w:rFonts w:ascii="Times New Roman" w:hAnsi="Times New Roman"/>
          <w:color w:val="7030A0"/>
          <w:szCs w:val="24"/>
        </w:rPr>
        <w:t>,</w:t>
      </w:r>
      <w:r w:rsidRPr="001E0EE9">
        <w:rPr>
          <w:rFonts w:ascii="Times New Roman" w:hAnsi="Times New Roman"/>
          <w:color w:val="0070C0"/>
          <w:szCs w:val="24"/>
        </w:rPr>
        <w:t xml:space="preserve"> </w:t>
      </w:r>
      <w:r w:rsidRPr="001E0EE9">
        <w:rPr>
          <w:rFonts w:ascii="Times New Roman" w:hAnsi="Times New Roman"/>
          <w:szCs w:val="24"/>
        </w:rPr>
        <w:t xml:space="preserve">and </w:t>
      </w:r>
      <w:r w:rsidRPr="001E0EE9">
        <w:rPr>
          <w:rFonts w:ascii="Times New Roman" w:hAnsi="Times New Roman"/>
          <w:color w:val="00B050"/>
          <w:szCs w:val="24"/>
        </w:rPr>
        <w:t xml:space="preserve">the </w:t>
      </w:r>
      <w:r w:rsidR="00971673" w:rsidRPr="001E0EE9">
        <w:rPr>
          <w:rFonts w:ascii="Times New Roman" w:hAnsi="Times New Roman"/>
          <w:color w:val="00B050"/>
          <w:szCs w:val="24"/>
        </w:rPr>
        <w:t xml:space="preserve">preceptor and </w:t>
      </w:r>
      <w:r w:rsidR="00514BA3">
        <w:rPr>
          <w:rFonts w:ascii="Times New Roman" w:hAnsi="Times New Roman"/>
          <w:color w:val="00B050"/>
          <w:szCs w:val="24"/>
        </w:rPr>
        <w:t>Director of M</w:t>
      </w:r>
      <w:r w:rsidR="00C46F01">
        <w:rPr>
          <w:rFonts w:ascii="Times New Roman" w:hAnsi="Times New Roman"/>
          <w:color w:val="00B050"/>
          <w:szCs w:val="24"/>
        </w:rPr>
        <w:t>PH</w:t>
      </w:r>
      <w:r w:rsidR="00514BA3">
        <w:rPr>
          <w:rFonts w:ascii="Times New Roman" w:hAnsi="Times New Roman"/>
          <w:color w:val="00B050"/>
          <w:szCs w:val="24"/>
        </w:rPr>
        <w:t xml:space="preserve"> Program</w:t>
      </w:r>
      <w:r w:rsidR="00971673" w:rsidRPr="001E0EE9">
        <w:rPr>
          <w:rFonts w:ascii="Times New Roman" w:hAnsi="Times New Roman"/>
          <w:color w:val="00B050"/>
          <w:szCs w:val="24"/>
        </w:rPr>
        <w:t xml:space="preserve"> were</w:t>
      </w:r>
      <w:r w:rsidRPr="001E0EE9">
        <w:rPr>
          <w:rFonts w:ascii="Times New Roman" w:hAnsi="Times New Roman"/>
          <w:color w:val="00B050"/>
          <w:szCs w:val="24"/>
        </w:rPr>
        <w:t xml:space="preserve"> responsible for green-colored text </w:t>
      </w:r>
      <w:r w:rsidR="00971673" w:rsidRPr="001E0EE9">
        <w:rPr>
          <w:rFonts w:ascii="Times New Roman" w:hAnsi="Times New Roman"/>
          <w:color w:val="00B050"/>
          <w:szCs w:val="24"/>
        </w:rPr>
        <w:t>after the reflection was completed</w:t>
      </w:r>
      <w:r w:rsidRPr="001E0EE9">
        <w:rPr>
          <w:rFonts w:ascii="Times New Roman" w:hAnsi="Times New Roman"/>
          <w:szCs w:val="24"/>
        </w:rPr>
        <w:t xml:space="preserve">. </w:t>
      </w:r>
    </w:p>
    <w:tbl>
      <w:tblPr>
        <w:tblW w:w="132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8"/>
        <w:gridCol w:w="5400"/>
        <w:gridCol w:w="2970"/>
      </w:tblGrid>
      <w:tr w:rsidR="00407650" w:rsidRPr="001E0EE9" w14:paraId="56616E86" w14:textId="77777777" w:rsidTr="008F0451">
        <w:trPr>
          <w:trHeight w:hRule="exact" w:val="317"/>
        </w:trPr>
        <w:tc>
          <w:tcPr>
            <w:tcW w:w="13258" w:type="dxa"/>
            <w:gridSpan w:val="3"/>
            <w:shd w:val="clear" w:color="auto" w:fill="A6A6A6"/>
          </w:tcPr>
          <w:p w14:paraId="3563F2AC" w14:textId="77777777" w:rsidR="00407650" w:rsidRPr="001E0EE9" w:rsidRDefault="00407650" w:rsidP="00145693">
            <w:pPr>
              <w:pStyle w:val="TableParagraph"/>
              <w:spacing w:before="11"/>
              <w:ind w:left="9"/>
              <w:contextualSpacing/>
              <w:rPr>
                <w:rFonts w:ascii="Times New Roman"/>
                <w:b/>
                <w:sz w:val="24"/>
              </w:rPr>
            </w:pPr>
            <w:r w:rsidRPr="001E0EE9">
              <w:rPr>
                <w:rFonts w:ascii="Times New Roman"/>
                <w:b/>
                <w:sz w:val="24"/>
              </w:rPr>
              <w:t>Foundational Competencies</w:t>
            </w:r>
          </w:p>
        </w:tc>
      </w:tr>
      <w:tr w:rsidR="00407650" w:rsidRPr="001E0EE9" w14:paraId="7F01D555" w14:textId="77777777" w:rsidTr="00917ADE">
        <w:trPr>
          <w:trHeight w:hRule="exact" w:val="864"/>
        </w:trPr>
        <w:tc>
          <w:tcPr>
            <w:tcW w:w="4888" w:type="dxa"/>
            <w:shd w:val="clear" w:color="auto" w:fill="D9D9D9"/>
          </w:tcPr>
          <w:p w14:paraId="2E6AF99B" w14:textId="48B32BCE" w:rsidR="00407650" w:rsidRPr="001E0EE9" w:rsidRDefault="00407650" w:rsidP="00EB7AB9">
            <w:pPr>
              <w:pStyle w:val="TableParagraph"/>
              <w:ind w:left="9"/>
              <w:rPr>
                <w:rFonts w:ascii="Times New Roman"/>
                <w:b/>
                <w:sz w:val="16"/>
              </w:rPr>
            </w:pPr>
            <w:r w:rsidRPr="001E0EE9">
              <w:rPr>
                <w:rFonts w:ascii="Times New Roman"/>
                <w:b/>
                <w:sz w:val="24"/>
              </w:rPr>
              <w:t>Competency, Activity/Application</w:t>
            </w:r>
            <w:r w:rsidR="00EB7AB9" w:rsidRPr="001E0EE9">
              <w:rPr>
                <w:rFonts w:ascii="Times New Roman"/>
                <w:b/>
                <w:position w:val="8"/>
                <w:sz w:val="16"/>
              </w:rPr>
              <w:t>1</w:t>
            </w:r>
          </w:p>
        </w:tc>
        <w:tc>
          <w:tcPr>
            <w:tcW w:w="5400" w:type="dxa"/>
            <w:shd w:val="clear" w:color="auto" w:fill="D9D9D9"/>
          </w:tcPr>
          <w:p w14:paraId="58F68C25" w14:textId="2FBAC236" w:rsidR="00407650" w:rsidRPr="001E0EE9" w:rsidRDefault="00407650" w:rsidP="00EB7AB9">
            <w:pPr>
              <w:pStyle w:val="TableParagraph"/>
              <w:spacing w:before="6"/>
              <w:ind w:left="9"/>
              <w:rPr>
                <w:rFonts w:ascii="Times New Roman"/>
                <w:b/>
                <w:sz w:val="16"/>
              </w:rPr>
            </w:pPr>
            <w:r w:rsidRPr="001E0EE9">
              <w:rPr>
                <w:rFonts w:ascii="Times New Roman"/>
                <w:b/>
                <w:sz w:val="24"/>
              </w:rPr>
              <w:t>Reflection of Competency Strength/ Professional Growth</w:t>
            </w:r>
            <w:r w:rsidR="00EB7AB9" w:rsidRPr="001E0EE9">
              <w:rPr>
                <w:rFonts w:ascii="Times New Roman"/>
                <w:b/>
                <w:position w:val="8"/>
                <w:sz w:val="16"/>
              </w:rPr>
              <w:t>2</w:t>
            </w:r>
          </w:p>
        </w:tc>
        <w:tc>
          <w:tcPr>
            <w:tcW w:w="2970" w:type="dxa"/>
            <w:shd w:val="clear" w:color="auto" w:fill="D9D9D9"/>
          </w:tcPr>
          <w:p w14:paraId="056B434F" w14:textId="438BC004" w:rsidR="00407650" w:rsidRPr="001E0EE9" w:rsidRDefault="00407650" w:rsidP="00EB7AB9">
            <w:pPr>
              <w:pStyle w:val="TableParagraph"/>
              <w:spacing w:before="13" w:line="237" w:lineRule="auto"/>
              <w:ind w:left="9" w:right="563"/>
              <w:rPr>
                <w:rFonts w:ascii="Times New Roman"/>
                <w:b/>
                <w:sz w:val="16"/>
              </w:rPr>
            </w:pPr>
            <w:r w:rsidRPr="001E0EE9">
              <w:rPr>
                <w:rFonts w:ascii="Times New Roman"/>
                <w:b/>
                <w:sz w:val="24"/>
              </w:rPr>
              <w:t xml:space="preserve">Preceptor &amp; </w:t>
            </w:r>
            <w:r w:rsidR="00AC2089">
              <w:rPr>
                <w:rFonts w:ascii="Times New Roman"/>
                <w:b/>
                <w:sz w:val="24"/>
              </w:rPr>
              <w:t>Director of M</w:t>
            </w:r>
            <w:r w:rsidR="00C46F01">
              <w:rPr>
                <w:rFonts w:ascii="Times New Roman"/>
                <w:b/>
                <w:sz w:val="24"/>
              </w:rPr>
              <w:t>PH</w:t>
            </w:r>
            <w:r w:rsidR="00AC2089">
              <w:rPr>
                <w:rFonts w:ascii="Times New Roman"/>
                <w:b/>
                <w:sz w:val="24"/>
              </w:rPr>
              <w:t xml:space="preserve"> Program</w:t>
            </w:r>
            <w:r w:rsidR="00EB7AB9" w:rsidRPr="001E0EE9">
              <w:rPr>
                <w:rFonts w:ascii="Times New Roman"/>
                <w:b/>
                <w:position w:val="8"/>
                <w:sz w:val="16"/>
              </w:rPr>
              <w:t>3</w:t>
            </w:r>
          </w:p>
        </w:tc>
      </w:tr>
      <w:tr w:rsidR="00407650" w:rsidRPr="001E0EE9" w14:paraId="3FB11902" w14:textId="77777777" w:rsidTr="00917ADE">
        <w:trPr>
          <w:trHeight w:hRule="exact" w:val="2613"/>
        </w:trPr>
        <w:tc>
          <w:tcPr>
            <w:tcW w:w="4888" w:type="dxa"/>
          </w:tcPr>
          <w:p w14:paraId="04622175" w14:textId="66C23A34" w:rsidR="00407650" w:rsidRPr="001E0EE9" w:rsidRDefault="00407650" w:rsidP="00EF1297">
            <w:pPr>
              <w:pStyle w:val="TableParagraph"/>
              <w:spacing w:before="11"/>
              <w:ind w:left="9"/>
              <w:rPr>
                <w:rFonts w:ascii="Times New Roman"/>
                <w:color w:val="0070C0"/>
                <w:sz w:val="24"/>
              </w:rPr>
            </w:pPr>
            <w:r w:rsidRPr="001E0EE9">
              <w:rPr>
                <w:rFonts w:ascii="Times New Roman"/>
                <w:sz w:val="24"/>
              </w:rPr>
              <w:t>Competency #</w:t>
            </w:r>
            <w:r w:rsidR="00BC0FDB" w:rsidRPr="001E0EE9">
              <w:rPr>
                <w:rFonts w:ascii="Times New Roman"/>
                <w:color w:val="0070C0"/>
                <w:sz w:val="24"/>
              </w:rPr>
              <w:t>18</w:t>
            </w:r>
            <w:r w:rsidRPr="001E0EE9">
              <w:rPr>
                <w:rFonts w:ascii="Times New Roman"/>
                <w:sz w:val="24"/>
              </w:rPr>
              <w:t xml:space="preserve">: </w:t>
            </w:r>
            <w:r w:rsidR="00BC0FDB" w:rsidRPr="001E0EE9">
              <w:rPr>
                <w:rFonts w:ascii="Times New Roman"/>
                <w:color w:val="0070C0"/>
                <w:sz w:val="24"/>
              </w:rPr>
              <w:t>Select communication strategies for different audiences and sectors</w:t>
            </w:r>
          </w:p>
          <w:p w14:paraId="5215F544" w14:textId="77777777" w:rsidR="00986ED5" w:rsidRPr="001E0EE9" w:rsidRDefault="00986ED5" w:rsidP="00EF1297">
            <w:pPr>
              <w:pStyle w:val="TableParagraph"/>
              <w:spacing w:before="11"/>
              <w:ind w:left="9"/>
              <w:rPr>
                <w:rFonts w:ascii="Times New Roman"/>
                <w:color w:val="0070C0"/>
                <w:sz w:val="24"/>
              </w:rPr>
            </w:pPr>
          </w:p>
          <w:p w14:paraId="4EFCA9D8" w14:textId="77777777" w:rsidR="003B6386" w:rsidRPr="001E0EE9" w:rsidRDefault="003B6386" w:rsidP="00EF1297">
            <w:pPr>
              <w:pStyle w:val="TableParagraph"/>
              <w:spacing w:before="11"/>
              <w:ind w:left="9"/>
              <w:rPr>
                <w:rFonts w:ascii="Times New Roman"/>
                <w:color w:val="0070C0"/>
                <w:sz w:val="24"/>
              </w:rPr>
            </w:pPr>
          </w:p>
          <w:p w14:paraId="741F4970" w14:textId="469BACFE" w:rsidR="00407650" w:rsidRPr="001E0EE9" w:rsidRDefault="00407650" w:rsidP="00971673">
            <w:pPr>
              <w:pStyle w:val="TableParagraph"/>
              <w:ind w:left="9"/>
              <w:rPr>
                <w:rFonts w:ascii="Times New Roman"/>
                <w:color w:val="00B050"/>
                <w:sz w:val="24"/>
              </w:rPr>
            </w:pPr>
            <w:r w:rsidRPr="001E0EE9">
              <w:rPr>
                <w:rFonts w:ascii="Times New Roman"/>
                <w:sz w:val="24"/>
              </w:rPr>
              <w:t xml:space="preserve">Activity/Application: </w:t>
            </w:r>
            <w:r w:rsidR="00971673" w:rsidRPr="001E0EE9">
              <w:rPr>
                <w:rFonts w:ascii="Times New Roman"/>
                <w:color w:val="0070C0"/>
                <w:sz w:val="24"/>
              </w:rPr>
              <w:t>I</w:t>
            </w:r>
            <w:r w:rsidR="00BC0FDB" w:rsidRPr="001E0EE9">
              <w:rPr>
                <w:rFonts w:ascii="Times New Roman"/>
                <w:color w:val="0070C0"/>
                <w:sz w:val="24"/>
              </w:rPr>
              <w:t xml:space="preserve"> will develop a training protocol/presentation and other materials to train volunteers from Mode Shift on using the Tool to complete </w:t>
            </w:r>
            <w:r w:rsidR="005049D2" w:rsidRPr="001E0EE9">
              <w:rPr>
                <w:rFonts w:ascii="Times New Roman"/>
                <w:color w:val="0070C0"/>
                <w:sz w:val="24"/>
              </w:rPr>
              <w:t xml:space="preserve">future </w:t>
            </w:r>
            <w:r w:rsidR="00BC0FDB" w:rsidRPr="001E0EE9">
              <w:rPr>
                <w:rFonts w:ascii="Times New Roman"/>
                <w:color w:val="0070C0"/>
                <w:sz w:val="24"/>
              </w:rPr>
              <w:t>assessments</w:t>
            </w:r>
            <w:r w:rsidR="00610923" w:rsidRPr="001E0EE9">
              <w:rPr>
                <w:rFonts w:ascii="Times New Roman"/>
                <w:color w:val="0070C0"/>
                <w:sz w:val="24"/>
              </w:rPr>
              <w:t>.</w:t>
            </w:r>
          </w:p>
        </w:tc>
        <w:tc>
          <w:tcPr>
            <w:tcW w:w="5400" w:type="dxa"/>
          </w:tcPr>
          <w:p w14:paraId="2766E1F5" w14:textId="77777777" w:rsidR="003B6386" w:rsidRPr="001E0EE9" w:rsidRDefault="00407650" w:rsidP="005049D2">
            <w:pPr>
              <w:pStyle w:val="TableParagraph"/>
              <w:spacing w:before="11"/>
              <w:ind w:left="9"/>
              <w:rPr>
                <w:rFonts w:ascii="Times New Roman"/>
                <w:sz w:val="24"/>
              </w:rPr>
            </w:pPr>
            <w:r w:rsidRPr="001E0EE9">
              <w:rPr>
                <w:rFonts w:ascii="Times New Roman"/>
                <w:sz w:val="24"/>
              </w:rPr>
              <w:t xml:space="preserve">Reflection: </w:t>
            </w:r>
          </w:p>
          <w:p w14:paraId="6F515322" w14:textId="39EC4837" w:rsidR="00407650" w:rsidRPr="001E0EE9" w:rsidRDefault="00BC0FDB" w:rsidP="00EB7AB9">
            <w:pPr>
              <w:pStyle w:val="TableParagraph"/>
              <w:spacing w:before="11"/>
              <w:ind w:left="9"/>
              <w:rPr>
                <w:rFonts w:ascii="Times New Roman"/>
                <w:sz w:val="24"/>
              </w:rPr>
            </w:pPr>
            <w:r w:rsidRPr="001E0EE9">
              <w:rPr>
                <w:rFonts w:ascii="Times New Roman"/>
                <w:color w:val="7030A0"/>
                <w:sz w:val="24"/>
              </w:rPr>
              <w:t>Although I had given class presentations before, I had never given a professional presentation to a lay audience</w:t>
            </w:r>
            <w:r w:rsidR="004D0FD0" w:rsidRPr="001E0EE9">
              <w:rPr>
                <w:rFonts w:ascii="Times New Roman"/>
                <w:color w:val="7030A0"/>
                <w:sz w:val="24"/>
              </w:rPr>
              <w:t xml:space="preserve"> of volunteers</w:t>
            </w:r>
            <w:r w:rsidR="00971673" w:rsidRPr="001E0EE9">
              <w:rPr>
                <w:rFonts w:ascii="Times New Roman"/>
                <w:color w:val="7030A0"/>
                <w:sz w:val="24"/>
              </w:rPr>
              <w:t>.</w:t>
            </w:r>
            <w:r w:rsidRPr="001E0EE9">
              <w:rPr>
                <w:rFonts w:ascii="Times New Roman"/>
                <w:color w:val="7030A0"/>
                <w:sz w:val="24"/>
              </w:rPr>
              <w:t xml:space="preserve"> </w:t>
            </w:r>
            <w:r w:rsidR="00971673" w:rsidRPr="001E0EE9">
              <w:rPr>
                <w:rFonts w:ascii="Times New Roman"/>
                <w:color w:val="7030A0"/>
                <w:sz w:val="24"/>
              </w:rPr>
              <w:t>Prior to developing the training materials</w:t>
            </w:r>
            <w:r w:rsidR="005049D2" w:rsidRPr="001E0EE9">
              <w:rPr>
                <w:rFonts w:ascii="Times New Roman"/>
                <w:color w:val="7030A0"/>
                <w:sz w:val="24"/>
              </w:rPr>
              <w:t xml:space="preserve"> and presentation</w:t>
            </w:r>
            <w:r w:rsidR="00971673" w:rsidRPr="001E0EE9">
              <w:rPr>
                <w:rFonts w:ascii="Times New Roman"/>
                <w:color w:val="7030A0"/>
                <w:sz w:val="24"/>
              </w:rPr>
              <w:t xml:space="preserve">, I thought about the varying skills </w:t>
            </w:r>
            <w:r w:rsidR="005049D2" w:rsidRPr="001E0EE9">
              <w:rPr>
                <w:rFonts w:ascii="Times New Roman"/>
                <w:color w:val="7030A0"/>
                <w:sz w:val="24"/>
              </w:rPr>
              <w:t xml:space="preserve">of the volunteers and adapted the materials for the </w:t>
            </w:r>
            <w:r w:rsidRPr="001E0EE9">
              <w:rPr>
                <w:rFonts w:ascii="Times New Roman"/>
                <w:color w:val="7030A0"/>
                <w:sz w:val="24"/>
              </w:rPr>
              <w:t>intended</w:t>
            </w:r>
            <w:r w:rsidR="005049D2" w:rsidRPr="001E0EE9">
              <w:rPr>
                <w:rFonts w:ascii="Times New Roman"/>
                <w:color w:val="7030A0"/>
                <w:sz w:val="24"/>
              </w:rPr>
              <w:t xml:space="preserve"> audience. This experience enhanced my communication skills and </w:t>
            </w:r>
            <w:r w:rsidR="00EB7AB9" w:rsidRPr="001E0EE9">
              <w:rPr>
                <w:rFonts w:ascii="Times New Roman"/>
                <w:color w:val="7030A0"/>
                <w:sz w:val="24"/>
              </w:rPr>
              <w:t>reinforced</w:t>
            </w:r>
            <w:r w:rsidR="005049D2" w:rsidRPr="001E0EE9">
              <w:rPr>
                <w:rFonts w:ascii="Times New Roman"/>
                <w:color w:val="7030A0"/>
                <w:sz w:val="24"/>
              </w:rPr>
              <w:t xml:space="preserve"> </w:t>
            </w:r>
            <w:r w:rsidR="00EB7AB9" w:rsidRPr="001E0EE9">
              <w:rPr>
                <w:rFonts w:ascii="Times New Roman"/>
                <w:color w:val="7030A0"/>
                <w:sz w:val="24"/>
              </w:rPr>
              <w:t xml:space="preserve">the </w:t>
            </w:r>
            <w:r w:rsidR="005049D2" w:rsidRPr="001E0EE9">
              <w:rPr>
                <w:rFonts w:ascii="Times New Roman"/>
                <w:color w:val="7030A0"/>
                <w:sz w:val="24"/>
              </w:rPr>
              <w:t>importance of selecting appropriate communication strategies for the audience.</w:t>
            </w:r>
          </w:p>
        </w:tc>
        <w:tc>
          <w:tcPr>
            <w:tcW w:w="2970" w:type="dxa"/>
          </w:tcPr>
          <w:p w14:paraId="767682AC" w14:textId="77777777" w:rsidR="00917ADE" w:rsidRDefault="00484A29"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5" behindDoc="0" locked="0" layoutInCell="1" allowOverlap="1" wp14:anchorId="537B4EEB" wp14:editId="6E4F6DF3">
                      <wp:simplePos x="0" y="0"/>
                      <wp:positionH relativeFrom="column">
                        <wp:posOffset>151130</wp:posOffset>
                      </wp:positionH>
                      <wp:positionV relativeFrom="paragraph">
                        <wp:posOffset>30480</wp:posOffset>
                      </wp:positionV>
                      <wp:extent cx="177800" cy="504825"/>
                      <wp:effectExtent l="0" t="0" r="12700" b="28575"/>
                      <wp:wrapNone/>
                      <wp:docPr id="30" name="Group 30"/>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31" name="Rectangle 31"/>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203200"/>
                                  <a:ext cx="169333" cy="160867"/>
                                </a:xfrm>
                                <a:prstGeom prst="rect">
                                  <a:avLst/>
                                </a:prstGeom>
                                <a:solidFill>
                                  <a:srgbClr val="00B05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0D942D5" id="Group 30" o:spid="_x0000_s1026" style="position:absolute;margin-left:11.9pt;margin-top:2.4pt;width:14pt;height:39.75pt;z-index:251671552;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">
                      <v:rect id="Rectangle 31"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bAAAADwAAAGRycy9kb3ducmV2LnhtbESP0WoCMRRE3wv9h3AF32pWh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2TPwgAAANsAAAAPAAAAAAAAAAAAAAAAAJgCAABkcnMvZG93&#10;bnJldi54bWxQSwUGAAAAAAQABAD1AAAAhwMAAAAA&#10;" fillcolor="white [3201]" strokecolor="black [3213]" strokeweight="1pt"/>
                      <v:rect id="Rectangle 32"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DlMMA&#10;AADbAAAADwAAAGRycy9kb3ducmV2LnhtbESPQWvCQBSE70L/w/IK3nSjUbGpq4goehPTQnt8ZF+z&#10;odm3Ibtq8u/dQsHjMDPfMKtNZ2txo9ZXjhVMxgkI4sLpiksFnx+H0RKED8gaa8ekoCcPm/XLYIWZ&#10;dne+0C0PpYgQ9hkqMCE0mZS+MGTRj11DHL0f11oMUbal1C3eI9zWcpokC2mx4rhgsKGdoeI3v1oF&#10;833Zp8uZ/jpOzqbf4dvpItNvpYav3fYdRKAuPMP/7ZNWkE7h7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gDlMMAAADbAAAADwAAAAAAAAAAAAAAAACYAgAAZHJzL2Rv&#10;d25yZXYueG1sUEsFBgAAAAAEAAQA9QAAAIgDAAAAAA==&#10;" fillcolor="#00b050" strokecolor="black [3213]" strokeweight="1pt"/>
                      <v:rect id="Rectangle 33"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fI8IA&#10;AADbAAAADwAAAGRycy9kb3ducmV2LnhtbESP0WoCMRRE34X+Q7gF3zRrhVK2RhFRkD5YutsPuGxu&#10;N0s3NzGJuv69EQQfh5k5wyxWg+3FmULsHCuYTQsQxI3THbcKfuvd5ANETMgae8ek4EoRVsuX0QJL&#10;7S78Q+cqtSJDOJaowKTkSyljY8hinDpPnL0/FyymLEMrdcBLhttevhXFu7TYcV4w6GljqPmvTlaB&#10;D2v/bbam3g2HsP9qT1Vnjlelxq/D+hNEoiE9w4/2XiuYz+H+Jf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V8jwgAAANsAAAAPAAAAAAAAAAAAAAAAAJgCAABkcnMvZG93&#10;bnJldi54bWxQSwUGAAAAAAQABAD1AAAAhwMAAAAA&#10;" fillcolor="white [3201]" strokecolor="black [3213]" strokeweight="1pt"/>
                    </v:group>
                  </w:pict>
                </mc:Fallback>
              </mc:AlternateContent>
            </w:r>
            <w:r w:rsidR="00917ADE">
              <w:rPr>
                <w:rFonts w:ascii="Times New Roman"/>
                <w:sz w:val="24"/>
              </w:rPr>
              <w:t>Exemplary</w:t>
            </w:r>
            <w:r w:rsidR="00407650" w:rsidRPr="001E0EE9">
              <w:rPr>
                <w:rFonts w:ascii="Times New Roman"/>
                <w:sz w:val="24"/>
              </w:rPr>
              <w:t xml:space="preserve"> </w:t>
            </w:r>
          </w:p>
          <w:p w14:paraId="354BB847" w14:textId="09D4038E" w:rsidR="00917ADE" w:rsidRDefault="00917ADE" w:rsidP="00EF1297">
            <w:pPr>
              <w:pStyle w:val="TableParagraph"/>
              <w:spacing w:before="11"/>
              <w:ind w:left="705" w:right="1106"/>
              <w:rPr>
                <w:rFonts w:ascii="Times New Roman"/>
                <w:sz w:val="24"/>
              </w:rPr>
            </w:pPr>
            <w:r>
              <w:rPr>
                <w:rFonts w:ascii="Times New Roman"/>
                <w:sz w:val="24"/>
              </w:rPr>
              <w:t>Progressing</w:t>
            </w:r>
          </w:p>
          <w:p w14:paraId="1DEF2C86" w14:textId="0800C569" w:rsidR="00407650" w:rsidRPr="001E0EE9" w:rsidRDefault="00917ADE" w:rsidP="00EF1297">
            <w:pPr>
              <w:pStyle w:val="TableParagraph"/>
              <w:spacing w:before="11"/>
              <w:ind w:left="705" w:right="1106"/>
              <w:rPr>
                <w:rFonts w:ascii="Times New Roman"/>
                <w:sz w:val="24"/>
              </w:rPr>
            </w:pPr>
            <w:r>
              <w:rPr>
                <w:rFonts w:ascii="Times New Roman"/>
                <w:sz w:val="24"/>
              </w:rPr>
              <w:t>Emerging</w:t>
            </w:r>
          </w:p>
          <w:p w14:paraId="7B8BDD2E" w14:textId="18F0EA0F" w:rsidR="00407650" w:rsidRPr="001E0EE9" w:rsidRDefault="00407650" w:rsidP="00484A29">
            <w:pPr>
              <w:pStyle w:val="TableParagraph"/>
              <w:spacing w:before="11"/>
              <w:ind w:right="1106"/>
              <w:rPr>
                <w:rFonts w:ascii="Times New Roman"/>
                <w:sz w:val="24"/>
              </w:rPr>
            </w:pPr>
          </w:p>
        </w:tc>
      </w:tr>
      <w:tr w:rsidR="00407650" w:rsidRPr="001E0EE9" w14:paraId="3A51A2FF" w14:textId="77777777" w:rsidTr="00917ADE">
        <w:trPr>
          <w:trHeight w:hRule="exact" w:val="2847"/>
        </w:trPr>
        <w:tc>
          <w:tcPr>
            <w:tcW w:w="4888" w:type="dxa"/>
          </w:tcPr>
          <w:p w14:paraId="4BAFF41B" w14:textId="0D5DD039" w:rsidR="00407650" w:rsidRPr="001E0EE9" w:rsidRDefault="00407650" w:rsidP="00EF1297">
            <w:pPr>
              <w:pStyle w:val="TableParagraph"/>
              <w:spacing w:before="11"/>
              <w:ind w:left="0"/>
              <w:rPr>
                <w:rFonts w:ascii="Times New Roman"/>
                <w:color w:val="0070C0"/>
                <w:sz w:val="24"/>
              </w:rPr>
            </w:pPr>
            <w:r w:rsidRPr="001E0EE9">
              <w:rPr>
                <w:rFonts w:ascii="Times New Roman"/>
                <w:sz w:val="24"/>
              </w:rPr>
              <w:t>Competency #</w:t>
            </w:r>
            <w:r w:rsidR="00613B87" w:rsidRPr="001E0EE9">
              <w:rPr>
                <w:rFonts w:ascii="Times New Roman"/>
                <w:color w:val="0070C0"/>
                <w:sz w:val="24"/>
              </w:rPr>
              <w:t>15</w:t>
            </w:r>
            <w:r w:rsidRPr="001E0EE9">
              <w:rPr>
                <w:rFonts w:ascii="Times New Roman"/>
                <w:sz w:val="24"/>
              </w:rPr>
              <w:t>:</w:t>
            </w:r>
            <w:r w:rsidR="00613B87" w:rsidRPr="001E0EE9">
              <w:rPr>
                <w:rFonts w:ascii="Times New Roman"/>
                <w:sz w:val="24"/>
              </w:rPr>
              <w:t xml:space="preserve"> </w:t>
            </w:r>
            <w:r w:rsidR="00613B87" w:rsidRPr="001E0EE9">
              <w:rPr>
                <w:rFonts w:ascii="Times New Roman"/>
                <w:color w:val="0070C0"/>
                <w:sz w:val="24"/>
              </w:rPr>
              <w:t>Evaluate policies for their impact on public health and health equity</w:t>
            </w:r>
          </w:p>
          <w:p w14:paraId="2F6F0147" w14:textId="77777777" w:rsidR="00986ED5" w:rsidRPr="001E0EE9" w:rsidRDefault="00986ED5" w:rsidP="00EF1297">
            <w:pPr>
              <w:pStyle w:val="TableParagraph"/>
              <w:spacing w:before="11"/>
              <w:ind w:left="0"/>
              <w:rPr>
                <w:rFonts w:ascii="Times New Roman"/>
                <w:color w:val="0070C0"/>
                <w:sz w:val="24"/>
              </w:rPr>
            </w:pPr>
          </w:p>
          <w:p w14:paraId="683521D2" w14:textId="73205269" w:rsidR="005049D2" w:rsidRPr="001E0EE9" w:rsidRDefault="00407650" w:rsidP="005049D2">
            <w:pPr>
              <w:pStyle w:val="TableParagraph"/>
              <w:ind w:left="9"/>
              <w:rPr>
                <w:rFonts w:ascii="Times New Roman"/>
                <w:color w:val="0070C0"/>
                <w:sz w:val="24"/>
              </w:rPr>
            </w:pPr>
            <w:r w:rsidRPr="001E0EE9">
              <w:rPr>
                <w:rFonts w:ascii="Times New Roman"/>
                <w:sz w:val="24"/>
              </w:rPr>
              <w:t xml:space="preserve">Activity/Application: </w:t>
            </w:r>
          </w:p>
          <w:p w14:paraId="38348899" w14:textId="0D75AF18" w:rsidR="00407650" w:rsidRPr="001E0EE9" w:rsidRDefault="00986ED5" w:rsidP="00610923">
            <w:pPr>
              <w:pStyle w:val="TableParagraph"/>
              <w:ind w:left="9"/>
              <w:rPr>
                <w:rFonts w:ascii="Times New Roman"/>
                <w:sz w:val="24"/>
              </w:rPr>
            </w:pPr>
            <w:r w:rsidRPr="001E0EE9">
              <w:rPr>
                <w:rFonts w:ascii="Times New Roman"/>
                <w:color w:val="0070C0"/>
                <w:sz w:val="24"/>
              </w:rPr>
              <w:t xml:space="preserve">I will review the available literature and any research into what makes a bus stop accessible for all levels of ability, welcoming, and safety. Using the assessment tool, I will be comparing these best practices with the scores at each bus stop to determine policies or systems change needed.  </w:t>
            </w:r>
          </w:p>
        </w:tc>
        <w:tc>
          <w:tcPr>
            <w:tcW w:w="5400" w:type="dxa"/>
          </w:tcPr>
          <w:p w14:paraId="4E0CA7A6" w14:textId="77777777" w:rsidR="003B6386" w:rsidRPr="001E0EE9" w:rsidRDefault="00407650" w:rsidP="00EF1297">
            <w:pPr>
              <w:pStyle w:val="TableParagraph"/>
              <w:spacing w:before="11"/>
              <w:ind w:left="9"/>
              <w:rPr>
                <w:rFonts w:ascii="Times New Roman"/>
                <w:color w:val="7030A0"/>
                <w:sz w:val="24"/>
              </w:rPr>
            </w:pPr>
            <w:r w:rsidRPr="001E0EE9">
              <w:rPr>
                <w:rFonts w:ascii="Times New Roman"/>
                <w:sz w:val="24"/>
              </w:rPr>
              <w:t>Reflection:</w:t>
            </w:r>
            <w:r w:rsidR="003B6386" w:rsidRPr="001E0EE9">
              <w:rPr>
                <w:rFonts w:ascii="Times New Roman"/>
                <w:color w:val="7030A0"/>
                <w:sz w:val="24"/>
              </w:rPr>
              <w:t xml:space="preserve"> </w:t>
            </w:r>
          </w:p>
          <w:p w14:paraId="6747A559" w14:textId="18412248" w:rsidR="003B6386" w:rsidRPr="001E0EE9" w:rsidRDefault="003B6386" w:rsidP="00EF1297">
            <w:pPr>
              <w:pStyle w:val="TableParagraph"/>
              <w:spacing w:before="11"/>
              <w:ind w:left="9"/>
              <w:rPr>
                <w:rFonts w:ascii="Times New Roman"/>
                <w:color w:val="7030A0"/>
                <w:sz w:val="24"/>
              </w:rPr>
            </w:pPr>
            <w:r w:rsidRPr="001E0EE9">
              <w:rPr>
                <w:rFonts w:ascii="Times New Roman"/>
                <w:color w:val="7030A0"/>
                <w:sz w:val="24"/>
              </w:rPr>
              <w:t xml:space="preserve">My experience riding the bus routes and completing the bus stop assessments helped me to better understand the safety concerns of poor lighting at the bus stops. With the help of my preceptor, I was able to learn the processes within the city to submit work requests for replacing burned out lights and for submitting requests of more lighting in certain areas that scored below a 3 on my bus stop assessment. </w:t>
            </w:r>
          </w:p>
          <w:p w14:paraId="6F71D383" w14:textId="77777777" w:rsidR="003B6386" w:rsidRPr="001E0EE9" w:rsidRDefault="003B6386" w:rsidP="00EF1297">
            <w:pPr>
              <w:pStyle w:val="TableParagraph"/>
              <w:spacing w:before="11"/>
              <w:ind w:left="9"/>
              <w:rPr>
                <w:rFonts w:ascii="Times New Roman"/>
                <w:color w:val="7030A0"/>
                <w:sz w:val="24"/>
              </w:rPr>
            </w:pPr>
          </w:p>
          <w:p w14:paraId="4CFC5A52" w14:textId="77777777" w:rsidR="00986ED5" w:rsidRPr="001E0EE9" w:rsidRDefault="00986ED5" w:rsidP="003B6386">
            <w:pPr>
              <w:pStyle w:val="TableParagraph"/>
              <w:spacing w:before="11"/>
              <w:ind w:left="0"/>
              <w:rPr>
                <w:rFonts w:ascii="Times New Roman"/>
                <w:color w:val="7030A0"/>
                <w:sz w:val="24"/>
              </w:rPr>
            </w:pPr>
          </w:p>
          <w:p w14:paraId="29B463BE" w14:textId="159EF6BA" w:rsidR="00407650" w:rsidRPr="001E0EE9" w:rsidRDefault="00407650" w:rsidP="00986ED5">
            <w:pPr>
              <w:pStyle w:val="TableParagraph"/>
              <w:spacing w:before="11"/>
              <w:ind w:left="9"/>
              <w:rPr>
                <w:rFonts w:ascii="Times New Roman"/>
                <w:color w:val="7030A0"/>
                <w:sz w:val="24"/>
              </w:rPr>
            </w:pPr>
          </w:p>
        </w:tc>
        <w:tc>
          <w:tcPr>
            <w:tcW w:w="2970" w:type="dxa"/>
          </w:tcPr>
          <w:p w14:paraId="3D1876C6" w14:textId="2A5DEE36" w:rsidR="00917ADE" w:rsidRDefault="00407650"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6" behindDoc="0" locked="0" layoutInCell="1" allowOverlap="1" wp14:anchorId="660CA20D" wp14:editId="11FEE5D4">
                      <wp:simplePos x="0" y="0"/>
                      <wp:positionH relativeFrom="column">
                        <wp:posOffset>179705</wp:posOffset>
                      </wp:positionH>
                      <wp:positionV relativeFrom="paragraph">
                        <wp:posOffset>28575</wp:posOffset>
                      </wp:positionV>
                      <wp:extent cx="177800" cy="505069"/>
                      <wp:effectExtent l="0" t="0" r="12700" b="28575"/>
                      <wp:wrapNone/>
                      <wp:docPr id="35" name="Group 35"/>
                      <wp:cNvGraphicFramePr/>
                      <a:graphic xmlns:a="http://schemas.openxmlformats.org/drawingml/2006/main">
                        <a:graphicData uri="http://schemas.microsoft.com/office/word/2010/wordprocessingGroup">
                          <wpg:wgp>
                            <wpg:cNvGrpSpPr/>
                            <wpg:grpSpPr>
                              <a:xfrm>
                                <a:off x="0" y="0"/>
                                <a:ext cx="177800" cy="505069"/>
                                <a:chOff x="0" y="0"/>
                                <a:chExt cx="169333" cy="567267"/>
                              </a:xfrm>
                            </wpg:grpSpPr>
                            <wps:wsp>
                              <wps:cNvPr id="36" name="Rectangle 36"/>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406400"/>
                                  <a:ext cx="169333" cy="160867"/>
                                </a:xfrm>
                                <a:prstGeom prst="rect">
                                  <a:avLst/>
                                </a:prstGeom>
                                <a:solidFill>
                                  <a:srgbClr val="00B05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3138586F" id="Group 35" o:spid="_x0000_s1026" style="position:absolute;margin-left:14.15pt;margin-top:2.25pt;width:14pt;height:39.75pt;z-index:251672576;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">
                      <v:rect id="Rectangle 36"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8u8MA&#10;AADbAAAADwAAAGRycy9kb3ducmV2LnhtbESPwWrDMBBE74X+g9hCb42cFEJxIpsQEgg5tNTOByzW&#10;1jK1VoqkJM7fV4VCj8PMvGHW9WRHcaUQB8cK5rMCBHHn9MC9glO7f3kDEROyxtExKbhThLp6fFhj&#10;qd2NP+napF5kCMcSFZiUfCll7AxZjDPnibP35YLFlGXopQ54y3A7ykVRLKXFgfOCQU9bQ913c7EK&#10;fNj4D7Mz7X56D4djf2kGc74r9fw0bVYgEk3pP/zXPmgFr0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8u8MAAADbAAAADwAAAAAAAAAAAAAAAACYAgAAZHJzL2Rv&#10;d25yZXYueG1sUEsFBgAAAAAEAAQA9QAAAIgDAAAAAA==&#10;" fillcolor="white [3201]" strokecolor="black [3213]" strokeweight="1pt"/>
                      <v:rect id="Rectangle 37"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ZIMIA&#10;AADbAAAADwAAAGRycy9kb3ducmV2LnhtbESP0WoCMRRE3wv+Q7iCbzVrhbasRhGpIH2odO0HXDbX&#10;zeLmJiZR179vBMHHYWbOMPNlbztxoRBbxwom4wIEce10y42Cv/3m9RNETMgaO8ek4EYRlovByxxL&#10;7a78S5cqNSJDOJaowKTkSyljbchiHDtPnL2DCxZTlqGROuA1w20n34riXVpsOS8Y9LQ2VB+rs1Xg&#10;w8rvzJfZb/qfsP1uzlVrTjelRsN+NQORqE/P8KO91QqmH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lkgwgAAANsAAAAPAAAAAAAAAAAAAAAAAJgCAABkcnMvZG93&#10;bnJldi54bWxQSwUGAAAAAAQABAD1AAAAhwMAAAAA&#10;" fillcolor="white [3201]" strokecolor="black [3213]" strokeweight="1pt"/>
                      <v:rect id="Rectangle 38"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0fsAA&#10;AADbAAAADwAAAGRycy9kb3ducmV2LnhtbERPy4rCMBTdD/gP4QruxtTpKFqNIqLoTnyALi/NtSk2&#10;N6XJaPv3k8XALA/nvVi1thIvanzpWMFomIAgzp0uuVBwvew+pyB8QNZYOSYFHXlYLXsfC8y0e/OJ&#10;XudQiBjCPkMFJoQ6k9Lnhiz6oauJI/dwjcUQYVNI3eA7httKfiXJRFosOTYYrGljKH+ef6yC8bbo&#10;0um3vu1HR9NtcHY4yfSu1KDfrucgArXhX/znPmgFaRwbv8Qf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A0fsAAAADbAAAADwAAAAAAAAAAAAAAAACYAgAAZHJzL2Rvd25y&#10;ZXYueG1sUEsFBgAAAAAEAAQA9QAAAIUDAAAAAA==&#10;" fillcolor="#00b050" strokecolor="black [3213]" strokeweight="1pt"/>
                    </v:group>
                  </w:pict>
                </mc:Fallback>
              </mc:AlternateContent>
            </w:r>
            <w:r w:rsidR="00917ADE">
              <w:rPr>
                <w:rFonts w:ascii="Times New Roman"/>
                <w:sz w:val="24"/>
              </w:rPr>
              <w:t>Exemplary</w:t>
            </w:r>
          </w:p>
          <w:p w14:paraId="724EEC2D" w14:textId="77777777" w:rsidR="00917ADE" w:rsidRDefault="00917ADE" w:rsidP="00EF1297">
            <w:pPr>
              <w:pStyle w:val="TableParagraph"/>
              <w:spacing w:before="11"/>
              <w:ind w:left="705" w:right="1106"/>
              <w:rPr>
                <w:rFonts w:ascii="Times New Roman"/>
                <w:sz w:val="24"/>
              </w:rPr>
            </w:pPr>
            <w:r>
              <w:rPr>
                <w:rFonts w:ascii="Times New Roman"/>
                <w:sz w:val="24"/>
              </w:rPr>
              <w:t>Progressing</w:t>
            </w:r>
            <w:r w:rsidR="00407650" w:rsidRPr="001E0EE9">
              <w:rPr>
                <w:rFonts w:ascii="Times New Roman"/>
                <w:sz w:val="24"/>
              </w:rPr>
              <w:t xml:space="preserve"> </w:t>
            </w:r>
          </w:p>
          <w:p w14:paraId="08633902" w14:textId="39C6EEB7" w:rsidR="00407650" w:rsidRPr="001E0EE9" w:rsidRDefault="00917ADE" w:rsidP="00EF1297">
            <w:pPr>
              <w:pStyle w:val="TableParagraph"/>
              <w:spacing w:before="11"/>
              <w:ind w:left="705" w:right="1106"/>
              <w:rPr>
                <w:rFonts w:ascii="Times New Roman"/>
                <w:sz w:val="24"/>
              </w:rPr>
            </w:pPr>
            <w:r>
              <w:rPr>
                <w:rFonts w:ascii="Times New Roman"/>
                <w:sz w:val="24"/>
              </w:rPr>
              <w:t>Emerging</w:t>
            </w:r>
          </w:p>
          <w:p w14:paraId="618EB20E" w14:textId="7AC3B062" w:rsidR="00407650" w:rsidRPr="001E0EE9" w:rsidRDefault="00407650" w:rsidP="00EF1297">
            <w:pPr>
              <w:pStyle w:val="TableParagraph"/>
              <w:spacing w:before="11"/>
              <w:ind w:left="705" w:right="1106"/>
              <w:rPr>
                <w:rFonts w:ascii="Times New Roman"/>
                <w:sz w:val="24"/>
              </w:rPr>
            </w:pPr>
          </w:p>
        </w:tc>
      </w:tr>
      <w:tr w:rsidR="008F0451" w:rsidRPr="001E0EE9" w14:paraId="7AA81F75" w14:textId="77777777" w:rsidTr="008F0451">
        <w:trPr>
          <w:trHeight w:hRule="exact" w:val="317"/>
        </w:trPr>
        <w:tc>
          <w:tcPr>
            <w:tcW w:w="13258" w:type="dxa"/>
            <w:gridSpan w:val="3"/>
            <w:shd w:val="clear" w:color="auto" w:fill="D9D9D9"/>
          </w:tcPr>
          <w:p w14:paraId="35EA5ABF" w14:textId="77777777" w:rsidR="008F0451" w:rsidRPr="001E0EE9" w:rsidRDefault="008F0451" w:rsidP="00EF1297">
            <w:pPr>
              <w:pStyle w:val="TableParagraph"/>
              <w:spacing w:before="6"/>
              <w:ind w:left="9"/>
              <w:rPr>
                <w:rFonts w:ascii="Times New Roman"/>
                <w:b/>
                <w:sz w:val="16"/>
              </w:rPr>
            </w:pPr>
            <w:r w:rsidRPr="001E0EE9">
              <w:rPr>
                <w:rFonts w:ascii="Times New Roman"/>
                <w:b/>
                <w:sz w:val="24"/>
              </w:rPr>
              <w:t>Overall Assessment of Foundational Competencies</w:t>
            </w:r>
            <w:r w:rsidRPr="001E0EE9">
              <w:rPr>
                <w:rFonts w:ascii="Times New Roman"/>
                <w:b/>
                <w:position w:val="8"/>
                <w:sz w:val="16"/>
              </w:rPr>
              <w:t>3</w:t>
            </w:r>
          </w:p>
        </w:tc>
      </w:tr>
      <w:tr w:rsidR="008F0451" w:rsidRPr="001E0EE9" w14:paraId="0CDF5EA8" w14:textId="77777777" w:rsidTr="000B08FE">
        <w:trPr>
          <w:trHeight w:hRule="exact" w:val="975"/>
        </w:trPr>
        <w:tc>
          <w:tcPr>
            <w:tcW w:w="13258" w:type="dxa"/>
            <w:gridSpan w:val="3"/>
          </w:tcPr>
          <w:p w14:paraId="2B391BB3" w14:textId="77777777" w:rsidR="000B08FE" w:rsidRPr="001E0EE9" w:rsidRDefault="008F0451" w:rsidP="008F0451">
            <w:pPr>
              <w:pStyle w:val="TableParagraph"/>
              <w:spacing w:before="16" w:line="274" w:lineRule="exact"/>
              <w:ind w:left="9" w:right="1506"/>
              <w:rPr>
                <w:rFonts w:ascii="Times New Roman" w:hAnsi="Times New Roman"/>
                <w:sz w:val="24"/>
              </w:rPr>
            </w:pPr>
            <w:r w:rsidRPr="001E0EE9">
              <w:rPr>
                <w:rFonts w:ascii="Times New Roman" w:hAnsi="Times New Roman"/>
                <w:sz w:val="24"/>
              </w:rPr>
              <w:t xml:space="preserve">Comments regarding student’s progress and professional growth strengths/weaknesses: </w:t>
            </w:r>
          </w:p>
          <w:p w14:paraId="1F1E6572" w14:textId="54D930FC" w:rsidR="008F0451" w:rsidRPr="001E0EE9" w:rsidRDefault="008F0451" w:rsidP="008F0451">
            <w:pPr>
              <w:pStyle w:val="TableParagraph"/>
              <w:spacing w:before="16" w:line="274" w:lineRule="exact"/>
              <w:ind w:left="9" w:right="1506"/>
              <w:rPr>
                <w:rFonts w:ascii="Times New Roman" w:hAnsi="Times New Roman"/>
                <w:color w:val="00B050"/>
                <w:sz w:val="24"/>
              </w:rPr>
            </w:pPr>
            <w:r w:rsidRPr="001E0EE9">
              <w:rPr>
                <w:rFonts w:ascii="Times New Roman" w:hAnsi="Times New Roman"/>
                <w:color w:val="00B050"/>
                <w:sz w:val="24"/>
              </w:rPr>
              <w:t xml:space="preserve">The student showed significant improvement in communication skills. The material presented at the volunteer training was appropriate for the audience. </w:t>
            </w:r>
          </w:p>
          <w:p w14:paraId="1ECBD60C" w14:textId="2D187A73" w:rsidR="000B08FE" w:rsidRPr="001E0EE9" w:rsidRDefault="000B08FE" w:rsidP="008F0451">
            <w:pPr>
              <w:pStyle w:val="TableParagraph"/>
              <w:spacing w:before="16" w:line="274" w:lineRule="exact"/>
              <w:ind w:left="9" w:right="1506"/>
              <w:rPr>
                <w:rFonts w:ascii="Times New Roman" w:hAnsi="Times New Roman"/>
                <w:color w:val="00B050"/>
                <w:sz w:val="24"/>
              </w:rPr>
            </w:pPr>
          </w:p>
        </w:tc>
      </w:tr>
    </w:tbl>
    <w:p w14:paraId="3357D1A9" w14:textId="79FB645C" w:rsidR="00407650" w:rsidRPr="00C57CE8" w:rsidRDefault="00407650" w:rsidP="00C57C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0"/>
          <w:szCs w:val="24"/>
        </w:rPr>
        <w:sectPr w:rsidR="00407650" w:rsidRPr="00C57CE8" w:rsidSect="00B66A5B">
          <w:footnotePr>
            <w:numFmt w:val="lowerLetter"/>
          </w:footnotePr>
          <w:endnotePr>
            <w:numFmt w:val="lowerLetter"/>
          </w:endnotePr>
          <w:pgSz w:w="15840" w:h="12240" w:orient="landscape"/>
          <w:pgMar w:top="1699" w:right="1152" w:bottom="1080" w:left="1152" w:header="432" w:footer="634" w:gutter="0"/>
          <w:cols w:space="720"/>
          <w:docGrid w:linePitch="272"/>
        </w:sectPr>
      </w:pPr>
    </w:p>
    <w:p w14:paraId="705CCF25" w14:textId="77777777" w:rsidR="00EE0CC0" w:rsidRPr="001E0EE9" w:rsidRDefault="00EE0CC0" w:rsidP="00EE0CC0">
      <w:pPr>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lastRenderedPageBreak/>
        <w:t xml:space="preserve">Student Responsibilities: </w:t>
      </w:r>
    </w:p>
    <w:p w14:paraId="4462F45E" w14:textId="0155E721" w:rsidR="00CB78E6" w:rsidRPr="001E0EE9" w:rsidRDefault="00CB78E6" w:rsidP="00CB78E6">
      <w:pPr>
        <w:pStyle w:val="ListParagraph"/>
        <w:numPr>
          <w:ilvl w:val="0"/>
          <w:numId w:val="14"/>
        </w:numPr>
        <w:spacing w:after="0" w:line="240" w:lineRule="auto"/>
        <w:rPr>
          <w:rFonts w:ascii="Times New Roman" w:hAnsi="Times New Roman" w:cs="Times New Roman"/>
          <w:b/>
          <w:sz w:val="28"/>
          <w:szCs w:val="24"/>
          <w:u w:val="single"/>
        </w:rPr>
      </w:pPr>
      <w:r w:rsidRPr="001E0EE9">
        <w:rPr>
          <w:rFonts w:ascii="Times New Roman" w:hAnsi="Times New Roman" w:cs="Times New Roman"/>
          <w:sz w:val="24"/>
          <w:szCs w:val="24"/>
        </w:rPr>
        <w:t>Meet all prerequisites to register; including, attendance at an APEx orientation session, completion of at least 6 credit hours plus CPH 500 Foundations course, completion of the Affiliation Agreement, completion of the Professionalism Training Module</w:t>
      </w:r>
      <w:r w:rsidR="006064C5">
        <w:rPr>
          <w:rFonts w:ascii="Times New Roman" w:hAnsi="Times New Roman" w:cs="Times New Roman"/>
          <w:sz w:val="24"/>
          <w:szCs w:val="24"/>
        </w:rPr>
        <w:t>s, and approval of the APEx Learning Contract</w:t>
      </w:r>
      <w:r w:rsidR="00597A6A">
        <w:rPr>
          <w:rFonts w:ascii="Times New Roman" w:hAnsi="Times New Roman" w:cs="Times New Roman"/>
          <w:sz w:val="24"/>
          <w:szCs w:val="24"/>
        </w:rPr>
        <w:t xml:space="preserve"> </w:t>
      </w:r>
    </w:p>
    <w:p w14:paraId="3383AD30"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(weekly) communication with the preceptor </w:t>
      </w:r>
    </w:p>
    <w:p w14:paraId="5D97CFE5" w14:textId="43FC5074"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Maintain professionalism, confidentiality</w:t>
      </w:r>
      <w:r w:rsidR="00FD359F">
        <w:rPr>
          <w:rFonts w:ascii="Times New Roman" w:eastAsia="Times New Roman" w:hAnsi="Times New Roman" w:cs="Times New Roman"/>
          <w:sz w:val="24"/>
          <w:szCs w:val="24"/>
        </w:rPr>
        <w:t>,</w:t>
      </w:r>
      <w:r w:rsidRPr="001E0EE9">
        <w:rPr>
          <w:rFonts w:ascii="Times New Roman" w:eastAsia="Times New Roman" w:hAnsi="Times New Roman" w:cs="Times New Roman"/>
          <w:sz w:val="24"/>
          <w:szCs w:val="24"/>
        </w:rPr>
        <w:t xml:space="preserve"> and ethical standards of conduct</w:t>
      </w:r>
    </w:p>
    <w:p w14:paraId="240F6CA5"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Participate in any on-boarding activities at the site as appropriate</w:t>
      </w:r>
    </w:p>
    <w:p w14:paraId="7EC7B15B" w14:textId="69D3218E" w:rsidR="00EE0CC0" w:rsidRPr="001E0EE9" w:rsidRDefault="00EE0CC0" w:rsidP="003177C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Complete and submit required </w:t>
      </w:r>
      <w:r w:rsidR="006064C5">
        <w:rPr>
          <w:rFonts w:ascii="Times New Roman" w:eastAsia="Times New Roman" w:hAnsi="Times New Roman" w:cs="Times New Roman"/>
          <w:sz w:val="24"/>
          <w:szCs w:val="24"/>
        </w:rPr>
        <w:t>deliverables</w:t>
      </w:r>
      <w:r w:rsidRPr="001E0EE9">
        <w:rPr>
          <w:rFonts w:ascii="Times New Roman" w:eastAsia="Times New Roman" w:hAnsi="Times New Roman" w:cs="Times New Roman"/>
          <w:sz w:val="24"/>
          <w:szCs w:val="24"/>
        </w:rPr>
        <w:t xml:space="preserve"> of this experience </w:t>
      </w:r>
      <w:r w:rsidR="00A84DD9" w:rsidRPr="001E0EE9">
        <w:rPr>
          <w:rFonts w:ascii="Times New Roman" w:eastAsia="Times New Roman" w:hAnsi="Times New Roman" w:cs="Times New Roman"/>
          <w:sz w:val="24"/>
          <w:szCs w:val="24"/>
        </w:rPr>
        <w:t xml:space="preserve">into the APEx course in Canvas. Deliverables may include, </w:t>
      </w:r>
      <w:r w:rsidR="006064C5">
        <w:rPr>
          <w:rFonts w:ascii="Times New Roman" w:eastAsia="Times New Roman" w:hAnsi="Times New Roman" w:cs="Times New Roman"/>
          <w:sz w:val="24"/>
          <w:szCs w:val="24"/>
        </w:rPr>
        <w:t xml:space="preserve">partnership trailer videos, </w:t>
      </w:r>
      <w:r w:rsidR="00A84DD9" w:rsidRPr="001E0EE9">
        <w:rPr>
          <w:rFonts w:ascii="Times New Roman" w:eastAsia="Times New Roman" w:hAnsi="Times New Roman" w:cs="Times New Roman"/>
          <w:sz w:val="24"/>
          <w:szCs w:val="24"/>
        </w:rPr>
        <w:t>project reflections</w:t>
      </w:r>
      <w:r w:rsidRPr="001E0EE9">
        <w:rPr>
          <w:rFonts w:ascii="Times New Roman" w:eastAsia="Times New Roman" w:hAnsi="Times New Roman" w:cs="Times New Roman"/>
          <w:sz w:val="24"/>
          <w:szCs w:val="24"/>
        </w:rPr>
        <w:t xml:space="preserve">, products, </w:t>
      </w:r>
      <w:r w:rsidR="00A84DD9" w:rsidRPr="001E0EE9">
        <w:rPr>
          <w:rFonts w:ascii="Times New Roman" w:eastAsia="Times New Roman" w:hAnsi="Times New Roman" w:cs="Times New Roman"/>
          <w:sz w:val="24"/>
          <w:szCs w:val="24"/>
        </w:rPr>
        <w:t xml:space="preserve">competency assessments, </w:t>
      </w:r>
      <w:r w:rsidR="00BE2E1D">
        <w:rPr>
          <w:rFonts w:ascii="Times New Roman" w:eastAsia="Times New Roman" w:hAnsi="Times New Roman" w:cs="Times New Roman"/>
          <w:sz w:val="24"/>
          <w:szCs w:val="24"/>
        </w:rPr>
        <w:t>i</w:t>
      </w:r>
      <w:r w:rsidR="006541AD" w:rsidRPr="001E0EE9">
        <w:rPr>
          <w:rFonts w:ascii="Times New Roman" w:eastAsia="Times New Roman" w:hAnsi="Times New Roman" w:cs="Times New Roman"/>
          <w:sz w:val="24"/>
          <w:szCs w:val="24"/>
        </w:rPr>
        <w:t xml:space="preserve">gnite presentation, </w:t>
      </w:r>
      <w:r w:rsidRPr="001E0EE9">
        <w:rPr>
          <w:rFonts w:ascii="Times New Roman" w:eastAsia="Times New Roman" w:hAnsi="Times New Roman" w:cs="Times New Roman"/>
          <w:sz w:val="24"/>
          <w:szCs w:val="24"/>
        </w:rPr>
        <w:t xml:space="preserve">and final evaluations </w:t>
      </w:r>
    </w:p>
    <w:p w14:paraId="1C75D686" w14:textId="4BEA3BB8" w:rsidR="005F1121" w:rsidRPr="005F1121" w:rsidRDefault="005F1121" w:rsidP="00EC4376">
      <w:pPr>
        <w:pStyle w:val="ListParagraph"/>
        <w:numPr>
          <w:ilvl w:val="0"/>
          <w:numId w:val="14"/>
        </w:numPr>
        <w:spacing w:after="0" w:line="240" w:lineRule="auto"/>
        <w:rPr>
          <w:rFonts w:ascii="Times New Roman" w:eastAsia="Times New Roman" w:hAnsi="Times New Roman" w:cs="Times New Roman"/>
          <w:sz w:val="24"/>
          <w:szCs w:val="24"/>
        </w:rPr>
      </w:pPr>
      <w:r w:rsidRPr="005F1121">
        <w:rPr>
          <w:rFonts w:ascii="Times New Roman" w:eastAsia="Times New Roman" w:hAnsi="Times New Roman" w:cs="Times New Roman"/>
          <w:sz w:val="24"/>
          <w:szCs w:val="24"/>
        </w:rPr>
        <w:t xml:space="preserve">Notify the </w:t>
      </w:r>
      <w:r w:rsidR="00D61793">
        <w:rPr>
          <w:rFonts w:ascii="Times New Roman" w:eastAsia="Times New Roman" w:hAnsi="Times New Roman" w:cs="Times New Roman"/>
          <w:sz w:val="24"/>
          <w:szCs w:val="24"/>
        </w:rPr>
        <w:t xml:space="preserve">Director of </w:t>
      </w:r>
      <w:r w:rsidR="00C46F01">
        <w:rPr>
          <w:rFonts w:ascii="Times New Roman" w:eastAsia="Times New Roman" w:hAnsi="Times New Roman" w:cs="Times New Roman"/>
          <w:sz w:val="24"/>
          <w:szCs w:val="24"/>
        </w:rPr>
        <w:t xml:space="preserve">the MPH </w:t>
      </w:r>
      <w:r w:rsidR="00D61793">
        <w:rPr>
          <w:rFonts w:ascii="Times New Roman" w:eastAsia="Times New Roman" w:hAnsi="Times New Roman" w:cs="Times New Roman"/>
          <w:sz w:val="24"/>
          <w:szCs w:val="24"/>
        </w:rPr>
        <w:t>Program</w:t>
      </w:r>
      <w:r w:rsidRPr="005F1121">
        <w:rPr>
          <w:rFonts w:ascii="Times New Roman" w:eastAsia="Times New Roman" w:hAnsi="Times New Roman" w:cs="Times New Roman"/>
          <w:sz w:val="24"/>
          <w:szCs w:val="24"/>
        </w:rPr>
        <w:t xml:space="preserve"> and the Applied Practice Manager with any problems or concerns during the experience</w:t>
      </w:r>
    </w:p>
    <w:p w14:paraId="6FA9694B" w14:textId="77777777" w:rsidR="00EE0CC0" w:rsidRPr="001E0EE9" w:rsidRDefault="00EE0CC0" w:rsidP="00EC4376">
      <w:pPr>
        <w:spacing w:after="0" w:line="240" w:lineRule="auto"/>
        <w:contextualSpacing/>
        <w:rPr>
          <w:rFonts w:ascii="Times New Roman" w:eastAsia="Times New Roman" w:hAnsi="Times New Roman" w:cs="Times New Roman"/>
          <w:sz w:val="24"/>
          <w:szCs w:val="24"/>
        </w:rPr>
      </w:pPr>
    </w:p>
    <w:p w14:paraId="5139582F" w14:textId="77777777" w:rsidR="00EE0CC0" w:rsidRPr="001E0EE9" w:rsidRDefault="00EE0CC0" w:rsidP="00EE0CC0">
      <w:pPr>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Preceptor Responsibilities: </w:t>
      </w:r>
    </w:p>
    <w:p w14:paraId="1FF8D952"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communication with the student </w:t>
      </w:r>
    </w:p>
    <w:p w14:paraId="28B5D4E4"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Supervise student activities at the placement site, as appropriate   </w:t>
      </w:r>
    </w:p>
    <w:p w14:paraId="62B4E7D9"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Serve as a role model for professional work habits, attitudes and ethics</w:t>
      </w:r>
    </w:p>
    <w:p w14:paraId="512F5270" w14:textId="4DC04763"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Review the student’s </w:t>
      </w:r>
      <w:r w:rsidR="005E1CE6">
        <w:rPr>
          <w:rFonts w:ascii="Times New Roman" w:eastAsia="Times New Roman" w:hAnsi="Times New Roman" w:cs="Times New Roman"/>
          <w:sz w:val="24"/>
          <w:szCs w:val="24"/>
        </w:rPr>
        <w:t>critical</w:t>
      </w:r>
      <w:r w:rsidR="005E1CE6" w:rsidRPr="001E0EE9">
        <w:rPr>
          <w:rFonts w:ascii="Times New Roman" w:eastAsia="Times New Roman" w:hAnsi="Times New Roman" w:cs="Times New Roman"/>
          <w:sz w:val="24"/>
          <w:szCs w:val="24"/>
        </w:rPr>
        <w:t xml:space="preserve"> </w:t>
      </w:r>
      <w:r w:rsidRPr="001E0EE9">
        <w:rPr>
          <w:rFonts w:ascii="Times New Roman" w:eastAsia="Times New Roman" w:hAnsi="Times New Roman" w:cs="Times New Roman"/>
          <w:sz w:val="24"/>
          <w:szCs w:val="24"/>
        </w:rPr>
        <w:t xml:space="preserve">reflections and complete evaluations of the student’s performance as requested during the experience. </w:t>
      </w:r>
    </w:p>
    <w:p w14:paraId="37BAE081" w14:textId="08B69BB6" w:rsidR="00EC4376" w:rsidRPr="00EC4376" w:rsidRDefault="00EC4376" w:rsidP="00EC4376">
      <w:pPr>
        <w:pStyle w:val="ListParagraph"/>
        <w:numPr>
          <w:ilvl w:val="0"/>
          <w:numId w:val="14"/>
        </w:numPr>
        <w:spacing w:after="0" w:line="240" w:lineRule="auto"/>
        <w:rPr>
          <w:rFonts w:ascii="Times New Roman" w:eastAsia="Times New Roman" w:hAnsi="Times New Roman" w:cs="Times New Roman"/>
          <w:sz w:val="24"/>
          <w:szCs w:val="24"/>
        </w:rPr>
      </w:pPr>
      <w:r w:rsidRPr="00EC4376">
        <w:rPr>
          <w:rFonts w:ascii="Times New Roman" w:eastAsia="Times New Roman" w:hAnsi="Times New Roman" w:cs="Times New Roman"/>
          <w:sz w:val="24"/>
          <w:szCs w:val="24"/>
        </w:rPr>
        <w:t xml:space="preserve">Notify the </w:t>
      </w:r>
      <w:r w:rsidR="00FD359F">
        <w:rPr>
          <w:rFonts w:ascii="Times New Roman" w:eastAsia="Times New Roman" w:hAnsi="Times New Roman" w:cs="Times New Roman"/>
          <w:sz w:val="24"/>
          <w:szCs w:val="24"/>
        </w:rPr>
        <w:t xml:space="preserve">Director of </w:t>
      </w:r>
      <w:r w:rsidR="00C46F01">
        <w:rPr>
          <w:rFonts w:ascii="Times New Roman" w:eastAsia="Times New Roman" w:hAnsi="Times New Roman" w:cs="Times New Roman"/>
          <w:sz w:val="24"/>
          <w:szCs w:val="24"/>
        </w:rPr>
        <w:t>the MPH</w:t>
      </w:r>
      <w:r w:rsidR="00FD359F">
        <w:rPr>
          <w:rFonts w:ascii="Times New Roman" w:eastAsia="Times New Roman" w:hAnsi="Times New Roman" w:cs="Times New Roman"/>
          <w:sz w:val="24"/>
          <w:szCs w:val="24"/>
        </w:rPr>
        <w:t xml:space="preserve"> Program</w:t>
      </w:r>
      <w:r w:rsidR="00FD359F" w:rsidRPr="005F1121">
        <w:rPr>
          <w:rFonts w:ascii="Times New Roman" w:eastAsia="Times New Roman" w:hAnsi="Times New Roman" w:cs="Times New Roman"/>
          <w:sz w:val="24"/>
          <w:szCs w:val="24"/>
        </w:rPr>
        <w:t xml:space="preserve"> </w:t>
      </w:r>
      <w:r w:rsidRPr="00EC4376">
        <w:rPr>
          <w:rFonts w:ascii="Times New Roman" w:eastAsia="Times New Roman" w:hAnsi="Times New Roman" w:cs="Times New Roman"/>
          <w:sz w:val="24"/>
          <w:szCs w:val="24"/>
        </w:rPr>
        <w:t>and Applied Practice Manager with any problems or concerns during the experience</w:t>
      </w:r>
    </w:p>
    <w:p w14:paraId="36DBC621" w14:textId="77777777" w:rsidR="00EE0CC0" w:rsidRPr="001E0EE9" w:rsidRDefault="00EE0CC0" w:rsidP="00EC4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p>
    <w:p w14:paraId="284CB3AF" w14:textId="1348CB3E" w:rsidR="00EE0CC0" w:rsidRPr="001E0EE9" w:rsidRDefault="001C526D" w:rsidP="00EE0CC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APEx Course</w:t>
      </w:r>
      <w:r w:rsidR="00A9343E">
        <w:rPr>
          <w:rFonts w:ascii="Times New Roman" w:eastAsia="Times New Roman" w:hAnsi="Times New Roman" w:cs="Times New Roman"/>
          <w:b/>
          <w:sz w:val="24"/>
          <w:szCs w:val="24"/>
          <w:u w:val="single"/>
        </w:rPr>
        <w:t xml:space="preserve"> </w:t>
      </w:r>
      <w:r w:rsidR="00AB5435">
        <w:rPr>
          <w:rFonts w:ascii="Times New Roman" w:eastAsia="Times New Roman" w:hAnsi="Times New Roman" w:cs="Times New Roman"/>
          <w:b/>
          <w:sz w:val="24"/>
          <w:szCs w:val="24"/>
          <w:u w:val="single"/>
        </w:rPr>
        <w:t>Personnel</w:t>
      </w:r>
      <w:r w:rsidR="00EE0CC0" w:rsidRPr="001E0EE9">
        <w:rPr>
          <w:rFonts w:ascii="Times New Roman" w:eastAsia="Times New Roman" w:hAnsi="Times New Roman" w:cs="Times New Roman"/>
          <w:b/>
          <w:sz w:val="24"/>
          <w:szCs w:val="24"/>
          <w:u w:val="single"/>
        </w:rPr>
        <w:t xml:space="preserve"> Responsibilities: </w:t>
      </w:r>
    </w:p>
    <w:p w14:paraId="2196164B"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communication with the student </w:t>
      </w:r>
    </w:p>
    <w:p w14:paraId="15E20D4C"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communication with the preceptor </w:t>
      </w:r>
    </w:p>
    <w:p w14:paraId="1C24CC1E" w14:textId="3C5D7566"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Conduct APEx orientation</w:t>
      </w:r>
      <w:r w:rsidR="000E7EB6">
        <w:rPr>
          <w:rFonts w:ascii="Times New Roman" w:eastAsia="Times New Roman" w:hAnsi="Times New Roman" w:cs="Times New Roman"/>
          <w:sz w:val="24"/>
          <w:szCs w:val="24"/>
        </w:rPr>
        <w:t>s</w:t>
      </w:r>
      <w:r w:rsidR="000E4B06">
        <w:rPr>
          <w:rFonts w:ascii="Times New Roman" w:eastAsia="Times New Roman" w:hAnsi="Times New Roman" w:cs="Times New Roman"/>
          <w:sz w:val="24"/>
          <w:szCs w:val="24"/>
        </w:rPr>
        <w:t xml:space="preserve">, midpoint, </w:t>
      </w:r>
      <w:r w:rsidR="000E7EB6">
        <w:rPr>
          <w:rFonts w:ascii="Times New Roman" w:eastAsia="Times New Roman" w:hAnsi="Times New Roman" w:cs="Times New Roman"/>
          <w:sz w:val="24"/>
          <w:szCs w:val="24"/>
        </w:rPr>
        <w:t>and debrief sessions</w:t>
      </w:r>
      <w:r w:rsidR="000E4B06">
        <w:rPr>
          <w:rFonts w:ascii="Times New Roman" w:eastAsia="Times New Roman" w:hAnsi="Times New Roman" w:cs="Times New Roman"/>
          <w:sz w:val="24"/>
          <w:szCs w:val="24"/>
        </w:rPr>
        <w:t xml:space="preserve"> </w:t>
      </w:r>
      <w:r w:rsidR="000E7EB6">
        <w:rPr>
          <w:rFonts w:ascii="Times New Roman" w:eastAsia="Times New Roman" w:hAnsi="Times New Roman" w:cs="Times New Roman"/>
          <w:sz w:val="24"/>
          <w:szCs w:val="24"/>
        </w:rPr>
        <w:t xml:space="preserve">during the partnership </w:t>
      </w:r>
      <w:r w:rsidRPr="001E0EE9">
        <w:rPr>
          <w:rFonts w:ascii="Times New Roman" w:eastAsia="Times New Roman" w:hAnsi="Times New Roman" w:cs="Times New Roman"/>
          <w:sz w:val="24"/>
          <w:szCs w:val="24"/>
        </w:rPr>
        <w:t xml:space="preserve"> </w:t>
      </w:r>
    </w:p>
    <w:p w14:paraId="4AB75485"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Address problems or concerns from the student and/or preceptor </w:t>
      </w:r>
    </w:p>
    <w:p w14:paraId="76323FF0" w14:textId="77777777" w:rsidR="00EE0CC0" w:rsidRPr="001E0EE9" w:rsidRDefault="00EE0CC0" w:rsidP="00EE0CC0">
      <w:pPr>
        <w:spacing w:after="0" w:line="240" w:lineRule="auto"/>
        <w:rPr>
          <w:rFonts w:ascii="Times New Roman" w:eastAsia="Times New Roman" w:hAnsi="Times New Roman" w:cs="Times New Roman"/>
          <w:sz w:val="24"/>
          <w:szCs w:val="24"/>
        </w:rPr>
      </w:pPr>
    </w:p>
    <w:p w14:paraId="00CBE14A"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By signing below, I acknowledge my participation in the development of the APEx Learning Contract and agree to conditions as specified in the contract. If there are any changes from the approved Applied Practice Experience Learning Contract, I agree to notify all parties who were involved in the development. </w:t>
      </w:r>
    </w:p>
    <w:p w14:paraId="288E742E"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4298FD42" w14:textId="77777777" w:rsidR="00CB78E6" w:rsidRPr="001E0EE9" w:rsidRDefault="00CB78E6"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6AE5E799"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_____________________________________________________________________________</w:t>
      </w:r>
    </w:p>
    <w:p w14:paraId="10F2C8C1"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Student Signature</w:t>
      </w:r>
    </w:p>
    <w:p w14:paraId="4D0C4471"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6AAA82F5"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2A6EDE07"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bookmarkStart w:id="1" w:name="_Hlk522032510"/>
      <w:r w:rsidRPr="001E0EE9">
        <w:rPr>
          <w:rFonts w:ascii="Times New Roman" w:eastAsia="Times New Roman" w:hAnsi="Times New Roman" w:cs="Times New Roman"/>
          <w:b/>
          <w:sz w:val="24"/>
          <w:szCs w:val="24"/>
        </w:rPr>
        <w:t>_____________________________________________________________________________</w:t>
      </w:r>
    </w:p>
    <w:bookmarkEnd w:id="1"/>
    <w:p w14:paraId="7A487108"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Preceptor Signature</w:t>
      </w:r>
    </w:p>
    <w:p w14:paraId="48252C7A"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552825CD"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6FB8CF15" w14:textId="2B702689" w:rsidR="00EE0CC0" w:rsidRPr="000E7EB6" w:rsidRDefault="00EE0CC0" w:rsidP="000E7E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 xml:space="preserve">_____________________________________________________________________________ </w:t>
      </w:r>
      <w:r w:rsidR="001C526D">
        <w:rPr>
          <w:rFonts w:ascii="Times New Roman" w:eastAsia="Times New Roman" w:hAnsi="Times New Roman" w:cs="Times New Roman"/>
          <w:b/>
          <w:sz w:val="24"/>
          <w:szCs w:val="24"/>
        </w:rPr>
        <w:t>Director of M</w:t>
      </w:r>
      <w:r w:rsidR="00905CB8">
        <w:rPr>
          <w:rFonts w:ascii="Times New Roman" w:eastAsia="Times New Roman" w:hAnsi="Times New Roman" w:cs="Times New Roman"/>
          <w:b/>
          <w:sz w:val="24"/>
          <w:szCs w:val="24"/>
        </w:rPr>
        <w:t>PH</w:t>
      </w:r>
      <w:r w:rsidR="001C526D">
        <w:rPr>
          <w:rFonts w:ascii="Times New Roman" w:eastAsia="Times New Roman" w:hAnsi="Times New Roman" w:cs="Times New Roman"/>
          <w:b/>
          <w:sz w:val="24"/>
          <w:szCs w:val="24"/>
        </w:rPr>
        <w:t xml:space="preserve"> Program</w:t>
      </w:r>
      <w:r w:rsidRPr="001E0EE9">
        <w:rPr>
          <w:rFonts w:ascii="Times New Roman" w:eastAsia="Times New Roman" w:hAnsi="Times New Roman" w:cs="Times New Roman"/>
          <w:b/>
          <w:sz w:val="24"/>
          <w:szCs w:val="24"/>
        </w:rPr>
        <w:t xml:space="preserve"> Signature</w:t>
      </w:r>
    </w:p>
    <w:sectPr w:rsidR="00EE0CC0" w:rsidRPr="000E7EB6" w:rsidSect="00EE0CC0">
      <w:headerReference w:type="default" r:id="rId15"/>
      <w:pgSz w:w="12240" w:h="15840"/>
      <w:pgMar w:top="1440" w:right="1440" w:bottom="1267"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4887" w14:textId="77777777" w:rsidR="00C65E0B" w:rsidRDefault="00C65E0B" w:rsidP="00D30FC8">
      <w:pPr>
        <w:spacing w:after="0" w:line="240" w:lineRule="auto"/>
      </w:pPr>
      <w:r>
        <w:separator/>
      </w:r>
    </w:p>
  </w:endnote>
  <w:endnote w:type="continuationSeparator" w:id="0">
    <w:p w14:paraId="605E079D" w14:textId="77777777" w:rsidR="00C65E0B" w:rsidRDefault="00C65E0B" w:rsidP="00D30FC8">
      <w:pPr>
        <w:spacing w:after="0" w:line="240" w:lineRule="auto"/>
      </w:pPr>
      <w:r>
        <w:continuationSeparator/>
      </w:r>
    </w:p>
  </w:endnote>
  <w:endnote w:type="continuationNotice" w:id="1">
    <w:p w14:paraId="2DF6C747" w14:textId="77777777" w:rsidR="00C65E0B" w:rsidRDefault="00C65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4B2E" w14:textId="77777777" w:rsidR="00EE0CC0" w:rsidRDefault="00EE0CC0">
    <w:pPr>
      <w:pStyle w:val="Footer"/>
      <w:jc w:val="right"/>
    </w:pPr>
    <w:r>
      <w:fldChar w:fldCharType="begin"/>
    </w:r>
    <w:r>
      <w:instrText xml:space="preserve"> PAGE   \* MERGEFORMAT </w:instrText>
    </w:r>
    <w:r>
      <w:fldChar w:fldCharType="separate"/>
    </w:r>
    <w:r>
      <w:rPr>
        <w:noProof/>
      </w:rPr>
      <w:t>2</w:t>
    </w:r>
    <w:r>
      <w:rPr>
        <w:noProof/>
      </w:rPr>
      <w:fldChar w:fldCharType="end"/>
    </w:r>
  </w:p>
  <w:p w14:paraId="6D69D4A3" w14:textId="77777777" w:rsidR="00EE0CC0" w:rsidRDefault="00EE0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21751"/>
      <w:docPartObj>
        <w:docPartGallery w:val="Page Numbers (Bottom of Page)"/>
        <w:docPartUnique/>
      </w:docPartObj>
    </w:sdtPr>
    <w:sdtEndPr>
      <w:rPr>
        <w:noProof/>
      </w:rPr>
    </w:sdtEndPr>
    <w:sdtContent>
      <w:p w14:paraId="15C30366" w14:textId="4FCFBE33" w:rsidR="00212DED" w:rsidRDefault="00212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539AE0" w14:textId="77777777" w:rsidR="00212DED" w:rsidRDefault="00212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0A2B" w14:textId="77777777" w:rsidR="00C65E0B" w:rsidRDefault="00C65E0B" w:rsidP="00D30FC8">
      <w:pPr>
        <w:spacing w:after="0" w:line="240" w:lineRule="auto"/>
      </w:pPr>
      <w:r>
        <w:separator/>
      </w:r>
    </w:p>
  </w:footnote>
  <w:footnote w:type="continuationSeparator" w:id="0">
    <w:p w14:paraId="0AEDE629" w14:textId="77777777" w:rsidR="00C65E0B" w:rsidRDefault="00C65E0B" w:rsidP="00D30FC8">
      <w:pPr>
        <w:spacing w:after="0" w:line="240" w:lineRule="auto"/>
      </w:pPr>
      <w:r>
        <w:continuationSeparator/>
      </w:r>
    </w:p>
  </w:footnote>
  <w:footnote w:type="continuationNotice" w:id="1">
    <w:p w14:paraId="0EE2F8F4" w14:textId="77777777" w:rsidR="00C65E0B" w:rsidRDefault="00C65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1A03" w14:textId="056A2243" w:rsidR="00EE0CC0" w:rsidRDefault="00EE0CC0" w:rsidP="00D71DD7">
    <w:pPr>
      <w:pStyle w:val="Header"/>
      <w:ind w:left="-450"/>
    </w:pPr>
    <w:r>
      <w:rPr>
        <w:noProof/>
      </w:rPr>
      <w:drawing>
        <wp:inline distT="0" distB="0" distL="0" distR="0" wp14:anchorId="53B10A54" wp14:editId="7477935A">
          <wp:extent cx="8623300" cy="674986"/>
          <wp:effectExtent l="0" t="0" r="0" b="0"/>
          <wp:docPr id="139535782" name="Picture 13953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_COPH_secondary.jpg"/>
                  <pic:cNvPicPr/>
                </pic:nvPicPr>
                <pic:blipFill>
                  <a:blip r:embed="rId1">
                    <a:extLst>
                      <a:ext uri="{28A0092B-C50C-407E-A947-70E740481C1C}">
                        <a14:useLocalDpi xmlns:a14="http://schemas.microsoft.com/office/drawing/2010/main" val="0"/>
                      </a:ext>
                    </a:extLst>
                  </a:blip>
                  <a:stretch>
                    <a:fillRect/>
                  </a:stretch>
                </pic:blipFill>
                <pic:spPr>
                  <a:xfrm>
                    <a:off x="0" y="0"/>
                    <a:ext cx="9036429" cy="7073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FED2" w14:textId="2210A7C6" w:rsidR="00D30FC8" w:rsidRPr="00DC2E03" w:rsidRDefault="00541FB6" w:rsidP="007365FA">
    <w:pPr>
      <w:spacing w:line="240" w:lineRule="auto"/>
      <w:contextualSpacing/>
      <w:jc w:val="center"/>
      <w:rPr>
        <w:rFonts w:ascii="Times New Roman" w:hAnsi="Times New Roman" w:cs="Times New Roman"/>
        <w:b/>
        <w:sz w:val="24"/>
        <w:szCs w:val="24"/>
      </w:rPr>
    </w:pPr>
    <w:r>
      <w:rPr>
        <w:noProof/>
      </w:rPr>
      <w:drawing>
        <wp:inline distT="0" distB="0" distL="0" distR="0" wp14:anchorId="64A2D4AE" wp14:editId="55C601C2">
          <wp:extent cx="59436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_COPH_secondary.jpg"/>
                  <pic:cNvPicPr/>
                </pic:nvPicPr>
                <pic:blipFill>
                  <a:blip r:embed="rId1">
                    <a:extLst>
                      <a:ext uri="{28A0092B-C50C-407E-A947-70E740481C1C}">
                        <a14:useLocalDpi xmlns:a14="http://schemas.microsoft.com/office/drawing/2010/main" val="0"/>
                      </a:ext>
                    </a:extLst>
                  </a:blip>
                  <a:stretch>
                    <a:fillRect/>
                  </a:stretch>
                </pic:blipFill>
                <pic:spPr>
                  <a:xfrm>
                    <a:off x="0" y="0"/>
                    <a:ext cx="5983304" cy="747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1DF"/>
    <w:multiLevelType w:val="hybridMultilevel"/>
    <w:tmpl w:val="1FC892CA"/>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4584"/>
    <w:multiLevelType w:val="hybridMultilevel"/>
    <w:tmpl w:val="5E28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6BF3"/>
    <w:multiLevelType w:val="hybridMultilevel"/>
    <w:tmpl w:val="3DE62DD6"/>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7320"/>
    <w:multiLevelType w:val="hybridMultilevel"/>
    <w:tmpl w:val="A5425F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2DE3"/>
    <w:multiLevelType w:val="hybridMultilevel"/>
    <w:tmpl w:val="145089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8427EC"/>
    <w:multiLevelType w:val="hybridMultilevel"/>
    <w:tmpl w:val="9A16CA62"/>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95D60"/>
    <w:multiLevelType w:val="hybridMultilevel"/>
    <w:tmpl w:val="0EA081AA"/>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641F"/>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22614"/>
    <w:multiLevelType w:val="hybridMultilevel"/>
    <w:tmpl w:val="2D743970"/>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327EC"/>
    <w:multiLevelType w:val="hybridMultilevel"/>
    <w:tmpl w:val="A090327A"/>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36D88"/>
    <w:multiLevelType w:val="hybridMultilevel"/>
    <w:tmpl w:val="88768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716B3"/>
    <w:multiLevelType w:val="hybridMultilevel"/>
    <w:tmpl w:val="026E7F2E"/>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05C71"/>
    <w:multiLevelType w:val="hybridMultilevel"/>
    <w:tmpl w:val="6E6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F4F8B"/>
    <w:multiLevelType w:val="hybridMultilevel"/>
    <w:tmpl w:val="900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01D77"/>
    <w:multiLevelType w:val="hybridMultilevel"/>
    <w:tmpl w:val="1F009924"/>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76620"/>
    <w:multiLevelType w:val="hybridMultilevel"/>
    <w:tmpl w:val="466AD642"/>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4160B"/>
    <w:multiLevelType w:val="hybridMultilevel"/>
    <w:tmpl w:val="AB60F0DA"/>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50587"/>
    <w:multiLevelType w:val="hybridMultilevel"/>
    <w:tmpl w:val="072A4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44CD9"/>
    <w:multiLevelType w:val="hybridMultilevel"/>
    <w:tmpl w:val="E982BF22"/>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E6EA2"/>
    <w:multiLevelType w:val="hybridMultilevel"/>
    <w:tmpl w:val="30DE2D7C"/>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51B7B"/>
    <w:multiLevelType w:val="hybridMultilevel"/>
    <w:tmpl w:val="F76694BC"/>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27DEA"/>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37A5C"/>
    <w:multiLevelType w:val="hybridMultilevel"/>
    <w:tmpl w:val="E83E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1582A"/>
    <w:multiLevelType w:val="hybridMultilevel"/>
    <w:tmpl w:val="B7F8439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9163C27"/>
    <w:multiLevelType w:val="hybridMultilevel"/>
    <w:tmpl w:val="B2DC3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B7D8A"/>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921A3"/>
    <w:multiLevelType w:val="hybridMultilevel"/>
    <w:tmpl w:val="7BE8E2B4"/>
    <w:lvl w:ilvl="0" w:tplc="2BB074E8">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3E308E"/>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71D6D"/>
    <w:multiLevelType w:val="hybridMultilevel"/>
    <w:tmpl w:val="0C069164"/>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37B62"/>
    <w:multiLevelType w:val="hybridMultilevel"/>
    <w:tmpl w:val="67300006"/>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37A3D"/>
    <w:multiLevelType w:val="hybridMultilevel"/>
    <w:tmpl w:val="757CA3E6"/>
    <w:lvl w:ilvl="0" w:tplc="FC98F6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A81CC8"/>
    <w:multiLevelType w:val="hybridMultilevel"/>
    <w:tmpl w:val="94DE9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471AB8"/>
    <w:multiLevelType w:val="hybridMultilevel"/>
    <w:tmpl w:val="5D367D10"/>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
  </w:num>
  <w:num w:numId="4">
    <w:abstractNumId w:val="31"/>
  </w:num>
  <w:num w:numId="5">
    <w:abstractNumId w:val="30"/>
  </w:num>
  <w:num w:numId="6">
    <w:abstractNumId w:val="0"/>
  </w:num>
  <w:num w:numId="7">
    <w:abstractNumId w:val="28"/>
  </w:num>
  <w:num w:numId="8">
    <w:abstractNumId w:val="6"/>
  </w:num>
  <w:num w:numId="9">
    <w:abstractNumId w:val="29"/>
  </w:num>
  <w:num w:numId="10">
    <w:abstractNumId w:val="11"/>
  </w:num>
  <w:num w:numId="11">
    <w:abstractNumId w:val="12"/>
  </w:num>
  <w:num w:numId="12">
    <w:abstractNumId w:val="22"/>
  </w:num>
  <w:num w:numId="13">
    <w:abstractNumId w:val="4"/>
  </w:num>
  <w:num w:numId="14">
    <w:abstractNumId w:val="19"/>
  </w:num>
  <w:num w:numId="15">
    <w:abstractNumId w:val="5"/>
  </w:num>
  <w:num w:numId="16">
    <w:abstractNumId w:val="13"/>
  </w:num>
  <w:num w:numId="17">
    <w:abstractNumId w:val="3"/>
  </w:num>
  <w:num w:numId="18">
    <w:abstractNumId w:val="26"/>
  </w:num>
  <w:num w:numId="19">
    <w:abstractNumId w:val="2"/>
  </w:num>
  <w:num w:numId="20">
    <w:abstractNumId w:val="20"/>
  </w:num>
  <w:num w:numId="21">
    <w:abstractNumId w:val="7"/>
  </w:num>
  <w:num w:numId="22">
    <w:abstractNumId w:val="16"/>
  </w:num>
  <w:num w:numId="23">
    <w:abstractNumId w:val="25"/>
  </w:num>
  <w:num w:numId="24">
    <w:abstractNumId w:val="18"/>
  </w:num>
  <w:num w:numId="25">
    <w:abstractNumId w:val="15"/>
  </w:num>
  <w:num w:numId="26">
    <w:abstractNumId w:val="32"/>
  </w:num>
  <w:num w:numId="27">
    <w:abstractNumId w:val="9"/>
  </w:num>
  <w:num w:numId="28">
    <w:abstractNumId w:val="8"/>
  </w:num>
  <w:num w:numId="29">
    <w:abstractNumId w:val="10"/>
  </w:num>
  <w:num w:numId="30">
    <w:abstractNumId w:val="27"/>
  </w:num>
  <w:num w:numId="31">
    <w:abstractNumId w:val="21"/>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3"/>
    <w:rsid w:val="00000140"/>
    <w:rsid w:val="00000332"/>
    <w:rsid w:val="00001348"/>
    <w:rsid w:val="0000406B"/>
    <w:rsid w:val="00004D58"/>
    <w:rsid w:val="00014EF4"/>
    <w:rsid w:val="000164C8"/>
    <w:rsid w:val="00022297"/>
    <w:rsid w:val="00027117"/>
    <w:rsid w:val="00031E0D"/>
    <w:rsid w:val="000338D0"/>
    <w:rsid w:val="0003778F"/>
    <w:rsid w:val="00042384"/>
    <w:rsid w:val="000431DE"/>
    <w:rsid w:val="00050D64"/>
    <w:rsid w:val="00055416"/>
    <w:rsid w:val="0005634A"/>
    <w:rsid w:val="00057B5A"/>
    <w:rsid w:val="00062E6B"/>
    <w:rsid w:val="00075C19"/>
    <w:rsid w:val="000833B6"/>
    <w:rsid w:val="00084E58"/>
    <w:rsid w:val="0008743E"/>
    <w:rsid w:val="000952EF"/>
    <w:rsid w:val="000A5E63"/>
    <w:rsid w:val="000B08FE"/>
    <w:rsid w:val="000C6BE6"/>
    <w:rsid w:val="000D1AB6"/>
    <w:rsid w:val="000D1E3A"/>
    <w:rsid w:val="000D48F7"/>
    <w:rsid w:val="000D6A94"/>
    <w:rsid w:val="000E1552"/>
    <w:rsid w:val="000E3AEE"/>
    <w:rsid w:val="000E4571"/>
    <w:rsid w:val="000E4B06"/>
    <w:rsid w:val="000E51BD"/>
    <w:rsid w:val="000E7EB6"/>
    <w:rsid w:val="000F3991"/>
    <w:rsid w:val="000F7393"/>
    <w:rsid w:val="000F7EE3"/>
    <w:rsid w:val="001031E1"/>
    <w:rsid w:val="00104C56"/>
    <w:rsid w:val="00114589"/>
    <w:rsid w:val="00120BFA"/>
    <w:rsid w:val="00135FBD"/>
    <w:rsid w:val="001447A6"/>
    <w:rsid w:val="00145693"/>
    <w:rsid w:val="001461CF"/>
    <w:rsid w:val="00153DB5"/>
    <w:rsid w:val="001658A1"/>
    <w:rsid w:val="0017119C"/>
    <w:rsid w:val="00175C64"/>
    <w:rsid w:val="00182E7D"/>
    <w:rsid w:val="00193637"/>
    <w:rsid w:val="00196FF6"/>
    <w:rsid w:val="00197130"/>
    <w:rsid w:val="00197EAA"/>
    <w:rsid w:val="001A4062"/>
    <w:rsid w:val="001A59D8"/>
    <w:rsid w:val="001A6A47"/>
    <w:rsid w:val="001C526D"/>
    <w:rsid w:val="001C6DBB"/>
    <w:rsid w:val="001C7958"/>
    <w:rsid w:val="001D613C"/>
    <w:rsid w:val="001E0EE9"/>
    <w:rsid w:val="001E47D9"/>
    <w:rsid w:val="001E6175"/>
    <w:rsid w:val="001F0AEB"/>
    <w:rsid w:val="001F54A7"/>
    <w:rsid w:val="002048FC"/>
    <w:rsid w:val="00212DED"/>
    <w:rsid w:val="0021625E"/>
    <w:rsid w:val="00220455"/>
    <w:rsid w:val="002330BB"/>
    <w:rsid w:val="00241B03"/>
    <w:rsid w:val="00243F51"/>
    <w:rsid w:val="0024427E"/>
    <w:rsid w:val="002471E6"/>
    <w:rsid w:val="002472D6"/>
    <w:rsid w:val="00247E4D"/>
    <w:rsid w:val="0026177C"/>
    <w:rsid w:val="002627ED"/>
    <w:rsid w:val="00272E54"/>
    <w:rsid w:val="00290D23"/>
    <w:rsid w:val="002A13D1"/>
    <w:rsid w:val="002A1A2F"/>
    <w:rsid w:val="002A2E4F"/>
    <w:rsid w:val="002A45DD"/>
    <w:rsid w:val="002A490F"/>
    <w:rsid w:val="002A6882"/>
    <w:rsid w:val="002A7032"/>
    <w:rsid w:val="002A7E3E"/>
    <w:rsid w:val="002B10DA"/>
    <w:rsid w:val="002B2552"/>
    <w:rsid w:val="002B41E8"/>
    <w:rsid w:val="002C2CF9"/>
    <w:rsid w:val="002C6423"/>
    <w:rsid w:val="002D2F74"/>
    <w:rsid w:val="002D7DAB"/>
    <w:rsid w:val="002E08E4"/>
    <w:rsid w:val="002E0A3B"/>
    <w:rsid w:val="002E31AD"/>
    <w:rsid w:val="002E34D5"/>
    <w:rsid w:val="002F2EFF"/>
    <w:rsid w:val="002F3B20"/>
    <w:rsid w:val="00300BDA"/>
    <w:rsid w:val="003052C3"/>
    <w:rsid w:val="0031532A"/>
    <w:rsid w:val="00321E09"/>
    <w:rsid w:val="00330B1B"/>
    <w:rsid w:val="003475BE"/>
    <w:rsid w:val="00354689"/>
    <w:rsid w:val="00362316"/>
    <w:rsid w:val="0037441F"/>
    <w:rsid w:val="00376BA4"/>
    <w:rsid w:val="003771E6"/>
    <w:rsid w:val="0037722E"/>
    <w:rsid w:val="00382097"/>
    <w:rsid w:val="00383254"/>
    <w:rsid w:val="003864E2"/>
    <w:rsid w:val="00390DF1"/>
    <w:rsid w:val="00393B30"/>
    <w:rsid w:val="003A382E"/>
    <w:rsid w:val="003B2253"/>
    <w:rsid w:val="003B406D"/>
    <w:rsid w:val="003B5FD6"/>
    <w:rsid w:val="003B6386"/>
    <w:rsid w:val="003C1635"/>
    <w:rsid w:val="003C1FD7"/>
    <w:rsid w:val="003C5F8E"/>
    <w:rsid w:val="003E109F"/>
    <w:rsid w:val="003F7054"/>
    <w:rsid w:val="00401A2D"/>
    <w:rsid w:val="00405DE8"/>
    <w:rsid w:val="00406922"/>
    <w:rsid w:val="00407650"/>
    <w:rsid w:val="00414A88"/>
    <w:rsid w:val="004243FC"/>
    <w:rsid w:val="0043237C"/>
    <w:rsid w:val="00432992"/>
    <w:rsid w:val="00432D60"/>
    <w:rsid w:val="004342FC"/>
    <w:rsid w:val="00436149"/>
    <w:rsid w:val="00442116"/>
    <w:rsid w:val="004479A5"/>
    <w:rsid w:val="004502DC"/>
    <w:rsid w:val="00450628"/>
    <w:rsid w:val="00451745"/>
    <w:rsid w:val="00452203"/>
    <w:rsid w:val="00465DB7"/>
    <w:rsid w:val="00477163"/>
    <w:rsid w:val="00482AA4"/>
    <w:rsid w:val="00483136"/>
    <w:rsid w:val="00484A29"/>
    <w:rsid w:val="00484BF9"/>
    <w:rsid w:val="004979E7"/>
    <w:rsid w:val="004A6553"/>
    <w:rsid w:val="004B250D"/>
    <w:rsid w:val="004D0C0A"/>
    <w:rsid w:val="004D0E7C"/>
    <w:rsid w:val="004D0FD0"/>
    <w:rsid w:val="004D21E4"/>
    <w:rsid w:val="004D5D23"/>
    <w:rsid w:val="004E54C8"/>
    <w:rsid w:val="005047FA"/>
    <w:rsid w:val="005049D2"/>
    <w:rsid w:val="00513D49"/>
    <w:rsid w:val="00514BA3"/>
    <w:rsid w:val="00516345"/>
    <w:rsid w:val="00526F2C"/>
    <w:rsid w:val="00532887"/>
    <w:rsid w:val="005401B2"/>
    <w:rsid w:val="00541FB6"/>
    <w:rsid w:val="00542401"/>
    <w:rsid w:val="00547F7F"/>
    <w:rsid w:val="00551A0E"/>
    <w:rsid w:val="00556426"/>
    <w:rsid w:val="0056016A"/>
    <w:rsid w:val="005615E6"/>
    <w:rsid w:val="00561BE0"/>
    <w:rsid w:val="0057287B"/>
    <w:rsid w:val="005810A1"/>
    <w:rsid w:val="00582C48"/>
    <w:rsid w:val="005900BA"/>
    <w:rsid w:val="00594596"/>
    <w:rsid w:val="00597A6A"/>
    <w:rsid w:val="005A02F3"/>
    <w:rsid w:val="005A2A7F"/>
    <w:rsid w:val="005B1DEF"/>
    <w:rsid w:val="005B36F8"/>
    <w:rsid w:val="005C36A8"/>
    <w:rsid w:val="005C57A9"/>
    <w:rsid w:val="005C5ED8"/>
    <w:rsid w:val="005C67E5"/>
    <w:rsid w:val="005D4BD5"/>
    <w:rsid w:val="005E1CE6"/>
    <w:rsid w:val="005E73FE"/>
    <w:rsid w:val="005F00B3"/>
    <w:rsid w:val="005F1121"/>
    <w:rsid w:val="005F7182"/>
    <w:rsid w:val="005F7EA2"/>
    <w:rsid w:val="00602C81"/>
    <w:rsid w:val="006062E0"/>
    <w:rsid w:val="006064C5"/>
    <w:rsid w:val="006101DD"/>
    <w:rsid w:val="00610923"/>
    <w:rsid w:val="00613B87"/>
    <w:rsid w:val="00617AED"/>
    <w:rsid w:val="00627DE8"/>
    <w:rsid w:val="00632531"/>
    <w:rsid w:val="00651380"/>
    <w:rsid w:val="00653BC3"/>
    <w:rsid w:val="006541AD"/>
    <w:rsid w:val="00657ACF"/>
    <w:rsid w:val="00667964"/>
    <w:rsid w:val="00670CE8"/>
    <w:rsid w:val="00673F45"/>
    <w:rsid w:val="00674392"/>
    <w:rsid w:val="0067509F"/>
    <w:rsid w:val="00677481"/>
    <w:rsid w:val="00680AA6"/>
    <w:rsid w:val="00685B1F"/>
    <w:rsid w:val="00685CCC"/>
    <w:rsid w:val="006957F6"/>
    <w:rsid w:val="006B22A7"/>
    <w:rsid w:val="006B26AA"/>
    <w:rsid w:val="006B609A"/>
    <w:rsid w:val="006C0CDF"/>
    <w:rsid w:val="006C2C86"/>
    <w:rsid w:val="006D69C2"/>
    <w:rsid w:val="006E3063"/>
    <w:rsid w:val="006E458C"/>
    <w:rsid w:val="006F40E1"/>
    <w:rsid w:val="006F4C57"/>
    <w:rsid w:val="006F652C"/>
    <w:rsid w:val="00705F97"/>
    <w:rsid w:val="0070783D"/>
    <w:rsid w:val="00710A04"/>
    <w:rsid w:val="007132B5"/>
    <w:rsid w:val="007212D5"/>
    <w:rsid w:val="007235A0"/>
    <w:rsid w:val="00723C95"/>
    <w:rsid w:val="00724FA3"/>
    <w:rsid w:val="007318CB"/>
    <w:rsid w:val="007365FA"/>
    <w:rsid w:val="00737DF0"/>
    <w:rsid w:val="00743B43"/>
    <w:rsid w:val="00747B12"/>
    <w:rsid w:val="0075124E"/>
    <w:rsid w:val="0075756F"/>
    <w:rsid w:val="007649AA"/>
    <w:rsid w:val="00767107"/>
    <w:rsid w:val="00772183"/>
    <w:rsid w:val="007722B3"/>
    <w:rsid w:val="007824B2"/>
    <w:rsid w:val="00790050"/>
    <w:rsid w:val="00793F0F"/>
    <w:rsid w:val="007A0851"/>
    <w:rsid w:val="007A4FCC"/>
    <w:rsid w:val="007A5DF8"/>
    <w:rsid w:val="007B009E"/>
    <w:rsid w:val="007C12D9"/>
    <w:rsid w:val="007C62DD"/>
    <w:rsid w:val="007E2A58"/>
    <w:rsid w:val="007F0FDC"/>
    <w:rsid w:val="007F3162"/>
    <w:rsid w:val="0081092F"/>
    <w:rsid w:val="00814F83"/>
    <w:rsid w:val="00822687"/>
    <w:rsid w:val="00824428"/>
    <w:rsid w:val="0082550E"/>
    <w:rsid w:val="008326DD"/>
    <w:rsid w:val="0083691E"/>
    <w:rsid w:val="00842E07"/>
    <w:rsid w:val="008447D5"/>
    <w:rsid w:val="008609C2"/>
    <w:rsid w:val="00860B00"/>
    <w:rsid w:val="0086335C"/>
    <w:rsid w:val="00863B1A"/>
    <w:rsid w:val="00870B37"/>
    <w:rsid w:val="00877C92"/>
    <w:rsid w:val="00881536"/>
    <w:rsid w:val="008A511E"/>
    <w:rsid w:val="008B5588"/>
    <w:rsid w:val="008B7E8D"/>
    <w:rsid w:val="008C3E60"/>
    <w:rsid w:val="008D11AC"/>
    <w:rsid w:val="008D2C1D"/>
    <w:rsid w:val="008E03AF"/>
    <w:rsid w:val="008E6F06"/>
    <w:rsid w:val="008F0451"/>
    <w:rsid w:val="008F2816"/>
    <w:rsid w:val="00905CB8"/>
    <w:rsid w:val="0090797D"/>
    <w:rsid w:val="00917ADE"/>
    <w:rsid w:val="00922B20"/>
    <w:rsid w:val="00923226"/>
    <w:rsid w:val="00925C9E"/>
    <w:rsid w:val="0092796A"/>
    <w:rsid w:val="00927E08"/>
    <w:rsid w:val="00950B00"/>
    <w:rsid w:val="00961FE3"/>
    <w:rsid w:val="00971673"/>
    <w:rsid w:val="00977632"/>
    <w:rsid w:val="00986ED5"/>
    <w:rsid w:val="00987F65"/>
    <w:rsid w:val="00990AF1"/>
    <w:rsid w:val="009A4846"/>
    <w:rsid w:val="009B43AD"/>
    <w:rsid w:val="009C6FE1"/>
    <w:rsid w:val="009D127C"/>
    <w:rsid w:val="009D402A"/>
    <w:rsid w:val="009E0F19"/>
    <w:rsid w:val="009E43C8"/>
    <w:rsid w:val="009E51EE"/>
    <w:rsid w:val="009F7396"/>
    <w:rsid w:val="00A0317A"/>
    <w:rsid w:val="00A10B47"/>
    <w:rsid w:val="00A141C2"/>
    <w:rsid w:val="00A25074"/>
    <w:rsid w:val="00A27228"/>
    <w:rsid w:val="00A30AD5"/>
    <w:rsid w:val="00A33B1F"/>
    <w:rsid w:val="00A35EFF"/>
    <w:rsid w:val="00A374AF"/>
    <w:rsid w:val="00A42DAB"/>
    <w:rsid w:val="00A4319C"/>
    <w:rsid w:val="00A469FA"/>
    <w:rsid w:val="00A61145"/>
    <w:rsid w:val="00A629E1"/>
    <w:rsid w:val="00A66029"/>
    <w:rsid w:val="00A70037"/>
    <w:rsid w:val="00A710B6"/>
    <w:rsid w:val="00A76B8B"/>
    <w:rsid w:val="00A77D56"/>
    <w:rsid w:val="00A802F1"/>
    <w:rsid w:val="00A84DD9"/>
    <w:rsid w:val="00A851C9"/>
    <w:rsid w:val="00A85F76"/>
    <w:rsid w:val="00A9343E"/>
    <w:rsid w:val="00AA4919"/>
    <w:rsid w:val="00AB2065"/>
    <w:rsid w:val="00AB3667"/>
    <w:rsid w:val="00AB3EF6"/>
    <w:rsid w:val="00AB5435"/>
    <w:rsid w:val="00AC2089"/>
    <w:rsid w:val="00AC2F31"/>
    <w:rsid w:val="00AE3995"/>
    <w:rsid w:val="00AF1E10"/>
    <w:rsid w:val="00B0338C"/>
    <w:rsid w:val="00B0662E"/>
    <w:rsid w:val="00B14AB8"/>
    <w:rsid w:val="00B14BD1"/>
    <w:rsid w:val="00B33F0E"/>
    <w:rsid w:val="00B37076"/>
    <w:rsid w:val="00B37C9A"/>
    <w:rsid w:val="00B4167D"/>
    <w:rsid w:val="00B60748"/>
    <w:rsid w:val="00B630AF"/>
    <w:rsid w:val="00B653BC"/>
    <w:rsid w:val="00B65961"/>
    <w:rsid w:val="00B67088"/>
    <w:rsid w:val="00B67566"/>
    <w:rsid w:val="00B72DB4"/>
    <w:rsid w:val="00B73F32"/>
    <w:rsid w:val="00B75BF6"/>
    <w:rsid w:val="00B7661C"/>
    <w:rsid w:val="00B83999"/>
    <w:rsid w:val="00B92C4B"/>
    <w:rsid w:val="00B93F6D"/>
    <w:rsid w:val="00B9784C"/>
    <w:rsid w:val="00BA187C"/>
    <w:rsid w:val="00BA48FE"/>
    <w:rsid w:val="00BB207F"/>
    <w:rsid w:val="00BC0FDB"/>
    <w:rsid w:val="00BC1FE2"/>
    <w:rsid w:val="00BC2895"/>
    <w:rsid w:val="00BC3254"/>
    <w:rsid w:val="00BC391E"/>
    <w:rsid w:val="00BC495F"/>
    <w:rsid w:val="00BC6E37"/>
    <w:rsid w:val="00BE0EDE"/>
    <w:rsid w:val="00BE2E1D"/>
    <w:rsid w:val="00BE30A5"/>
    <w:rsid w:val="00BE3491"/>
    <w:rsid w:val="00BE7CFC"/>
    <w:rsid w:val="00BF2600"/>
    <w:rsid w:val="00BF5850"/>
    <w:rsid w:val="00BF69E0"/>
    <w:rsid w:val="00C0108A"/>
    <w:rsid w:val="00C012D8"/>
    <w:rsid w:val="00C02BE1"/>
    <w:rsid w:val="00C15B34"/>
    <w:rsid w:val="00C166CD"/>
    <w:rsid w:val="00C21A07"/>
    <w:rsid w:val="00C24F64"/>
    <w:rsid w:val="00C36159"/>
    <w:rsid w:val="00C37716"/>
    <w:rsid w:val="00C44D06"/>
    <w:rsid w:val="00C452FE"/>
    <w:rsid w:val="00C4669C"/>
    <w:rsid w:val="00C46F01"/>
    <w:rsid w:val="00C507D6"/>
    <w:rsid w:val="00C53C61"/>
    <w:rsid w:val="00C54B16"/>
    <w:rsid w:val="00C54EF9"/>
    <w:rsid w:val="00C5542D"/>
    <w:rsid w:val="00C55757"/>
    <w:rsid w:val="00C56F39"/>
    <w:rsid w:val="00C57CE8"/>
    <w:rsid w:val="00C60546"/>
    <w:rsid w:val="00C64FC2"/>
    <w:rsid w:val="00C65E0B"/>
    <w:rsid w:val="00C726D2"/>
    <w:rsid w:val="00C81115"/>
    <w:rsid w:val="00C900A7"/>
    <w:rsid w:val="00CA2569"/>
    <w:rsid w:val="00CA4969"/>
    <w:rsid w:val="00CB67DA"/>
    <w:rsid w:val="00CB78E6"/>
    <w:rsid w:val="00CC0720"/>
    <w:rsid w:val="00CD5FD4"/>
    <w:rsid w:val="00CE091C"/>
    <w:rsid w:val="00CF0CD0"/>
    <w:rsid w:val="00CF0EE9"/>
    <w:rsid w:val="00CF12EA"/>
    <w:rsid w:val="00CF572F"/>
    <w:rsid w:val="00D01589"/>
    <w:rsid w:val="00D018AE"/>
    <w:rsid w:val="00D05A9A"/>
    <w:rsid w:val="00D10D94"/>
    <w:rsid w:val="00D11D0C"/>
    <w:rsid w:val="00D15976"/>
    <w:rsid w:val="00D15EF9"/>
    <w:rsid w:val="00D224F2"/>
    <w:rsid w:val="00D25754"/>
    <w:rsid w:val="00D30FC8"/>
    <w:rsid w:val="00D40C09"/>
    <w:rsid w:val="00D42463"/>
    <w:rsid w:val="00D45086"/>
    <w:rsid w:val="00D465E7"/>
    <w:rsid w:val="00D46BC9"/>
    <w:rsid w:val="00D46E64"/>
    <w:rsid w:val="00D54C3B"/>
    <w:rsid w:val="00D570EB"/>
    <w:rsid w:val="00D5726D"/>
    <w:rsid w:val="00D60A22"/>
    <w:rsid w:val="00D61793"/>
    <w:rsid w:val="00D655CB"/>
    <w:rsid w:val="00D71DD7"/>
    <w:rsid w:val="00D82647"/>
    <w:rsid w:val="00D84F2E"/>
    <w:rsid w:val="00D86FE9"/>
    <w:rsid w:val="00DA5725"/>
    <w:rsid w:val="00DA7023"/>
    <w:rsid w:val="00DB0D77"/>
    <w:rsid w:val="00DB4EFB"/>
    <w:rsid w:val="00DC2E03"/>
    <w:rsid w:val="00DD0F15"/>
    <w:rsid w:val="00DD1737"/>
    <w:rsid w:val="00DD4831"/>
    <w:rsid w:val="00DD64E6"/>
    <w:rsid w:val="00DE12FD"/>
    <w:rsid w:val="00DE1EDC"/>
    <w:rsid w:val="00DE5570"/>
    <w:rsid w:val="00DE7422"/>
    <w:rsid w:val="00E0039D"/>
    <w:rsid w:val="00E004B2"/>
    <w:rsid w:val="00E01035"/>
    <w:rsid w:val="00E03A78"/>
    <w:rsid w:val="00E04E6F"/>
    <w:rsid w:val="00E10425"/>
    <w:rsid w:val="00E11FE2"/>
    <w:rsid w:val="00E14BEE"/>
    <w:rsid w:val="00E16238"/>
    <w:rsid w:val="00E22C4D"/>
    <w:rsid w:val="00E23477"/>
    <w:rsid w:val="00E2515B"/>
    <w:rsid w:val="00E2603F"/>
    <w:rsid w:val="00E26192"/>
    <w:rsid w:val="00E3358B"/>
    <w:rsid w:val="00E33D7A"/>
    <w:rsid w:val="00E446B9"/>
    <w:rsid w:val="00E548B8"/>
    <w:rsid w:val="00E66AF2"/>
    <w:rsid w:val="00E70B64"/>
    <w:rsid w:val="00E911E8"/>
    <w:rsid w:val="00E9280C"/>
    <w:rsid w:val="00EA3CFB"/>
    <w:rsid w:val="00EB20E3"/>
    <w:rsid w:val="00EB6155"/>
    <w:rsid w:val="00EB7AB9"/>
    <w:rsid w:val="00EC2502"/>
    <w:rsid w:val="00EC4376"/>
    <w:rsid w:val="00EC4EA1"/>
    <w:rsid w:val="00EC5CA2"/>
    <w:rsid w:val="00ED0456"/>
    <w:rsid w:val="00ED1A3C"/>
    <w:rsid w:val="00ED5B59"/>
    <w:rsid w:val="00ED63B4"/>
    <w:rsid w:val="00ED6D44"/>
    <w:rsid w:val="00EE0CC0"/>
    <w:rsid w:val="00EE1E30"/>
    <w:rsid w:val="00EE5B45"/>
    <w:rsid w:val="00EE7BC3"/>
    <w:rsid w:val="00EF1552"/>
    <w:rsid w:val="00F01219"/>
    <w:rsid w:val="00F024E1"/>
    <w:rsid w:val="00F05E74"/>
    <w:rsid w:val="00F11C95"/>
    <w:rsid w:val="00F167F1"/>
    <w:rsid w:val="00F16AD7"/>
    <w:rsid w:val="00F20B10"/>
    <w:rsid w:val="00F22972"/>
    <w:rsid w:val="00F26DF8"/>
    <w:rsid w:val="00F27DF7"/>
    <w:rsid w:val="00F30A20"/>
    <w:rsid w:val="00F367DD"/>
    <w:rsid w:val="00F4701A"/>
    <w:rsid w:val="00F475FB"/>
    <w:rsid w:val="00F60655"/>
    <w:rsid w:val="00F61193"/>
    <w:rsid w:val="00F62C0A"/>
    <w:rsid w:val="00F64178"/>
    <w:rsid w:val="00F653B5"/>
    <w:rsid w:val="00F72930"/>
    <w:rsid w:val="00F739D6"/>
    <w:rsid w:val="00F73D1F"/>
    <w:rsid w:val="00F76AEC"/>
    <w:rsid w:val="00F81F81"/>
    <w:rsid w:val="00F84061"/>
    <w:rsid w:val="00F87869"/>
    <w:rsid w:val="00F93852"/>
    <w:rsid w:val="00F9460D"/>
    <w:rsid w:val="00FA0C31"/>
    <w:rsid w:val="00FB3206"/>
    <w:rsid w:val="00FB40CB"/>
    <w:rsid w:val="00FB4C53"/>
    <w:rsid w:val="00FB7600"/>
    <w:rsid w:val="00FC100E"/>
    <w:rsid w:val="00FC1DED"/>
    <w:rsid w:val="00FD359F"/>
    <w:rsid w:val="00FF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ED20C"/>
  <w15:chartTrackingRefBased/>
  <w15:docId w15:val="{1EAE3496-A296-41B0-872D-CC7E098B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23"/>
    <w:pPr>
      <w:ind w:left="720"/>
      <w:contextualSpacing/>
    </w:pPr>
  </w:style>
  <w:style w:type="character" w:styleId="Hyperlink">
    <w:name w:val="Hyperlink"/>
    <w:basedOn w:val="DefaultParagraphFont"/>
    <w:uiPriority w:val="99"/>
    <w:rsid w:val="003E109F"/>
    <w:rPr>
      <w:rFonts w:cs="Times New Roman"/>
      <w:color w:val="0000FF"/>
      <w:u w:val="single"/>
    </w:rPr>
  </w:style>
  <w:style w:type="paragraph" w:styleId="BalloonText">
    <w:name w:val="Balloon Text"/>
    <w:basedOn w:val="Normal"/>
    <w:link w:val="BalloonTextChar"/>
    <w:uiPriority w:val="99"/>
    <w:semiHidden/>
    <w:unhideWhenUsed/>
    <w:rsid w:val="003E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9F"/>
    <w:rPr>
      <w:rFonts w:ascii="Segoe UI" w:hAnsi="Segoe UI" w:cs="Segoe UI"/>
      <w:sz w:val="18"/>
      <w:szCs w:val="18"/>
    </w:rPr>
  </w:style>
  <w:style w:type="paragraph" w:customStyle="1" w:styleId="Style6">
    <w:name w:val="Style6"/>
    <w:basedOn w:val="Title"/>
    <w:uiPriority w:val="99"/>
    <w:rsid w:val="00F81F81"/>
    <w:pPr>
      <w:contextualSpacing w:val="0"/>
    </w:pPr>
    <w:rPr>
      <w:rFonts w:ascii="Arial" w:eastAsia="Times New Roman" w:hAnsi="Arial" w:cs="Times New Roman"/>
      <w:spacing w:val="0"/>
      <w:kern w:val="0"/>
      <w:sz w:val="22"/>
      <w:szCs w:val="24"/>
      <w:u w:val="single"/>
    </w:rPr>
  </w:style>
  <w:style w:type="paragraph" w:styleId="Title">
    <w:name w:val="Title"/>
    <w:basedOn w:val="Normal"/>
    <w:next w:val="Normal"/>
    <w:link w:val="TitleChar"/>
    <w:uiPriority w:val="10"/>
    <w:qFormat/>
    <w:rsid w:val="00F81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F8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30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FC8"/>
  </w:style>
  <w:style w:type="paragraph" w:styleId="Footer">
    <w:name w:val="footer"/>
    <w:basedOn w:val="Normal"/>
    <w:link w:val="FooterChar"/>
    <w:uiPriority w:val="99"/>
    <w:unhideWhenUsed/>
    <w:rsid w:val="00D30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FC8"/>
  </w:style>
  <w:style w:type="character" w:styleId="FollowedHyperlink">
    <w:name w:val="FollowedHyperlink"/>
    <w:basedOn w:val="DefaultParagraphFont"/>
    <w:uiPriority w:val="99"/>
    <w:semiHidden/>
    <w:unhideWhenUsed/>
    <w:rsid w:val="0057287B"/>
    <w:rPr>
      <w:color w:val="954F72" w:themeColor="followedHyperlink"/>
      <w:u w:val="single"/>
    </w:rPr>
  </w:style>
  <w:style w:type="character" w:styleId="CommentReference">
    <w:name w:val="annotation reference"/>
    <w:basedOn w:val="DefaultParagraphFont"/>
    <w:uiPriority w:val="99"/>
    <w:semiHidden/>
    <w:unhideWhenUsed/>
    <w:rsid w:val="00C64FC2"/>
    <w:rPr>
      <w:sz w:val="16"/>
      <w:szCs w:val="16"/>
    </w:rPr>
  </w:style>
  <w:style w:type="paragraph" w:styleId="CommentText">
    <w:name w:val="annotation text"/>
    <w:basedOn w:val="Normal"/>
    <w:link w:val="CommentTextChar"/>
    <w:uiPriority w:val="99"/>
    <w:semiHidden/>
    <w:unhideWhenUsed/>
    <w:rsid w:val="00C64FC2"/>
    <w:pPr>
      <w:spacing w:line="240" w:lineRule="auto"/>
    </w:pPr>
    <w:rPr>
      <w:sz w:val="20"/>
      <w:szCs w:val="20"/>
    </w:rPr>
  </w:style>
  <w:style w:type="character" w:customStyle="1" w:styleId="CommentTextChar">
    <w:name w:val="Comment Text Char"/>
    <w:basedOn w:val="DefaultParagraphFont"/>
    <w:link w:val="CommentText"/>
    <w:uiPriority w:val="99"/>
    <w:semiHidden/>
    <w:rsid w:val="00C64FC2"/>
    <w:rPr>
      <w:sz w:val="20"/>
      <w:szCs w:val="20"/>
    </w:rPr>
  </w:style>
  <w:style w:type="paragraph" w:styleId="CommentSubject">
    <w:name w:val="annotation subject"/>
    <w:basedOn w:val="CommentText"/>
    <w:next w:val="CommentText"/>
    <w:link w:val="CommentSubjectChar"/>
    <w:uiPriority w:val="99"/>
    <w:semiHidden/>
    <w:unhideWhenUsed/>
    <w:rsid w:val="00C64FC2"/>
    <w:rPr>
      <w:b/>
      <w:bCs/>
    </w:rPr>
  </w:style>
  <w:style w:type="character" w:customStyle="1" w:styleId="CommentSubjectChar">
    <w:name w:val="Comment Subject Char"/>
    <w:basedOn w:val="CommentTextChar"/>
    <w:link w:val="CommentSubject"/>
    <w:uiPriority w:val="99"/>
    <w:semiHidden/>
    <w:rsid w:val="00C64FC2"/>
    <w:rPr>
      <w:b/>
      <w:bCs/>
      <w:sz w:val="20"/>
      <w:szCs w:val="20"/>
    </w:rPr>
  </w:style>
  <w:style w:type="paragraph" w:styleId="NormalWeb">
    <w:name w:val="Normal (Web)"/>
    <w:basedOn w:val="Normal"/>
    <w:uiPriority w:val="99"/>
    <w:semiHidden/>
    <w:unhideWhenUsed/>
    <w:rsid w:val="0065138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71DD7"/>
    <w:pPr>
      <w:widowControl w:val="0"/>
      <w:autoSpaceDE w:val="0"/>
      <w:autoSpaceDN w:val="0"/>
      <w:spacing w:after="0" w:line="240" w:lineRule="auto"/>
      <w:ind w:left="1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mc.edu/publichealth/programs/masterofpublichealth/mphcompetencie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B1A0448A32B4784DCE4D8C9FE1085" ma:contentTypeVersion="16" ma:contentTypeDescription="Create a new document." ma:contentTypeScope="" ma:versionID="a8691dc49766616a2fe6ed5545c15fc3">
  <xsd:schema xmlns:xsd="http://www.w3.org/2001/XMLSchema" xmlns:xs="http://www.w3.org/2001/XMLSchema" xmlns:p="http://schemas.microsoft.com/office/2006/metadata/properties" xmlns:ns1="http://schemas.microsoft.com/sharepoint/v3" xmlns:ns2="e141a9a3-b340-431c-bfc7-76ea4d109def" xmlns:ns3="912d2294-fd10-421a-bd85-313219ff446d" targetNamespace="http://schemas.microsoft.com/office/2006/metadata/properties" ma:root="true" ma:fieldsID="3a47440a380a4f624ad4c714e7397f3c" ns1:_="" ns2:_="" ns3:_="">
    <xsd:import namespace="http://schemas.microsoft.com/sharepoint/v3"/>
    <xsd:import namespace="e141a9a3-b340-431c-bfc7-76ea4d109def"/>
    <xsd:import namespace="912d2294-fd10-421a-bd85-313219ff44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1a9a3-b340-431c-bfc7-76ea4d109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d2294-fd10-421a-bd85-313219ff44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41a9a3-b340-431c-bfc7-76ea4d109de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8E0FA-D7DE-4126-A638-CB5F4193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a9a3-b340-431c-bfc7-76ea4d109def"/>
    <ds:schemaRef ds:uri="912d2294-fd10-421a-bd85-313219ff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638C7-886C-4068-AA42-383ACEF7B6E2}">
  <ds:schemaRefs>
    <ds:schemaRef ds:uri="http://schemas.microsoft.com/office/2006/metadata/properties"/>
    <ds:schemaRef ds:uri="http://schemas.microsoft.com/office/infopath/2007/PartnerControls"/>
    <ds:schemaRef ds:uri="e141a9a3-b340-431c-bfc7-76ea4d109def"/>
    <ds:schemaRef ds:uri="http://schemas.microsoft.com/sharepoint/v3"/>
  </ds:schemaRefs>
</ds:datastoreItem>
</file>

<file path=customXml/itemProps3.xml><?xml version="1.0" encoding="utf-8"?>
<ds:datastoreItem xmlns:ds="http://schemas.openxmlformats.org/officeDocument/2006/customXml" ds:itemID="{B68305DB-A12C-48E2-B193-4AE389D9AB54}">
  <ds:schemaRefs>
    <ds:schemaRef ds:uri="http://schemas.openxmlformats.org/officeDocument/2006/bibliography"/>
  </ds:schemaRefs>
</ds:datastoreItem>
</file>

<file path=customXml/itemProps4.xml><?xml version="1.0" encoding="utf-8"?>
<ds:datastoreItem xmlns:ds="http://schemas.openxmlformats.org/officeDocument/2006/customXml" ds:itemID="{C4886E8F-D101-45D3-93CC-C39928D33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4615</TotalTime>
  <Pages>8</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UNMC CoPH</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Vinson</dc:creator>
  <cp:keywords/>
  <dc:description/>
  <cp:lastModifiedBy>Quigley, Julia Ann</cp:lastModifiedBy>
  <cp:revision>285</cp:revision>
  <cp:lastPrinted>2018-10-18T17:48:00Z</cp:lastPrinted>
  <dcterms:created xsi:type="dcterms:W3CDTF">2019-01-10T14:09:00Z</dcterms:created>
  <dcterms:modified xsi:type="dcterms:W3CDTF">2025-06-11T21:44:00Z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0x0101000D7B1A0448A32B4784DCE4D8C9FE1085</vt:lpwstr>
  </property>
  <property fmtid="{D5CDD505-2E9C-101B-9397-08002B2CF9AE}" pid="3" name="Order">
    <vt:r8>944000</vt:r8>
  </property>
  <property fmtid="{D5CDD505-2E9C-101B-9397-08002B2CF9AE}" pid="4" name="MediaServiceImageTags">
    <vt:lpwstr/>
  </property>
</Properties>
</file>