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58BF" w14:textId="77777777" w:rsidR="00AD0C7D" w:rsidRPr="00833590" w:rsidRDefault="00AD0C7D" w:rsidP="00AD0C7D">
      <w:pPr>
        <w:tabs>
          <w:tab w:val="right" w:pos="603"/>
          <w:tab w:val="right" w:pos="738"/>
        </w:tabs>
        <w:rPr>
          <w:rFonts w:ascii="Times New Roman" w:eastAsia="Times New Roman" w:hAnsi="Times New Roman" w:cs="Times New Roman"/>
          <w:iCs/>
          <w:color w:val="000000"/>
        </w:rPr>
      </w:pPr>
      <w:r>
        <w:rPr>
          <w:noProof/>
        </w:rPr>
        <w:drawing>
          <wp:inline distT="0" distB="0" distL="0" distR="0" wp14:anchorId="6CAAEF82" wp14:editId="74B3412A">
            <wp:extent cx="6191250" cy="771525"/>
            <wp:effectExtent l="0" t="0" r="0" b="0"/>
            <wp:docPr id="1" name="Picture 1" descr="C:\Users\vcerino\AppData\Local\Microsoft\Windows\Temporary Internet Files\Content.Word\Headers_NewsRelease_UNMC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erino\AppData\Local\Microsoft\Windows\Temporary Internet Files\Content.Word\Headers_NewsRelease_UNMC_e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44E14" w14:textId="7E3A631D" w:rsidR="371EBB9E" w:rsidRDefault="371EBB9E" w:rsidP="00344D5F">
      <w:pPr>
        <w:rPr>
          <w:rFonts w:ascii="Arial" w:eastAsia="Times New Roman" w:hAnsi="Arial" w:cs="Arial"/>
          <w:b/>
          <w:bCs/>
        </w:rPr>
      </w:pPr>
    </w:p>
    <w:p w14:paraId="16056872" w14:textId="546ECFD1" w:rsidR="00B6354B" w:rsidRDefault="00B6354B" w:rsidP="00344D5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Embargo</w:t>
      </w:r>
      <w:r w:rsidR="00AD0C7D">
        <w:rPr>
          <w:rFonts w:ascii="Arial" w:eastAsia="Times New Roman" w:hAnsi="Arial" w:cs="Arial"/>
          <w:b/>
          <w:bCs/>
        </w:rPr>
        <w:t>ed</w:t>
      </w:r>
      <w:r>
        <w:rPr>
          <w:rFonts w:ascii="Arial" w:eastAsia="Times New Roman" w:hAnsi="Arial" w:cs="Arial"/>
          <w:b/>
          <w:bCs/>
        </w:rPr>
        <w:t xml:space="preserve"> until </w:t>
      </w:r>
      <w:r w:rsidR="00AD0C7D">
        <w:rPr>
          <w:rFonts w:ascii="Arial" w:eastAsia="Times New Roman" w:hAnsi="Arial" w:cs="Arial"/>
          <w:b/>
          <w:bCs/>
        </w:rPr>
        <w:t>April 27, 2020 at 10 a.m. CT</w:t>
      </w:r>
    </w:p>
    <w:p w14:paraId="3A277625" w14:textId="77777777" w:rsidR="00AD0C7D" w:rsidRDefault="00AD0C7D" w:rsidP="00344D5F">
      <w:pPr>
        <w:rPr>
          <w:rFonts w:ascii="Arial" w:eastAsia="Times New Roman" w:hAnsi="Arial" w:cs="Arial"/>
          <w:b/>
          <w:bCs/>
        </w:rPr>
      </w:pPr>
    </w:p>
    <w:p w14:paraId="4022E730" w14:textId="15416AEF" w:rsidR="00B6354B" w:rsidRDefault="00B6354B" w:rsidP="00344D5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Once this paper has been published online, it will be available at this URL:</w:t>
      </w:r>
    </w:p>
    <w:p w14:paraId="09B0154A" w14:textId="1D63B82C" w:rsidR="00B6354B" w:rsidRDefault="00F102A6" w:rsidP="00344D5F">
      <w:hyperlink r:id="rId8" w:history="1">
        <w:r w:rsidR="00AD0C7D">
          <w:rPr>
            <w:rStyle w:val="Hyperlink"/>
          </w:rPr>
          <w:t>https://www.nature.com/articles/s41563-020-0674-z</w:t>
        </w:r>
      </w:hyperlink>
    </w:p>
    <w:p w14:paraId="159D34D9" w14:textId="77777777" w:rsidR="00AD0C7D" w:rsidRDefault="00AD0C7D" w:rsidP="00344D5F">
      <w:pPr>
        <w:rPr>
          <w:rFonts w:ascii="Arial" w:eastAsia="Times New Roman" w:hAnsi="Arial" w:cs="Arial"/>
          <w:b/>
          <w:bCs/>
        </w:rPr>
      </w:pPr>
    </w:p>
    <w:p w14:paraId="6184FA45" w14:textId="3560FE9F" w:rsidR="00296CEB" w:rsidRPr="00B6354B" w:rsidRDefault="00CF6A34" w:rsidP="00344D5F">
      <w:pPr>
        <w:rPr>
          <w:rFonts w:ascii="Arial" w:eastAsia="Times New Roman" w:hAnsi="Arial" w:cs="Arial"/>
          <w:b/>
          <w:bCs/>
        </w:rPr>
      </w:pPr>
      <w:r w:rsidRPr="00B6354B">
        <w:rPr>
          <w:rFonts w:ascii="Arial" w:eastAsia="Times New Roman" w:hAnsi="Arial" w:cs="Arial"/>
          <w:b/>
          <w:bCs/>
        </w:rPr>
        <w:t xml:space="preserve">Potential </w:t>
      </w:r>
      <w:r w:rsidR="00AD0C7D">
        <w:rPr>
          <w:rFonts w:ascii="Arial" w:eastAsia="Times New Roman" w:hAnsi="Arial" w:cs="Arial"/>
          <w:b/>
          <w:bCs/>
        </w:rPr>
        <w:t>n</w:t>
      </w:r>
      <w:r w:rsidRPr="00B6354B">
        <w:rPr>
          <w:rFonts w:ascii="Arial" w:eastAsia="Times New Roman" w:hAnsi="Arial" w:cs="Arial"/>
          <w:b/>
          <w:bCs/>
        </w:rPr>
        <w:t xml:space="preserve">ew </w:t>
      </w:r>
      <w:r w:rsidR="24875791" w:rsidRPr="00B6354B">
        <w:rPr>
          <w:rFonts w:ascii="Arial" w:eastAsia="Times New Roman" w:hAnsi="Arial" w:cs="Arial"/>
          <w:b/>
          <w:bCs/>
        </w:rPr>
        <w:t xml:space="preserve">HIV </w:t>
      </w:r>
      <w:r w:rsidR="00AD0C7D">
        <w:rPr>
          <w:rFonts w:ascii="Arial" w:eastAsia="Times New Roman" w:hAnsi="Arial" w:cs="Arial"/>
          <w:b/>
          <w:bCs/>
        </w:rPr>
        <w:t>t</w:t>
      </w:r>
      <w:r w:rsidR="24875791" w:rsidRPr="00B6354B">
        <w:rPr>
          <w:rFonts w:ascii="Arial" w:eastAsia="Times New Roman" w:hAnsi="Arial" w:cs="Arial"/>
          <w:b/>
          <w:bCs/>
        </w:rPr>
        <w:t>reatment</w:t>
      </w:r>
      <w:r w:rsidR="005047A2" w:rsidRPr="00B6354B">
        <w:rPr>
          <w:rFonts w:ascii="Arial" w:eastAsia="Times New Roman" w:hAnsi="Arial" w:cs="Arial"/>
          <w:b/>
          <w:bCs/>
        </w:rPr>
        <w:t xml:space="preserve"> </w:t>
      </w:r>
      <w:r w:rsidR="00AD0C7D">
        <w:rPr>
          <w:rFonts w:ascii="Arial" w:eastAsia="Times New Roman" w:hAnsi="Arial" w:cs="Arial"/>
          <w:b/>
          <w:bCs/>
        </w:rPr>
        <w:t>d</w:t>
      </w:r>
      <w:r w:rsidR="24875791" w:rsidRPr="00B6354B">
        <w:rPr>
          <w:rFonts w:ascii="Arial" w:eastAsia="Times New Roman" w:hAnsi="Arial" w:cs="Arial"/>
          <w:b/>
          <w:bCs/>
        </w:rPr>
        <w:t xml:space="preserve">eveloped at </w:t>
      </w:r>
      <w:r w:rsidR="00B6354B" w:rsidRPr="00B6354B">
        <w:rPr>
          <w:rFonts w:ascii="Arial" w:eastAsia="Times New Roman" w:hAnsi="Arial" w:cs="Arial"/>
          <w:b/>
          <w:bCs/>
        </w:rPr>
        <w:t>University of Nebraska Medical Center</w:t>
      </w:r>
      <w:r w:rsidR="005A4655" w:rsidRPr="00B6354B">
        <w:rPr>
          <w:rFonts w:ascii="Arial" w:eastAsia="Times New Roman" w:hAnsi="Arial" w:cs="Arial"/>
          <w:b/>
          <w:bCs/>
        </w:rPr>
        <w:t xml:space="preserve"> </w:t>
      </w:r>
    </w:p>
    <w:p w14:paraId="248E0955" w14:textId="0129C4E1" w:rsidR="00CF6A34" w:rsidRPr="00AD0C7D" w:rsidRDefault="00C94468" w:rsidP="00344D5F">
      <w:pPr>
        <w:rPr>
          <w:rFonts w:ascii="Arial" w:eastAsia="Times New Roman" w:hAnsi="Arial" w:cs="Arial"/>
          <w:bCs/>
          <w:i/>
        </w:rPr>
      </w:pPr>
      <w:r w:rsidRPr="00AD0C7D">
        <w:rPr>
          <w:rFonts w:ascii="Arial" w:eastAsia="Times New Roman" w:hAnsi="Arial" w:cs="Arial"/>
          <w:bCs/>
          <w:i/>
        </w:rPr>
        <w:t>Scientists r</w:t>
      </w:r>
      <w:r w:rsidR="00CF6A34" w:rsidRPr="00AD0C7D">
        <w:rPr>
          <w:rFonts w:ascii="Arial" w:eastAsia="Times New Roman" w:hAnsi="Arial" w:cs="Arial"/>
          <w:bCs/>
          <w:i/>
        </w:rPr>
        <w:t>eformulat</w:t>
      </w:r>
      <w:r w:rsidRPr="00AD0C7D">
        <w:rPr>
          <w:rFonts w:ascii="Arial" w:eastAsia="Times New Roman" w:hAnsi="Arial" w:cs="Arial"/>
          <w:bCs/>
          <w:i/>
        </w:rPr>
        <w:t>e</w:t>
      </w:r>
      <w:r w:rsidR="00CF6A34" w:rsidRPr="00AD0C7D">
        <w:rPr>
          <w:rFonts w:ascii="Arial" w:eastAsia="Times New Roman" w:hAnsi="Arial" w:cs="Arial"/>
          <w:bCs/>
          <w:i/>
        </w:rPr>
        <w:t xml:space="preserve"> medication to once-a-year injection </w:t>
      </w:r>
    </w:p>
    <w:p w14:paraId="6EB704A7" w14:textId="77777777" w:rsidR="00B6354B" w:rsidRDefault="00B6354B" w:rsidP="00344D5F">
      <w:pPr>
        <w:rPr>
          <w:rFonts w:ascii="Arial" w:eastAsia="Times New Roman" w:hAnsi="Arial" w:cs="Arial"/>
          <w:b/>
          <w:bCs/>
          <w:i/>
        </w:rPr>
      </w:pPr>
    </w:p>
    <w:p w14:paraId="40D61075" w14:textId="1A06C5D0" w:rsidR="00CF6A34" w:rsidRPr="009B0325" w:rsidRDefault="009B0325" w:rsidP="00F65FF0">
      <w:pPr>
        <w:rPr>
          <w:rFonts w:ascii="Arial" w:eastAsia="Times New Roman" w:hAnsi="Arial" w:cs="Arial"/>
        </w:rPr>
      </w:pPr>
      <w:r w:rsidRPr="009B0325">
        <w:rPr>
          <w:rFonts w:ascii="Arial" w:eastAsia="Times New Roman" w:hAnsi="Arial" w:cs="Arial"/>
        </w:rPr>
        <w:t>A novel means</w:t>
      </w:r>
      <w:r w:rsidR="00DE054C">
        <w:rPr>
          <w:rFonts w:ascii="Arial" w:eastAsia="Times New Roman" w:hAnsi="Arial" w:cs="Arial"/>
        </w:rPr>
        <w:t xml:space="preserve"> to</w:t>
      </w:r>
      <w:r w:rsidRPr="009B0325">
        <w:rPr>
          <w:rFonts w:ascii="Arial" w:eastAsia="Times New Roman" w:hAnsi="Arial" w:cs="Arial"/>
        </w:rPr>
        <w:t xml:space="preserve"> prevent HIV </w:t>
      </w:r>
      <w:r w:rsidR="00DE054C">
        <w:rPr>
          <w:rFonts w:ascii="Arial" w:eastAsia="Times New Roman" w:hAnsi="Arial" w:cs="Arial"/>
        </w:rPr>
        <w:t xml:space="preserve">infection </w:t>
      </w:r>
      <w:r w:rsidRPr="009B0325">
        <w:rPr>
          <w:rFonts w:ascii="Arial" w:eastAsia="Times New Roman" w:hAnsi="Arial" w:cs="Arial"/>
        </w:rPr>
        <w:t>was developed at the University of Nebraska Medical Center</w:t>
      </w:r>
      <w:r w:rsidR="00DE054C">
        <w:rPr>
          <w:rFonts w:ascii="Arial" w:eastAsia="Times New Roman" w:hAnsi="Arial" w:cs="Arial"/>
        </w:rPr>
        <w:t xml:space="preserve"> </w:t>
      </w:r>
      <w:r w:rsidRPr="009B0325">
        <w:rPr>
          <w:rFonts w:ascii="Arial" w:eastAsia="Times New Roman" w:hAnsi="Arial" w:cs="Arial"/>
        </w:rPr>
        <w:t xml:space="preserve">that could allow </w:t>
      </w:r>
      <w:r w:rsidR="00A02A5B">
        <w:rPr>
          <w:rFonts w:ascii="Arial" w:eastAsia="Times New Roman" w:hAnsi="Arial" w:cs="Arial"/>
        </w:rPr>
        <w:t>people</w:t>
      </w:r>
      <w:r w:rsidR="00A02A5B" w:rsidRPr="009B0325">
        <w:rPr>
          <w:rFonts w:ascii="Arial" w:eastAsia="Times New Roman" w:hAnsi="Arial" w:cs="Arial"/>
        </w:rPr>
        <w:t xml:space="preserve"> </w:t>
      </w:r>
      <w:r w:rsidR="00DE054C">
        <w:rPr>
          <w:rFonts w:ascii="Arial" w:eastAsia="Times New Roman" w:hAnsi="Arial" w:cs="Arial"/>
        </w:rPr>
        <w:t xml:space="preserve">with or </w:t>
      </w:r>
      <w:r w:rsidR="000360CA">
        <w:rPr>
          <w:rFonts w:ascii="Arial" w:eastAsia="Times New Roman" w:hAnsi="Arial" w:cs="Arial"/>
        </w:rPr>
        <w:t>at risk of acquiring</w:t>
      </w:r>
      <w:r w:rsidRPr="009B0325">
        <w:rPr>
          <w:rFonts w:ascii="Arial" w:eastAsia="Times New Roman" w:hAnsi="Arial" w:cs="Arial"/>
        </w:rPr>
        <w:t xml:space="preserve"> </w:t>
      </w:r>
      <w:r w:rsidR="00DE054C">
        <w:rPr>
          <w:rFonts w:ascii="Arial" w:eastAsia="Times New Roman" w:hAnsi="Arial" w:cs="Arial"/>
        </w:rPr>
        <w:t xml:space="preserve">the virus </w:t>
      </w:r>
      <w:r w:rsidRPr="009B0325">
        <w:rPr>
          <w:rFonts w:ascii="Arial" w:eastAsia="Times New Roman" w:hAnsi="Arial" w:cs="Arial"/>
        </w:rPr>
        <w:t>to take medicines once a year. The advance has the potential to eliminate complications that arise from missing doses of life-saving medicines, according to the study published today</w:t>
      </w:r>
      <w:r w:rsidR="006D35BC">
        <w:rPr>
          <w:rFonts w:ascii="Arial" w:eastAsia="Times New Roman" w:hAnsi="Arial" w:cs="Arial"/>
        </w:rPr>
        <w:t xml:space="preserve"> in </w:t>
      </w:r>
      <w:r w:rsidR="00F65FF0" w:rsidRPr="009B0325">
        <w:rPr>
          <w:rFonts w:ascii="Arial" w:eastAsia="Times New Roman" w:hAnsi="Arial" w:cs="Arial"/>
          <w:i/>
          <w:iCs/>
        </w:rPr>
        <w:t>Nature Materials</w:t>
      </w:r>
      <w:r w:rsidR="00783360">
        <w:rPr>
          <w:rFonts w:ascii="Arial" w:eastAsia="Times New Roman" w:hAnsi="Arial" w:cs="Arial"/>
          <w:i/>
          <w:iCs/>
        </w:rPr>
        <w:t>,</w:t>
      </w:r>
      <w:r w:rsidR="006D35BC">
        <w:rPr>
          <w:rFonts w:ascii="Arial" w:eastAsia="Times New Roman" w:hAnsi="Arial" w:cs="Arial"/>
          <w:i/>
          <w:iCs/>
        </w:rPr>
        <w:t xml:space="preserve"> </w:t>
      </w:r>
      <w:r w:rsidR="00F65FF0" w:rsidRPr="009B0325">
        <w:rPr>
          <w:rFonts w:ascii="Arial" w:eastAsia="Times New Roman" w:hAnsi="Arial" w:cs="Arial"/>
        </w:rPr>
        <w:t xml:space="preserve">a leading peer-reviewed </w:t>
      </w:r>
      <w:r w:rsidR="000425AC">
        <w:rPr>
          <w:rFonts w:ascii="Arial" w:eastAsia="Times New Roman" w:hAnsi="Arial" w:cs="Arial"/>
        </w:rPr>
        <w:t xml:space="preserve">biomedical research </w:t>
      </w:r>
      <w:r w:rsidR="00F65FF0" w:rsidRPr="009B0325">
        <w:rPr>
          <w:rFonts w:ascii="Arial" w:eastAsia="Times New Roman" w:hAnsi="Arial" w:cs="Arial"/>
        </w:rPr>
        <w:t>journal</w:t>
      </w:r>
      <w:r w:rsidR="00CF6A34" w:rsidRPr="009B0325">
        <w:rPr>
          <w:rFonts w:ascii="Arial" w:eastAsia="Times New Roman" w:hAnsi="Arial" w:cs="Arial"/>
        </w:rPr>
        <w:t xml:space="preserve">. </w:t>
      </w:r>
    </w:p>
    <w:p w14:paraId="5B95AC26" w14:textId="77777777" w:rsidR="00F65FF0" w:rsidRPr="009B0325" w:rsidRDefault="00F65FF0" w:rsidP="00344D5F">
      <w:pPr>
        <w:rPr>
          <w:rFonts w:ascii="Arial" w:hAnsi="Arial" w:cs="Arial"/>
        </w:rPr>
      </w:pPr>
    </w:p>
    <w:p w14:paraId="75FB51C7" w14:textId="7CD3C238" w:rsidR="00427E5B" w:rsidRPr="009B0325" w:rsidRDefault="0050602C" w:rsidP="00344D5F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The</w:t>
      </w:r>
      <w:r w:rsidR="00427E5B" w:rsidRPr="009B0325">
        <w:rPr>
          <w:rFonts w:ascii="Arial" w:eastAsia="Times New Roman" w:hAnsi="Arial" w:cs="Arial"/>
        </w:rPr>
        <w:t xml:space="preserve"> research team led by Benson </w:t>
      </w:r>
      <w:proofErr w:type="spellStart"/>
      <w:r w:rsidR="00427E5B" w:rsidRPr="009B0325">
        <w:rPr>
          <w:rFonts w:ascii="Arial" w:eastAsia="Times New Roman" w:hAnsi="Arial" w:cs="Arial"/>
        </w:rPr>
        <w:t>Edagwa</w:t>
      </w:r>
      <w:proofErr w:type="spellEnd"/>
      <w:r w:rsidR="00427E5B" w:rsidRPr="009B0325">
        <w:rPr>
          <w:rFonts w:ascii="Arial" w:eastAsia="Times New Roman" w:hAnsi="Arial" w:cs="Arial"/>
        </w:rPr>
        <w:t>, Ph.D., assistant professor</w:t>
      </w:r>
      <w:r w:rsidR="004C15CD" w:rsidRPr="009B0325">
        <w:rPr>
          <w:rFonts w:ascii="Arial" w:eastAsia="Times New Roman" w:hAnsi="Arial" w:cs="Arial"/>
        </w:rPr>
        <w:t>,</w:t>
      </w:r>
      <w:r w:rsidR="00427E5B" w:rsidRPr="009B0325">
        <w:rPr>
          <w:rFonts w:ascii="Arial" w:eastAsia="Times New Roman" w:hAnsi="Arial" w:cs="Arial"/>
        </w:rPr>
        <w:t xml:space="preserve"> UNMC Department of Pharmacology and Experimental Neuroscience, and Howard Gendelman, M.D., chairman and professor of the department, developed the world’s first potential </w:t>
      </w:r>
      <w:r w:rsidR="0058571C">
        <w:rPr>
          <w:rFonts w:ascii="Arial" w:eastAsia="Times New Roman" w:hAnsi="Arial" w:cs="Arial"/>
        </w:rPr>
        <w:t xml:space="preserve">yearlong </w:t>
      </w:r>
      <w:r w:rsidR="00427E5B" w:rsidRPr="009B0325">
        <w:rPr>
          <w:rFonts w:ascii="Arial" w:eastAsia="Times New Roman" w:hAnsi="Arial" w:cs="Arial"/>
        </w:rPr>
        <w:t xml:space="preserve">antiretroviral (ARV) for </w:t>
      </w:r>
      <w:r w:rsidR="0058571C">
        <w:rPr>
          <w:rFonts w:ascii="Arial" w:eastAsia="Times New Roman" w:hAnsi="Arial" w:cs="Arial"/>
        </w:rPr>
        <w:t xml:space="preserve">prevention of </w:t>
      </w:r>
      <w:r w:rsidR="00427E5B" w:rsidRPr="009B0325">
        <w:rPr>
          <w:rFonts w:ascii="Arial" w:eastAsia="Times New Roman" w:hAnsi="Arial" w:cs="Arial"/>
        </w:rPr>
        <w:t>HIV</w:t>
      </w:r>
      <w:r w:rsidR="003163D4" w:rsidRPr="009B0325">
        <w:rPr>
          <w:rFonts w:ascii="Arial" w:eastAsia="Times New Roman" w:hAnsi="Arial" w:cs="Arial"/>
        </w:rPr>
        <w:t xml:space="preserve"> </w:t>
      </w:r>
      <w:r w:rsidR="0058571C">
        <w:rPr>
          <w:rFonts w:ascii="Arial" w:eastAsia="Times New Roman" w:hAnsi="Arial" w:cs="Arial"/>
        </w:rPr>
        <w:t xml:space="preserve">infection </w:t>
      </w:r>
      <w:r w:rsidR="00427E5B" w:rsidRPr="009B0325">
        <w:rPr>
          <w:rFonts w:ascii="Arial" w:eastAsia="Times New Roman" w:hAnsi="Arial" w:cs="Arial"/>
        </w:rPr>
        <w:t>by converting a month-long ARV drug into a once-per-year therapeutic.</w:t>
      </w:r>
    </w:p>
    <w:p w14:paraId="2BEF643C" w14:textId="77777777" w:rsidR="00427E5B" w:rsidRPr="009B0325" w:rsidRDefault="00427E5B" w:rsidP="00344D5F">
      <w:pPr>
        <w:rPr>
          <w:rFonts w:ascii="Arial" w:hAnsi="Arial" w:cs="Arial"/>
        </w:rPr>
      </w:pPr>
    </w:p>
    <w:p w14:paraId="0A596610" w14:textId="76FE4728" w:rsidR="00427E5B" w:rsidRPr="006A3A90" w:rsidRDefault="00427E5B" w:rsidP="00344D5F">
      <w:pPr>
        <w:rPr>
          <w:rFonts w:ascii="Arial" w:eastAsia="Times New Roman" w:hAnsi="Arial" w:cs="Arial"/>
          <w:color w:val="000000" w:themeColor="text1"/>
        </w:rPr>
      </w:pPr>
      <w:r w:rsidRPr="009B0325">
        <w:rPr>
          <w:rFonts w:ascii="Arial" w:eastAsia="Times New Roman" w:hAnsi="Arial" w:cs="Arial"/>
        </w:rPr>
        <w:t xml:space="preserve">“This pharmaceutical development </w:t>
      </w:r>
      <w:r w:rsidR="00A02A5B">
        <w:rPr>
          <w:rFonts w:ascii="Arial" w:eastAsia="Times New Roman" w:hAnsi="Arial" w:cs="Arial"/>
        </w:rPr>
        <w:t>has the</w:t>
      </w:r>
      <w:r w:rsidR="00A02A5B" w:rsidRPr="2FB7AA5C">
        <w:rPr>
          <w:rFonts w:ascii="Arial" w:eastAsia="Times New Roman" w:hAnsi="Arial" w:cs="Arial"/>
        </w:rPr>
        <w:t xml:space="preserve"> </w:t>
      </w:r>
      <w:r w:rsidRPr="009B0325">
        <w:rPr>
          <w:rFonts w:ascii="Arial" w:eastAsia="Times New Roman" w:hAnsi="Arial" w:cs="Arial"/>
        </w:rPr>
        <w:t>potential to not only treat but also prevent viral transmission,” said Dr. Gendelman, who designed the pharmacological testing.</w:t>
      </w:r>
      <w:r w:rsidR="006A3A90">
        <w:rPr>
          <w:rFonts w:ascii="Arial" w:eastAsia="Times New Roman" w:hAnsi="Arial" w:cs="Arial"/>
        </w:rPr>
        <w:t xml:space="preserve"> </w:t>
      </w:r>
      <w:r w:rsidR="006A3A90" w:rsidRPr="006A3A90">
        <w:rPr>
          <w:rFonts w:ascii="Arial" w:hAnsi="Arial" w:cs="Arial"/>
          <w:color w:val="000000" w:themeColor="text1"/>
        </w:rPr>
        <w:t>“</w:t>
      </w:r>
      <w:r w:rsidR="00CC6203">
        <w:rPr>
          <w:rFonts w:ascii="Arial" w:hAnsi="Arial" w:cs="Arial"/>
          <w:color w:val="000000" w:themeColor="text1"/>
        </w:rPr>
        <w:t xml:space="preserve">This may certainly be </w:t>
      </w:r>
      <w:r w:rsidR="006A3A90" w:rsidRPr="006A3A90">
        <w:rPr>
          <w:rFonts w:ascii="Arial" w:hAnsi="Arial" w:cs="Arial"/>
          <w:color w:val="000000" w:themeColor="text1"/>
        </w:rPr>
        <w:t>a therapeutic milestone.”  </w:t>
      </w:r>
    </w:p>
    <w:p w14:paraId="2672F4DE" w14:textId="77777777" w:rsidR="003163D4" w:rsidRPr="009B0325" w:rsidRDefault="003163D4" w:rsidP="00427E5B">
      <w:pPr>
        <w:rPr>
          <w:rFonts w:ascii="Arial" w:eastAsia="Times New Roman" w:hAnsi="Arial" w:cs="Arial"/>
        </w:rPr>
      </w:pPr>
    </w:p>
    <w:p w14:paraId="0C6B0195" w14:textId="0CA97F6A" w:rsidR="00883089" w:rsidRPr="009B0325" w:rsidRDefault="00427E5B" w:rsidP="00427E5B">
      <w:pPr>
        <w:rPr>
          <w:rFonts w:ascii="Arial" w:eastAsia="Times New Roman" w:hAnsi="Arial" w:cs="Arial"/>
        </w:rPr>
      </w:pPr>
      <w:r w:rsidRPr="009B0325">
        <w:rPr>
          <w:rFonts w:ascii="Arial" w:eastAsia="Times New Roman" w:hAnsi="Arial" w:cs="Arial"/>
        </w:rPr>
        <w:t xml:space="preserve">The study describes </w:t>
      </w:r>
      <w:r w:rsidR="0001305F">
        <w:rPr>
          <w:rFonts w:ascii="Arial" w:eastAsia="Times New Roman" w:hAnsi="Arial" w:cs="Arial"/>
        </w:rPr>
        <w:t xml:space="preserve">what could </w:t>
      </w:r>
      <w:r w:rsidR="001D1373">
        <w:rPr>
          <w:rFonts w:ascii="Arial" w:eastAsia="Times New Roman" w:hAnsi="Arial" w:cs="Arial"/>
        </w:rPr>
        <w:t>function as a</w:t>
      </w:r>
      <w:r w:rsidRPr="009B0325">
        <w:rPr>
          <w:rFonts w:ascii="Arial" w:eastAsia="Times New Roman" w:hAnsi="Arial" w:cs="Arial"/>
        </w:rPr>
        <w:t xml:space="preserve"> vaccine mimetic to protect the body against HIV </w:t>
      </w:r>
      <w:r w:rsidR="006B65F7">
        <w:rPr>
          <w:rFonts w:ascii="Arial" w:eastAsia="Times New Roman" w:hAnsi="Arial" w:cs="Arial"/>
        </w:rPr>
        <w:t>infection</w:t>
      </w:r>
      <w:r w:rsidR="00DE054C">
        <w:rPr>
          <w:rFonts w:ascii="Arial" w:eastAsia="Times New Roman" w:hAnsi="Arial" w:cs="Arial"/>
        </w:rPr>
        <w:t xml:space="preserve"> for </w:t>
      </w:r>
      <w:r w:rsidR="00B24A55">
        <w:rPr>
          <w:rFonts w:ascii="Arial" w:eastAsia="Times New Roman" w:hAnsi="Arial" w:cs="Arial"/>
        </w:rPr>
        <w:t xml:space="preserve">an </w:t>
      </w:r>
      <w:r w:rsidR="00DE054C">
        <w:rPr>
          <w:rFonts w:ascii="Arial" w:eastAsia="Times New Roman" w:hAnsi="Arial" w:cs="Arial"/>
        </w:rPr>
        <w:t>extended time</w:t>
      </w:r>
      <w:r w:rsidR="00B24A55">
        <w:rPr>
          <w:rFonts w:ascii="Arial" w:eastAsia="Times New Roman" w:hAnsi="Arial" w:cs="Arial"/>
        </w:rPr>
        <w:t xml:space="preserve"> period</w:t>
      </w:r>
      <w:r w:rsidRPr="009B0325">
        <w:rPr>
          <w:rFonts w:ascii="Arial" w:eastAsia="Times New Roman" w:hAnsi="Arial" w:cs="Arial"/>
        </w:rPr>
        <w:t xml:space="preserve">. </w:t>
      </w:r>
    </w:p>
    <w:p w14:paraId="6385A4F7" w14:textId="77777777" w:rsidR="00883089" w:rsidRPr="009B0325" w:rsidRDefault="00883089" w:rsidP="00427E5B">
      <w:pPr>
        <w:rPr>
          <w:rFonts w:ascii="Arial" w:eastAsia="Times New Roman" w:hAnsi="Arial" w:cs="Arial"/>
        </w:rPr>
      </w:pPr>
    </w:p>
    <w:p w14:paraId="0EF29F79" w14:textId="471F31F8" w:rsidR="00A02A5B" w:rsidRPr="006A3A90" w:rsidRDefault="00427E5B" w:rsidP="006A3A90">
      <w:pPr>
        <w:rPr>
          <w:rFonts w:ascii="Arial" w:eastAsia="Times New Roman" w:hAnsi="Arial" w:cs="Arial"/>
          <w:color w:val="000000" w:themeColor="text1"/>
        </w:rPr>
      </w:pPr>
      <w:r w:rsidRPr="006A3A90">
        <w:rPr>
          <w:rFonts w:ascii="Arial" w:eastAsia="Times New Roman" w:hAnsi="Arial" w:cs="Arial"/>
          <w:color w:val="000000" w:themeColor="text1"/>
        </w:rPr>
        <w:t xml:space="preserve">“While viral vaccines and long-acting </w:t>
      </w:r>
      <w:r w:rsidR="001D2992" w:rsidRPr="006A3A90">
        <w:rPr>
          <w:rFonts w:ascii="Arial" w:eastAsia="Times New Roman" w:hAnsi="Arial" w:cs="Arial"/>
          <w:color w:val="000000" w:themeColor="text1"/>
        </w:rPr>
        <w:t xml:space="preserve">modified </w:t>
      </w:r>
      <w:r w:rsidRPr="006A3A90">
        <w:rPr>
          <w:rFonts w:ascii="Arial" w:eastAsia="Times New Roman" w:hAnsi="Arial" w:cs="Arial"/>
          <w:color w:val="000000" w:themeColor="text1"/>
        </w:rPr>
        <w:t>ARV</w:t>
      </w:r>
      <w:r w:rsidR="00175029" w:rsidRPr="006A3A90">
        <w:rPr>
          <w:rFonts w:ascii="Arial" w:eastAsia="Times New Roman" w:hAnsi="Arial" w:cs="Arial"/>
          <w:color w:val="000000" w:themeColor="text1"/>
        </w:rPr>
        <w:t>s</w:t>
      </w:r>
      <w:r w:rsidRPr="006A3A90">
        <w:rPr>
          <w:rFonts w:ascii="Arial" w:eastAsia="Times New Roman" w:hAnsi="Arial" w:cs="Arial"/>
          <w:color w:val="000000" w:themeColor="text1"/>
        </w:rPr>
        <w:t xml:space="preserve"> have very different modes of action, the</w:t>
      </w:r>
      <w:r w:rsidR="00B24A55" w:rsidRPr="006A3A90">
        <w:rPr>
          <w:rFonts w:ascii="Arial" w:eastAsia="Times New Roman" w:hAnsi="Arial" w:cs="Arial"/>
          <w:color w:val="000000" w:themeColor="text1"/>
        </w:rPr>
        <w:t>y can both</w:t>
      </w:r>
      <w:r w:rsidRPr="006A3A90">
        <w:rPr>
          <w:rFonts w:ascii="Arial" w:eastAsia="Times New Roman" w:hAnsi="Arial" w:cs="Arial"/>
          <w:color w:val="000000" w:themeColor="text1"/>
        </w:rPr>
        <w:t xml:space="preserve"> function </w:t>
      </w:r>
      <w:r w:rsidR="00F441C6" w:rsidRPr="006A3A90">
        <w:rPr>
          <w:rFonts w:ascii="Arial" w:eastAsia="Times New Roman" w:hAnsi="Arial" w:cs="Arial"/>
          <w:color w:val="000000" w:themeColor="text1"/>
        </w:rPr>
        <w:t>to</w:t>
      </w:r>
      <w:r w:rsidRPr="006A3A90">
        <w:rPr>
          <w:rFonts w:ascii="Arial" w:eastAsia="Times New Roman" w:hAnsi="Arial" w:cs="Arial"/>
          <w:color w:val="000000" w:themeColor="text1"/>
        </w:rPr>
        <w:t xml:space="preserve"> protect against infection,” Dr. </w:t>
      </w:r>
      <w:r w:rsidR="00F65FF0" w:rsidRPr="006A3A90">
        <w:rPr>
          <w:rFonts w:ascii="Arial" w:eastAsia="Times New Roman" w:hAnsi="Arial" w:cs="Arial"/>
          <w:color w:val="000000" w:themeColor="text1"/>
        </w:rPr>
        <w:t xml:space="preserve">Gendelman </w:t>
      </w:r>
      <w:r w:rsidRPr="006A3A90">
        <w:rPr>
          <w:rFonts w:ascii="Arial" w:eastAsia="Times New Roman" w:hAnsi="Arial" w:cs="Arial"/>
          <w:color w:val="000000" w:themeColor="text1"/>
        </w:rPr>
        <w:t>said</w:t>
      </w:r>
      <w:r w:rsidR="00C639A8">
        <w:rPr>
          <w:rFonts w:ascii="Arial" w:eastAsia="Times New Roman" w:hAnsi="Arial" w:cs="Arial"/>
          <w:color w:val="000000" w:themeColor="text1"/>
        </w:rPr>
        <w:t>.</w:t>
      </w:r>
    </w:p>
    <w:p w14:paraId="0CAF66BC" w14:textId="77777777" w:rsidR="00F441C6" w:rsidRDefault="00F441C6" w:rsidP="003163D4">
      <w:pPr>
        <w:rPr>
          <w:rFonts w:ascii="Arial" w:eastAsia="Times New Roman" w:hAnsi="Arial" w:cs="Arial"/>
        </w:rPr>
      </w:pPr>
    </w:p>
    <w:p w14:paraId="2C59D9D2" w14:textId="08158EDD" w:rsidR="003163D4" w:rsidRPr="009B0325" w:rsidRDefault="003163D4" w:rsidP="003163D4">
      <w:pPr>
        <w:rPr>
          <w:rFonts w:ascii="Arial" w:eastAsia="Times New Roman" w:hAnsi="Arial" w:cs="Arial"/>
        </w:rPr>
      </w:pPr>
      <w:r w:rsidRPr="009B0325">
        <w:rPr>
          <w:rFonts w:ascii="Arial" w:eastAsia="Times New Roman" w:hAnsi="Arial" w:cs="Arial"/>
        </w:rPr>
        <w:t xml:space="preserve">Currently, </w:t>
      </w:r>
      <w:r w:rsidR="00586257" w:rsidRPr="009B0325">
        <w:rPr>
          <w:rFonts w:ascii="Arial" w:eastAsia="Times New Roman" w:hAnsi="Arial" w:cs="Arial"/>
        </w:rPr>
        <w:t>individuals</w:t>
      </w:r>
      <w:r w:rsidRPr="009B0325">
        <w:rPr>
          <w:rFonts w:ascii="Arial" w:eastAsia="Times New Roman" w:hAnsi="Arial" w:cs="Arial"/>
        </w:rPr>
        <w:t xml:space="preserve"> with HIV must take their medicine daily to control the disease. </w:t>
      </w:r>
      <w:r w:rsidR="00A02A5B">
        <w:rPr>
          <w:rFonts w:ascii="Arial" w:eastAsia="Times New Roman" w:hAnsi="Arial" w:cs="Arial"/>
        </w:rPr>
        <w:t>If proven safe and effective in clinical studies, t</w:t>
      </w:r>
      <w:r w:rsidR="00A02A5B" w:rsidRPr="009B0325">
        <w:rPr>
          <w:rFonts w:ascii="Arial" w:eastAsia="Times New Roman" w:hAnsi="Arial" w:cs="Arial"/>
        </w:rPr>
        <w:t xml:space="preserve">he </w:t>
      </w:r>
      <w:r w:rsidRPr="009B0325">
        <w:rPr>
          <w:rFonts w:ascii="Arial" w:eastAsia="Times New Roman" w:hAnsi="Arial" w:cs="Arial"/>
        </w:rPr>
        <w:t>U</w:t>
      </w:r>
      <w:r w:rsidR="004100BE" w:rsidRPr="009B0325">
        <w:rPr>
          <w:rFonts w:ascii="Arial" w:eastAsia="Times New Roman" w:hAnsi="Arial" w:cs="Arial"/>
        </w:rPr>
        <w:t xml:space="preserve">NMC </w:t>
      </w:r>
      <w:r w:rsidR="009F5D98">
        <w:rPr>
          <w:rFonts w:ascii="Arial" w:eastAsia="Times New Roman" w:hAnsi="Arial" w:cs="Arial"/>
        </w:rPr>
        <w:t xml:space="preserve">treatment </w:t>
      </w:r>
      <w:r w:rsidR="004100BE" w:rsidRPr="009B0325">
        <w:rPr>
          <w:rFonts w:ascii="Arial" w:eastAsia="Times New Roman" w:hAnsi="Arial" w:cs="Arial"/>
        </w:rPr>
        <w:t xml:space="preserve">would allow </w:t>
      </w:r>
      <w:r w:rsidR="00A02A5B">
        <w:rPr>
          <w:rFonts w:ascii="Arial" w:eastAsia="Times New Roman" w:hAnsi="Arial" w:cs="Arial"/>
        </w:rPr>
        <w:t>people with HIV</w:t>
      </w:r>
      <w:r w:rsidR="00A02A5B" w:rsidRPr="009B0325">
        <w:rPr>
          <w:rFonts w:ascii="Arial" w:eastAsia="Times New Roman" w:hAnsi="Arial" w:cs="Arial"/>
        </w:rPr>
        <w:t xml:space="preserve"> </w:t>
      </w:r>
      <w:r w:rsidR="004100BE" w:rsidRPr="009B0325">
        <w:rPr>
          <w:rFonts w:ascii="Arial" w:eastAsia="Times New Roman" w:hAnsi="Arial" w:cs="Arial"/>
        </w:rPr>
        <w:t xml:space="preserve">to receive an injectable medicine once yearly. </w:t>
      </w:r>
    </w:p>
    <w:p w14:paraId="19EA531C" w14:textId="152A5A4E" w:rsidR="003163D4" w:rsidRPr="009B0325" w:rsidRDefault="003163D4" w:rsidP="00427E5B">
      <w:pPr>
        <w:rPr>
          <w:rFonts w:ascii="Arial" w:eastAsia="Times New Roman" w:hAnsi="Arial" w:cs="Arial"/>
        </w:rPr>
      </w:pPr>
    </w:p>
    <w:p w14:paraId="11D9DDF2" w14:textId="30E3CB64" w:rsidR="00427E5B" w:rsidRDefault="00A02A5B" w:rsidP="00427E5B">
      <w:pPr>
        <w:rPr>
          <w:rFonts w:ascii="Arial" w:eastAsia="Times New Roman" w:hAnsi="Arial" w:cs="Arial"/>
        </w:rPr>
      </w:pPr>
      <w:r w:rsidRPr="2FB7AA5C">
        <w:rPr>
          <w:rFonts w:ascii="Arial" w:eastAsia="Times New Roman" w:hAnsi="Arial" w:cs="Arial"/>
        </w:rPr>
        <w:t xml:space="preserve">The innovations </w:t>
      </w:r>
      <w:r w:rsidR="009F5D98">
        <w:rPr>
          <w:rFonts w:ascii="Arial" w:eastAsia="Times New Roman" w:hAnsi="Arial" w:cs="Arial"/>
        </w:rPr>
        <w:t xml:space="preserve">now </w:t>
      </w:r>
      <w:r w:rsidRPr="2FB7AA5C">
        <w:rPr>
          <w:rFonts w:ascii="Arial" w:eastAsia="Times New Roman" w:hAnsi="Arial" w:cs="Arial"/>
        </w:rPr>
        <w:t xml:space="preserve">in development could </w:t>
      </w:r>
      <w:r w:rsidR="009F5D98">
        <w:rPr>
          <w:rFonts w:ascii="Arial" w:eastAsia="Times New Roman" w:hAnsi="Arial" w:cs="Arial"/>
        </w:rPr>
        <w:t xml:space="preserve">prevent HIV transmission in </w:t>
      </w:r>
      <w:r w:rsidRPr="2FB7AA5C">
        <w:rPr>
          <w:rFonts w:ascii="Arial" w:eastAsia="Times New Roman" w:hAnsi="Arial" w:cs="Arial"/>
        </w:rPr>
        <w:t xml:space="preserve">individuals </w:t>
      </w:r>
      <w:r w:rsidR="009F5D98">
        <w:rPr>
          <w:rFonts w:ascii="Arial" w:eastAsia="Times New Roman" w:hAnsi="Arial" w:cs="Arial"/>
        </w:rPr>
        <w:t>v</w:t>
      </w:r>
      <w:r w:rsidR="00231D55">
        <w:rPr>
          <w:rFonts w:ascii="Arial" w:eastAsia="Times New Roman" w:hAnsi="Arial" w:cs="Arial"/>
        </w:rPr>
        <w:t>u</w:t>
      </w:r>
      <w:r w:rsidR="009F5D98">
        <w:rPr>
          <w:rFonts w:ascii="Arial" w:eastAsia="Times New Roman" w:hAnsi="Arial" w:cs="Arial"/>
        </w:rPr>
        <w:t xml:space="preserve">lnerable to infection. </w:t>
      </w:r>
      <w:r w:rsidRPr="2FB7AA5C">
        <w:rPr>
          <w:rFonts w:ascii="Arial" w:eastAsia="Times New Roman" w:hAnsi="Arial" w:cs="Arial"/>
        </w:rPr>
        <w:t xml:space="preserve"> </w:t>
      </w:r>
      <w:r w:rsidR="00427E5B" w:rsidRPr="009B0325">
        <w:rPr>
          <w:rFonts w:ascii="Arial" w:eastAsia="Times New Roman" w:hAnsi="Arial" w:cs="Arial"/>
        </w:rPr>
        <w:t xml:space="preserve">Although existing </w:t>
      </w:r>
      <w:r>
        <w:rPr>
          <w:rFonts w:ascii="Arial" w:eastAsia="Times New Roman" w:hAnsi="Arial" w:cs="Arial"/>
        </w:rPr>
        <w:t>ARV</w:t>
      </w:r>
      <w:r w:rsidR="00427E5B" w:rsidRPr="009B0325">
        <w:rPr>
          <w:rFonts w:ascii="Arial" w:eastAsia="Times New Roman" w:hAnsi="Arial" w:cs="Arial"/>
        </w:rPr>
        <w:t xml:space="preserve"> regimens allow individuals with HIV to live with minimal health complications</w:t>
      </w:r>
      <w:r>
        <w:rPr>
          <w:rFonts w:ascii="Arial" w:eastAsia="Times New Roman" w:hAnsi="Arial" w:cs="Arial"/>
        </w:rPr>
        <w:t xml:space="preserve"> and prevent HIV transmission to sexual partners</w:t>
      </w:r>
      <w:r w:rsidR="00427E5B" w:rsidRPr="009B0325">
        <w:rPr>
          <w:rFonts w:ascii="Arial" w:eastAsia="Times New Roman" w:hAnsi="Arial" w:cs="Arial"/>
        </w:rPr>
        <w:t xml:space="preserve">, the risk of missing </w:t>
      </w:r>
      <w:r>
        <w:rPr>
          <w:rFonts w:ascii="Arial" w:eastAsia="Times New Roman" w:hAnsi="Arial" w:cs="Arial"/>
        </w:rPr>
        <w:t xml:space="preserve">daily </w:t>
      </w:r>
      <w:r w:rsidR="00427E5B" w:rsidRPr="009B0325">
        <w:rPr>
          <w:rFonts w:ascii="Arial" w:eastAsia="Times New Roman" w:hAnsi="Arial" w:cs="Arial"/>
        </w:rPr>
        <w:t xml:space="preserve">treatment is a major health care concern. </w:t>
      </w:r>
      <w:r w:rsidRPr="2FB7AA5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Missing daily doses of ART can cause the </w:t>
      </w:r>
      <w:r w:rsidRPr="2FB7AA5C">
        <w:rPr>
          <w:rFonts w:ascii="Arial" w:eastAsia="Times New Roman" w:hAnsi="Arial" w:cs="Arial"/>
        </w:rPr>
        <w:t xml:space="preserve">virus </w:t>
      </w:r>
      <w:r>
        <w:rPr>
          <w:rFonts w:ascii="Arial" w:eastAsia="Times New Roman" w:hAnsi="Arial" w:cs="Arial"/>
        </w:rPr>
        <w:t xml:space="preserve">to </w:t>
      </w:r>
      <w:r w:rsidRPr="2FB7AA5C">
        <w:rPr>
          <w:rFonts w:ascii="Arial" w:eastAsia="Times New Roman" w:hAnsi="Arial" w:cs="Arial"/>
        </w:rPr>
        <w:t>rebound</w:t>
      </w:r>
      <w:r>
        <w:rPr>
          <w:rFonts w:ascii="Arial" w:eastAsia="Times New Roman" w:hAnsi="Arial" w:cs="Arial"/>
        </w:rPr>
        <w:t xml:space="preserve"> and cause </w:t>
      </w:r>
      <w:r w:rsidRPr="2FB7AA5C">
        <w:rPr>
          <w:rFonts w:ascii="Arial" w:eastAsia="Times New Roman" w:hAnsi="Arial" w:cs="Arial"/>
        </w:rPr>
        <w:t>associated comorbidit</w:t>
      </w:r>
      <w:r>
        <w:rPr>
          <w:rFonts w:ascii="Arial" w:eastAsia="Times New Roman" w:hAnsi="Arial" w:cs="Arial"/>
        </w:rPr>
        <w:t>i</w:t>
      </w:r>
      <w:r w:rsidRPr="2FB7AA5C">
        <w:rPr>
          <w:rFonts w:ascii="Arial" w:eastAsia="Times New Roman" w:hAnsi="Arial" w:cs="Arial"/>
        </w:rPr>
        <w:t>es.</w:t>
      </w:r>
      <w:r>
        <w:rPr>
          <w:rFonts w:ascii="Arial" w:eastAsia="Times New Roman" w:hAnsi="Arial" w:cs="Arial"/>
        </w:rPr>
        <w:t xml:space="preserve">  </w:t>
      </w:r>
    </w:p>
    <w:p w14:paraId="1450AF0F" w14:textId="76588865" w:rsidR="004F6F49" w:rsidRDefault="004F6F49" w:rsidP="00427E5B">
      <w:pPr>
        <w:rPr>
          <w:rFonts w:ascii="Arial" w:eastAsia="Times New Roman" w:hAnsi="Arial" w:cs="Arial"/>
        </w:rPr>
      </w:pPr>
    </w:p>
    <w:p w14:paraId="662DDC02" w14:textId="2780AB38" w:rsidR="00883089" w:rsidRPr="009B0325" w:rsidRDefault="00883089" w:rsidP="00344D5F">
      <w:pPr>
        <w:rPr>
          <w:rFonts w:ascii="Arial" w:hAnsi="Arial" w:cs="Arial"/>
        </w:rPr>
      </w:pPr>
    </w:p>
    <w:p w14:paraId="1B678A35" w14:textId="1FAB9F2F" w:rsidR="00296CEB" w:rsidRPr="009B0325" w:rsidRDefault="00883089" w:rsidP="00883089">
      <w:pPr>
        <w:rPr>
          <w:rFonts w:ascii="Arial" w:eastAsia="Times New Roman" w:hAnsi="Arial" w:cs="Arial"/>
        </w:rPr>
      </w:pPr>
      <w:r w:rsidRPr="009B0325">
        <w:rPr>
          <w:rFonts w:ascii="Arial" w:hAnsi="Arial" w:cs="Arial"/>
        </w:rPr>
        <w:lastRenderedPageBreak/>
        <w:t>Dr</w:t>
      </w:r>
      <w:r w:rsidR="0047387D" w:rsidRPr="009B0325">
        <w:rPr>
          <w:rFonts w:ascii="Arial" w:hAnsi="Arial" w:cs="Arial"/>
        </w:rPr>
        <w:t>s</w:t>
      </w:r>
      <w:r w:rsidRPr="009B0325">
        <w:rPr>
          <w:rFonts w:ascii="Arial" w:hAnsi="Arial" w:cs="Arial"/>
        </w:rPr>
        <w:t xml:space="preserve">. </w:t>
      </w:r>
      <w:proofErr w:type="spellStart"/>
      <w:r w:rsidRPr="009B0325">
        <w:rPr>
          <w:rFonts w:ascii="Arial" w:hAnsi="Arial" w:cs="Arial"/>
        </w:rPr>
        <w:t>Edagwa</w:t>
      </w:r>
      <w:proofErr w:type="spellEnd"/>
      <w:r w:rsidRPr="009B0325">
        <w:rPr>
          <w:rFonts w:ascii="Arial" w:hAnsi="Arial" w:cs="Arial"/>
        </w:rPr>
        <w:t xml:space="preserve"> </w:t>
      </w:r>
      <w:r w:rsidR="0047387D" w:rsidRPr="009B0325">
        <w:rPr>
          <w:rFonts w:ascii="Arial" w:hAnsi="Arial" w:cs="Arial"/>
        </w:rPr>
        <w:t xml:space="preserve">and Gendelman </w:t>
      </w:r>
      <w:r w:rsidRPr="009B0325">
        <w:rPr>
          <w:rFonts w:ascii="Arial" w:hAnsi="Arial" w:cs="Arial"/>
        </w:rPr>
        <w:t xml:space="preserve">credited a large team of scientists within the department for work on the project, including instructor </w:t>
      </w:r>
      <w:r w:rsidR="24875791" w:rsidRPr="009B0325">
        <w:rPr>
          <w:rFonts w:ascii="Arial" w:eastAsia="Times New Roman" w:hAnsi="Arial" w:cs="Arial"/>
        </w:rPr>
        <w:t>Aditya Bade</w:t>
      </w:r>
      <w:r w:rsidRPr="009B0325">
        <w:rPr>
          <w:rFonts w:ascii="Arial" w:eastAsia="Times New Roman" w:hAnsi="Arial" w:cs="Arial"/>
        </w:rPr>
        <w:t>, Ph.D.,</w:t>
      </w:r>
      <w:r w:rsidR="24875791" w:rsidRPr="009B0325">
        <w:rPr>
          <w:rFonts w:ascii="Arial" w:eastAsia="Times New Roman" w:hAnsi="Arial" w:cs="Arial"/>
        </w:rPr>
        <w:t xml:space="preserve"> and graduate student Tanmay Kulkarni</w:t>
      </w:r>
      <w:r w:rsidR="00324D50" w:rsidRPr="009B0325">
        <w:rPr>
          <w:rFonts w:ascii="Arial" w:eastAsia="Times New Roman" w:hAnsi="Arial" w:cs="Arial"/>
        </w:rPr>
        <w:t>.</w:t>
      </w:r>
    </w:p>
    <w:p w14:paraId="6E2DDEB4" w14:textId="77777777" w:rsidR="00296CEB" w:rsidRPr="009B0325" w:rsidRDefault="00296CEB" w:rsidP="00344D5F">
      <w:pPr>
        <w:rPr>
          <w:rFonts w:ascii="Arial" w:eastAsia="Times New Roman" w:hAnsi="Arial" w:cs="Arial"/>
        </w:rPr>
      </w:pPr>
    </w:p>
    <w:p w14:paraId="36C4F0D7" w14:textId="4A0EA14C" w:rsidR="00883089" w:rsidRPr="009B0325" w:rsidRDefault="24875791" w:rsidP="00344D5F">
      <w:pPr>
        <w:rPr>
          <w:rFonts w:ascii="Arial" w:eastAsia="Times New Roman" w:hAnsi="Arial" w:cs="Arial"/>
        </w:rPr>
      </w:pPr>
      <w:r w:rsidRPr="009B0325">
        <w:rPr>
          <w:rFonts w:ascii="Arial" w:eastAsia="Times New Roman" w:hAnsi="Arial" w:cs="Arial"/>
        </w:rPr>
        <w:t xml:space="preserve">The scientists created a year-long-acting medicine from the parent drug </w:t>
      </w:r>
      <w:r w:rsidR="00554404">
        <w:rPr>
          <w:rFonts w:ascii="Arial" w:eastAsia="Times New Roman" w:hAnsi="Arial" w:cs="Arial"/>
        </w:rPr>
        <w:t>c</w:t>
      </w:r>
      <w:r w:rsidR="00554404" w:rsidRPr="009B0325">
        <w:rPr>
          <w:rFonts w:ascii="Arial" w:eastAsia="Times New Roman" w:hAnsi="Arial" w:cs="Arial"/>
        </w:rPr>
        <w:t xml:space="preserve">abotegravir </w:t>
      </w:r>
      <w:r w:rsidRPr="009B0325">
        <w:rPr>
          <w:rFonts w:ascii="Arial" w:eastAsia="Times New Roman" w:hAnsi="Arial" w:cs="Arial"/>
        </w:rPr>
        <w:t xml:space="preserve">(CAB). CAB is a potent HIV-1 </w:t>
      </w:r>
      <w:r w:rsidR="00C94468">
        <w:rPr>
          <w:rFonts w:ascii="Arial" w:eastAsia="Times New Roman" w:hAnsi="Arial" w:cs="Arial"/>
        </w:rPr>
        <w:t xml:space="preserve">drug </w:t>
      </w:r>
      <w:r w:rsidRPr="009B0325">
        <w:rPr>
          <w:rFonts w:ascii="Arial" w:eastAsia="Times New Roman" w:hAnsi="Arial" w:cs="Arial"/>
        </w:rPr>
        <w:t xml:space="preserve">that blocks the virus from inserting its genetic material into human cells. By chemically converting CAB into a nanocrystal and allowing the body’s own enzymes to slowly convert the modified drug into an active form, the drug </w:t>
      </w:r>
      <w:r w:rsidR="00554404">
        <w:rPr>
          <w:rFonts w:ascii="Arial" w:eastAsia="Times New Roman" w:hAnsi="Arial" w:cs="Arial"/>
        </w:rPr>
        <w:t>can be</w:t>
      </w:r>
      <w:r w:rsidR="00554404" w:rsidRPr="009B0325">
        <w:rPr>
          <w:rFonts w:ascii="Arial" w:eastAsia="Times New Roman" w:hAnsi="Arial" w:cs="Arial"/>
        </w:rPr>
        <w:t xml:space="preserve"> </w:t>
      </w:r>
      <w:r w:rsidRPr="009B0325">
        <w:rPr>
          <w:rFonts w:ascii="Arial" w:eastAsia="Times New Roman" w:hAnsi="Arial" w:cs="Arial"/>
        </w:rPr>
        <w:t xml:space="preserve">slowly released from tissue stores. </w:t>
      </w:r>
    </w:p>
    <w:p w14:paraId="534E5F77" w14:textId="77777777" w:rsidR="00883089" w:rsidRPr="009B0325" w:rsidRDefault="00883089" w:rsidP="00344D5F">
      <w:pPr>
        <w:rPr>
          <w:rFonts w:ascii="Arial" w:eastAsia="Times New Roman" w:hAnsi="Arial" w:cs="Arial"/>
        </w:rPr>
      </w:pPr>
    </w:p>
    <w:p w14:paraId="0307ACDE" w14:textId="3F033891" w:rsidR="00CF6A34" w:rsidRPr="009B0325" w:rsidRDefault="00CF6A34" w:rsidP="00CF6A34">
      <w:r w:rsidRPr="009B0325">
        <w:rPr>
          <w:rFonts w:ascii="Arial" w:hAnsi="Arial" w:cs="Arial"/>
        </w:rPr>
        <w:t xml:space="preserve">“This occurs for extended time periods, and in </w:t>
      </w:r>
      <w:r w:rsidR="00175029">
        <w:rPr>
          <w:rFonts w:ascii="Arial" w:hAnsi="Arial" w:cs="Arial"/>
        </w:rPr>
        <w:t xml:space="preserve">laboratory </w:t>
      </w:r>
      <w:r w:rsidR="00095BC8">
        <w:rPr>
          <w:rFonts w:ascii="Arial" w:hAnsi="Arial" w:cs="Arial"/>
        </w:rPr>
        <w:t xml:space="preserve">and </w:t>
      </w:r>
      <w:r w:rsidR="009F5D98">
        <w:rPr>
          <w:rFonts w:ascii="Arial" w:hAnsi="Arial" w:cs="Arial"/>
        </w:rPr>
        <w:t>animal testing</w:t>
      </w:r>
      <w:r w:rsidRPr="009B0325">
        <w:rPr>
          <w:rFonts w:ascii="Arial" w:hAnsi="Arial" w:cs="Arial"/>
        </w:rPr>
        <w:t xml:space="preserve">, up to a year,” said Dr. </w:t>
      </w:r>
      <w:proofErr w:type="spellStart"/>
      <w:r w:rsidRPr="009B0325">
        <w:rPr>
          <w:rFonts w:ascii="Arial" w:hAnsi="Arial" w:cs="Arial"/>
        </w:rPr>
        <w:t>Edagwa</w:t>
      </w:r>
      <w:proofErr w:type="spellEnd"/>
      <w:r w:rsidRPr="009B0325">
        <w:rPr>
          <w:rFonts w:ascii="Arial" w:hAnsi="Arial" w:cs="Arial"/>
        </w:rPr>
        <w:t xml:space="preserve">, who </w:t>
      </w:r>
      <w:r w:rsidR="00CD661E">
        <w:rPr>
          <w:rFonts w:ascii="Arial" w:hAnsi="Arial" w:cs="Arial"/>
        </w:rPr>
        <w:t>designed</w:t>
      </w:r>
      <w:r w:rsidR="00CD661E" w:rsidRPr="009B0325">
        <w:rPr>
          <w:rFonts w:ascii="Arial" w:hAnsi="Arial" w:cs="Arial"/>
        </w:rPr>
        <w:t xml:space="preserve"> </w:t>
      </w:r>
      <w:r w:rsidRPr="009B0325">
        <w:rPr>
          <w:rFonts w:ascii="Arial" w:hAnsi="Arial" w:cs="Arial"/>
        </w:rPr>
        <w:t xml:space="preserve">and produced the required modifications of the new prodrug. A prodrug is a classification of pharmaceutical products where an inert compound is converted into an active form by the body. </w:t>
      </w:r>
    </w:p>
    <w:p w14:paraId="7DEAA74B" w14:textId="2AFC98A0" w:rsidR="00CF6A34" w:rsidRPr="009B0325" w:rsidRDefault="00CF6A34" w:rsidP="00344D5F">
      <w:pPr>
        <w:rPr>
          <w:rFonts w:ascii="Arial" w:eastAsia="Times New Roman" w:hAnsi="Arial" w:cs="Arial"/>
        </w:rPr>
      </w:pPr>
      <w:r w:rsidRPr="009B0325">
        <w:rPr>
          <w:rFonts w:ascii="Arial" w:hAnsi="Arial" w:cs="Arial"/>
        </w:rPr>
        <w:t> </w:t>
      </w:r>
    </w:p>
    <w:p w14:paraId="30FAC84B" w14:textId="6E4C8B30" w:rsidR="00883089" w:rsidRPr="009B0325" w:rsidRDefault="00577E2D" w:rsidP="00344D5F">
      <w:pPr>
        <w:rPr>
          <w:rFonts w:ascii="Arial" w:eastAsia="Times New Roman" w:hAnsi="Arial" w:cs="Arial"/>
          <w:shd w:val="clear" w:color="auto" w:fill="FFFFFF"/>
        </w:rPr>
      </w:pPr>
      <w:r w:rsidRPr="009B0325">
        <w:rPr>
          <w:rFonts w:ascii="Arial" w:hAnsi="Arial" w:cs="Arial"/>
        </w:rPr>
        <w:t xml:space="preserve">The UNMC team developed </w:t>
      </w:r>
      <w:r w:rsidR="00324D50" w:rsidRPr="009B0325">
        <w:rPr>
          <w:rFonts w:ascii="Arial" w:hAnsi="Arial" w:cs="Arial"/>
        </w:rPr>
        <w:t xml:space="preserve">its </w:t>
      </w:r>
      <w:r w:rsidR="50A9F8AB" w:rsidRPr="009B0325">
        <w:rPr>
          <w:rFonts w:ascii="Arial" w:eastAsia="Times New Roman" w:hAnsi="Arial" w:cs="Arial"/>
        </w:rPr>
        <w:t xml:space="preserve">ARV </w:t>
      </w:r>
      <w:r w:rsidR="00D13D10">
        <w:rPr>
          <w:rFonts w:ascii="Arial" w:eastAsia="Times New Roman" w:hAnsi="Arial" w:cs="Arial"/>
        </w:rPr>
        <w:t xml:space="preserve">treatment </w:t>
      </w:r>
      <w:r w:rsidR="00296CEB" w:rsidRPr="009B0325">
        <w:rPr>
          <w:rFonts w:ascii="Arial" w:eastAsia="Times New Roman" w:hAnsi="Arial" w:cs="Arial"/>
        </w:rPr>
        <w:t xml:space="preserve">by modifying the molecular structure of prodrugs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produced and engineered in laboratories on </w:t>
      </w:r>
      <w:r w:rsidR="00324D50" w:rsidRPr="009B0325">
        <w:rPr>
          <w:rFonts w:ascii="Arial" w:eastAsia="Times New Roman" w:hAnsi="Arial" w:cs="Arial"/>
          <w:shd w:val="clear" w:color="auto" w:fill="FFFFFF"/>
        </w:rPr>
        <w:t xml:space="preserve">the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UNMC </w:t>
      </w:r>
      <w:r w:rsidR="008D1A21" w:rsidRPr="009B0325">
        <w:rPr>
          <w:rFonts w:ascii="Arial" w:eastAsia="Times New Roman" w:hAnsi="Arial" w:cs="Arial"/>
          <w:shd w:val="clear" w:color="auto" w:fill="FFFFFF"/>
        </w:rPr>
        <w:t>campus</w:t>
      </w:r>
      <w:r w:rsidR="008D1A21">
        <w:rPr>
          <w:rFonts w:ascii="Arial" w:eastAsia="Times New Roman" w:hAnsi="Arial" w:cs="Arial"/>
          <w:shd w:val="clear" w:color="auto" w:fill="FFFFFF"/>
        </w:rPr>
        <w:t xml:space="preserve"> and</w:t>
      </w:r>
      <w:r w:rsidR="009E35B2">
        <w:rPr>
          <w:rFonts w:ascii="Arial" w:eastAsia="Times New Roman" w:hAnsi="Arial" w:cs="Arial"/>
          <w:shd w:val="clear" w:color="auto" w:fill="FFFFFF"/>
        </w:rPr>
        <w:t xml:space="preserve"> tested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in mice and </w:t>
      </w:r>
      <w:r w:rsidR="00883089" w:rsidRPr="009B0325">
        <w:rPr>
          <w:rFonts w:ascii="Arial" w:eastAsia="Times New Roman" w:hAnsi="Arial" w:cs="Arial"/>
          <w:shd w:val="clear" w:color="auto" w:fill="FFFFFF"/>
        </w:rPr>
        <w:t>non-human primates</w:t>
      </w:r>
      <w:r w:rsidR="008D1A21">
        <w:rPr>
          <w:rFonts w:ascii="Arial" w:eastAsia="Times New Roman" w:hAnsi="Arial" w:cs="Arial"/>
          <w:shd w:val="clear" w:color="auto" w:fill="FFFFFF"/>
        </w:rPr>
        <w:t xml:space="preserve">. </w:t>
      </w:r>
      <w:r w:rsidR="00296CEB" w:rsidRPr="009B0325">
        <w:rPr>
          <w:rFonts w:ascii="Arial" w:eastAsia="Times New Roman" w:hAnsi="Arial" w:cs="Arial"/>
          <w:shd w:val="clear" w:color="auto" w:fill="FFFFFF"/>
        </w:rPr>
        <w:t>Human testing has not yet begun,</w:t>
      </w:r>
      <w:r w:rsidR="009E2865" w:rsidRPr="009B0325">
        <w:rPr>
          <w:rFonts w:ascii="Arial" w:eastAsia="Times New Roman" w:hAnsi="Arial" w:cs="Arial"/>
          <w:shd w:val="clear" w:color="auto" w:fill="FFFFFF"/>
        </w:rPr>
        <w:t xml:space="preserve"> but the development necessary to achieve this goal is </w:t>
      </w:r>
      <w:r w:rsidR="00FC0A8D">
        <w:rPr>
          <w:rFonts w:ascii="Arial" w:eastAsia="Times New Roman" w:hAnsi="Arial" w:cs="Arial"/>
          <w:shd w:val="clear" w:color="auto" w:fill="FFFFFF"/>
        </w:rPr>
        <w:t>ongoing</w:t>
      </w:r>
      <w:r w:rsidR="00CA057C" w:rsidRPr="009B0325">
        <w:rPr>
          <w:rFonts w:ascii="Arial" w:eastAsia="Times New Roman" w:hAnsi="Arial" w:cs="Arial"/>
          <w:shd w:val="clear" w:color="auto" w:fill="FFFFFF"/>
        </w:rPr>
        <w:t xml:space="preserve"> </w:t>
      </w:r>
      <w:r w:rsidR="009E2865" w:rsidRPr="009B0325">
        <w:rPr>
          <w:rFonts w:ascii="Arial" w:eastAsia="Times New Roman" w:hAnsi="Arial" w:cs="Arial"/>
          <w:shd w:val="clear" w:color="auto" w:fill="FFFFFF"/>
        </w:rPr>
        <w:t>with the assistance of scientists from the Clinton Health Access Initiative (CHAI)</w:t>
      </w:r>
      <w:r w:rsidR="50A9F8AB" w:rsidRPr="009B0325">
        <w:rPr>
          <w:rFonts w:ascii="Arial" w:eastAsia="Times New Roman" w:hAnsi="Arial" w:cs="Arial"/>
        </w:rPr>
        <w:t>.</w:t>
      </w:r>
      <w:r w:rsidR="009F751D" w:rsidRPr="009B0325">
        <w:rPr>
          <w:rFonts w:ascii="Arial" w:eastAsia="Times New Roman" w:hAnsi="Arial" w:cs="Arial"/>
          <w:shd w:val="clear" w:color="auto" w:fill="FFFFFF"/>
        </w:rPr>
        <w:t xml:space="preserve"> </w:t>
      </w:r>
      <w:r w:rsidR="009F751D" w:rsidRPr="009B0325">
        <w:rPr>
          <w:rFonts w:ascii="Arial" w:eastAsia="Times New Roman" w:hAnsi="Arial" w:cs="Arial"/>
        </w:rPr>
        <w:t xml:space="preserve">Paul L. </w:t>
      </w:r>
      <w:proofErr w:type="spellStart"/>
      <w:r w:rsidR="009F751D" w:rsidRPr="009B0325">
        <w:rPr>
          <w:rFonts w:ascii="Arial" w:eastAsia="Times New Roman" w:hAnsi="Arial" w:cs="Arial"/>
        </w:rPr>
        <w:t>Domanico</w:t>
      </w:r>
      <w:proofErr w:type="spellEnd"/>
      <w:r w:rsidR="009F751D" w:rsidRPr="009B0325">
        <w:rPr>
          <w:rFonts w:ascii="Arial" w:eastAsia="Times New Roman" w:hAnsi="Arial" w:cs="Arial"/>
        </w:rPr>
        <w:t>, Tai-Yuen Yue</w:t>
      </w:r>
      <w:r w:rsidR="50A9F8AB" w:rsidRPr="009B0325">
        <w:rPr>
          <w:rFonts w:ascii="Arial" w:eastAsia="Times New Roman" w:hAnsi="Arial" w:cs="Arial"/>
        </w:rPr>
        <w:t xml:space="preserve"> and</w:t>
      </w:r>
      <w:r w:rsidR="009F751D" w:rsidRPr="009B0325">
        <w:rPr>
          <w:rFonts w:ascii="Arial" w:eastAsia="Times New Roman" w:hAnsi="Arial" w:cs="Arial"/>
        </w:rPr>
        <w:t xml:space="preserve"> Gary Moore </w:t>
      </w:r>
      <w:r w:rsidR="50A9F8AB" w:rsidRPr="009B0325">
        <w:rPr>
          <w:rFonts w:ascii="Arial" w:eastAsia="Times New Roman" w:hAnsi="Arial" w:cs="Arial"/>
        </w:rPr>
        <w:t xml:space="preserve">of CHAI </w:t>
      </w:r>
      <w:r w:rsidR="009E2865" w:rsidRPr="009B0325">
        <w:rPr>
          <w:rFonts w:ascii="Arial" w:eastAsia="Times New Roman" w:hAnsi="Arial" w:cs="Arial"/>
          <w:shd w:val="clear" w:color="auto" w:fill="FFFFFF"/>
        </w:rPr>
        <w:t xml:space="preserve">are co-authors on the </w:t>
      </w:r>
      <w:r w:rsidR="50A9F8AB" w:rsidRPr="009B0325">
        <w:rPr>
          <w:rFonts w:ascii="Arial" w:eastAsia="Times New Roman" w:hAnsi="Arial" w:cs="Arial"/>
          <w:i/>
          <w:iCs/>
        </w:rPr>
        <w:t xml:space="preserve">Nature Materials </w:t>
      </w:r>
      <w:r w:rsidR="009E2865" w:rsidRPr="009B0325">
        <w:rPr>
          <w:rFonts w:ascii="Arial" w:eastAsia="Times New Roman" w:hAnsi="Arial" w:cs="Arial"/>
          <w:shd w:val="clear" w:color="auto" w:fill="FFFFFF"/>
        </w:rPr>
        <w:t>paper and</w:t>
      </w:r>
      <w:r w:rsidR="50A9F8AB" w:rsidRPr="009B0325">
        <w:rPr>
          <w:rFonts w:ascii="Arial" w:eastAsia="Times New Roman" w:hAnsi="Arial" w:cs="Arial"/>
        </w:rPr>
        <w:t xml:space="preserve"> </w:t>
      </w:r>
      <w:r w:rsidR="009F751D" w:rsidRPr="009B0325">
        <w:rPr>
          <w:rFonts w:ascii="Arial" w:eastAsia="Times New Roman" w:hAnsi="Arial" w:cs="Arial"/>
          <w:shd w:val="clear" w:color="auto" w:fill="FFFFFF"/>
        </w:rPr>
        <w:t xml:space="preserve">are </w:t>
      </w:r>
      <w:r w:rsidR="009E2865" w:rsidRPr="009B0325">
        <w:rPr>
          <w:rFonts w:ascii="Arial" w:eastAsia="Times New Roman" w:hAnsi="Arial" w:cs="Arial"/>
          <w:shd w:val="clear" w:color="auto" w:fill="FFFFFF"/>
        </w:rPr>
        <w:t>actively engaged with UNMC scientists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 </w:t>
      </w:r>
      <w:r w:rsidR="009E2865" w:rsidRPr="009B0325">
        <w:rPr>
          <w:rFonts w:ascii="Arial" w:eastAsia="Times New Roman" w:hAnsi="Arial" w:cs="Arial"/>
          <w:shd w:val="clear" w:color="auto" w:fill="FFFFFF"/>
        </w:rPr>
        <w:t xml:space="preserve">to facilitate transitioning from animal to human testing. </w:t>
      </w:r>
    </w:p>
    <w:p w14:paraId="566826E0" w14:textId="77777777" w:rsidR="00883089" w:rsidRPr="009B0325" w:rsidRDefault="00883089" w:rsidP="00344D5F">
      <w:pPr>
        <w:rPr>
          <w:rFonts w:ascii="Arial" w:eastAsia="Times New Roman" w:hAnsi="Arial" w:cs="Arial"/>
          <w:shd w:val="clear" w:color="auto" w:fill="FFFFFF"/>
        </w:rPr>
      </w:pPr>
    </w:p>
    <w:p w14:paraId="1DCEC7FB" w14:textId="23866681" w:rsidR="00806034" w:rsidRPr="009B0325" w:rsidRDefault="00B67941" w:rsidP="00344D5F">
      <w:pPr>
        <w:rPr>
          <w:rFonts w:ascii="Arial" w:hAnsi="Arial" w:cs="Arial"/>
        </w:rPr>
      </w:pPr>
      <w:r w:rsidRPr="009B0325">
        <w:rPr>
          <w:rFonts w:ascii="Arial" w:eastAsia="Times New Roman" w:hAnsi="Arial" w:cs="Arial"/>
          <w:shd w:val="clear" w:color="auto" w:fill="FFFFFF"/>
        </w:rPr>
        <w:t xml:space="preserve">Current active research in drug properties, administration and potential toxicities are now underway and required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before </w:t>
      </w:r>
      <w:r w:rsidR="50A9F8AB" w:rsidRPr="009B0325">
        <w:rPr>
          <w:rFonts w:ascii="Arial" w:eastAsia="Times New Roman" w:hAnsi="Arial" w:cs="Arial"/>
        </w:rPr>
        <w:t xml:space="preserve">the vaccine mimetic </w:t>
      </w:r>
      <w:r w:rsidRPr="009B0325">
        <w:rPr>
          <w:rFonts w:ascii="Arial" w:eastAsia="Times New Roman" w:hAnsi="Arial" w:cs="Arial"/>
          <w:shd w:val="clear" w:color="auto" w:fill="FFFFFF"/>
        </w:rPr>
        <w:t>could obtain U</w:t>
      </w:r>
      <w:r w:rsidR="00324D50" w:rsidRPr="009B0325">
        <w:rPr>
          <w:rFonts w:ascii="Arial" w:eastAsia="Times New Roman" w:hAnsi="Arial" w:cs="Arial"/>
          <w:shd w:val="clear" w:color="auto" w:fill="FFFFFF"/>
        </w:rPr>
        <w:t>.</w:t>
      </w:r>
      <w:r w:rsidR="00FF3F0F" w:rsidRPr="009B0325">
        <w:rPr>
          <w:rFonts w:ascii="Arial" w:eastAsia="Times New Roman" w:hAnsi="Arial" w:cs="Arial"/>
          <w:shd w:val="clear" w:color="auto" w:fill="FFFFFF"/>
        </w:rPr>
        <w:t>S</w:t>
      </w:r>
      <w:r w:rsidR="00324D50" w:rsidRPr="009B0325">
        <w:rPr>
          <w:rFonts w:ascii="Arial" w:eastAsia="Times New Roman" w:hAnsi="Arial" w:cs="Arial"/>
          <w:shd w:val="clear" w:color="auto" w:fill="FFFFFF"/>
        </w:rPr>
        <w:t>.</w:t>
      </w:r>
      <w:r w:rsidRPr="009B0325">
        <w:rPr>
          <w:rFonts w:ascii="Arial" w:eastAsia="Times New Roman" w:hAnsi="Arial" w:cs="Arial"/>
          <w:shd w:val="clear" w:color="auto" w:fill="FFFFFF"/>
        </w:rPr>
        <w:t xml:space="preserve"> Food and Drug Administration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approval to </w:t>
      </w:r>
      <w:r w:rsidR="008F1DBC" w:rsidRPr="009B0325">
        <w:rPr>
          <w:rFonts w:ascii="Arial" w:eastAsia="Times New Roman" w:hAnsi="Arial" w:cs="Arial"/>
          <w:shd w:val="clear" w:color="auto" w:fill="FFFFFF"/>
        </w:rPr>
        <w:t xml:space="preserve">eventually </w:t>
      </w:r>
      <w:r w:rsidR="00296CEB" w:rsidRPr="009B0325">
        <w:rPr>
          <w:rFonts w:ascii="Arial" w:eastAsia="Times New Roman" w:hAnsi="Arial" w:cs="Arial"/>
          <w:shd w:val="clear" w:color="auto" w:fill="FFFFFF"/>
        </w:rPr>
        <w:t xml:space="preserve">enter the market. </w:t>
      </w:r>
      <w:r w:rsidR="00577E2D" w:rsidRPr="009B0325">
        <w:rPr>
          <w:rFonts w:ascii="Arial" w:hAnsi="Arial" w:cs="Arial"/>
        </w:rPr>
        <w:t>To date</w:t>
      </w:r>
      <w:r w:rsidR="50A9F8AB" w:rsidRPr="009B0325">
        <w:rPr>
          <w:rFonts w:ascii="Arial" w:eastAsia="Times New Roman" w:hAnsi="Arial" w:cs="Arial"/>
        </w:rPr>
        <w:t>,</w:t>
      </w:r>
      <w:r w:rsidR="00806034" w:rsidRPr="009B0325">
        <w:rPr>
          <w:rFonts w:ascii="Arial" w:eastAsia="Times New Roman" w:hAnsi="Arial" w:cs="Arial"/>
        </w:rPr>
        <w:t xml:space="preserve"> no </w:t>
      </w:r>
      <w:r w:rsidR="50A9F8AB" w:rsidRPr="009B0325">
        <w:rPr>
          <w:rFonts w:ascii="Arial" w:eastAsia="Times New Roman" w:hAnsi="Arial" w:cs="Arial"/>
        </w:rPr>
        <w:t xml:space="preserve">adverse </w:t>
      </w:r>
      <w:r w:rsidR="00806034" w:rsidRPr="009B0325">
        <w:rPr>
          <w:rFonts w:ascii="Arial" w:eastAsia="Times New Roman" w:hAnsi="Arial" w:cs="Arial"/>
        </w:rPr>
        <w:t xml:space="preserve">side effects have been demonstrated in any of the </w:t>
      </w:r>
      <w:r w:rsidR="00883089" w:rsidRPr="009B0325">
        <w:rPr>
          <w:rFonts w:ascii="Arial" w:eastAsia="Times New Roman" w:hAnsi="Arial" w:cs="Arial"/>
        </w:rPr>
        <w:t xml:space="preserve">animal </w:t>
      </w:r>
      <w:r w:rsidR="00806034" w:rsidRPr="009B0325">
        <w:rPr>
          <w:rFonts w:ascii="Arial" w:eastAsia="Times New Roman" w:hAnsi="Arial" w:cs="Arial"/>
        </w:rPr>
        <w:t>testing models.</w:t>
      </w:r>
      <w:r w:rsidR="00806034" w:rsidRPr="009B0325">
        <w:rPr>
          <w:rFonts w:ascii="Arial" w:eastAsia="Times New Roman" w:hAnsi="Arial" w:cs="Arial"/>
          <w:shd w:val="clear" w:color="auto" w:fill="FFFFFF"/>
        </w:rPr>
        <w:t xml:space="preserve"> </w:t>
      </w:r>
    </w:p>
    <w:p w14:paraId="23AB000A" w14:textId="080FBD37" w:rsidR="00806034" w:rsidRPr="009B0325" w:rsidRDefault="00806034" w:rsidP="00344D5F">
      <w:pPr>
        <w:rPr>
          <w:rFonts w:ascii="Arial" w:eastAsia="Times New Roman" w:hAnsi="Arial" w:cs="Arial"/>
        </w:rPr>
      </w:pPr>
    </w:p>
    <w:p w14:paraId="0EEC5D01" w14:textId="10DF81A6" w:rsidR="00806034" w:rsidRPr="009B0325" w:rsidRDefault="00806034" w:rsidP="00344D5F">
      <w:pPr>
        <w:rPr>
          <w:rFonts w:ascii="Arial" w:hAnsi="Arial" w:cs="Arial"/>
        </w:rPr>
      </w:pPr>
      <w:r w:rsidRPr="009B0325">
        <w:rPr>
          <w:rFonts w:ascii="Arial" w:eastAsia="Times New Roman" w:hAnsi="Arial" w:cs="Arial"/>
          <w:shd w:val="clear" w:color="auto" w:fill="FFFFFF"/>
        </w:rPr>
        <w:t xml:space="preserve">CAB was originally developed by </w:t>
      </w:r>
      <w:proofErr w:type="spellStart"/>
      <w:r w:rsidRPr="009B0325">
        <w:rPr>
          <w:rFonts w:ascii="Arial" w:eastAsia="Times New Roman" w:hAnsi="Arial" w:cs="Arial"/>
          <w:shd w:val="clear" w:color="auto" w:fill="FFFFFF"/>
        </w:rPr>
        <w:t>ViiV</w:t>
      </w:r>
      <w:proofErr w:type="spellEnd"/>
      <w:r w:rsidRPr="009B0325">
        <w:rPr>
          <w:rFonts w:ascii="Arial" w:eastAsia="Times New Roman" w:hAnsi="Arial" w:cs="Arial"/>
          <w:shd w:val="clear" w:color="auto" w:fill="FFFFFF"/>
        </w:rPr>
        <w:t xml:space="preserve"> Healthcare, a pharmaceutical subsidiary of GlaxoSmithKline that specializes in the development of therapies for HIV infection. The prodrug nanocrystal approach invented by Drs. </w:t>
      </w:r>
      <w:proofErr w:type="spellStart"/>
      <w:r w:rsidRPr="009B0325">
        <w:rPr>
          <w:rFonts w:ascii="Arial" w:eastAsia="Times New Roman" w:hAnsi="Arial" w:cs="Arial"/>
          <w:shd w:val="clear" w:color="auto" w:fill="FFFFFF"/>
        </w:rPr>
        <w:t>Edagwa</w:t>
      </w:r>
      <w:proofErr w:type="spellEnd"/>
      <w:r w:rsidRPr="009B0325">
        <w:rPr>
          <w:rFonts w:ascii="Arial" w:eastAsia="Times New Roman" w:hAnsi="Arial" w:cs="Arial"/>
          <w:shd w:val="clear" w:color="auto" w:fill="FFFFFF"/>
        </w:rPr>
        <w:t xml:space="preserve"> and Gendelman enhanced </w:t>
      </w:r>
      <w:r w:rsidR="008F1DBC" w:rsidRPr="009B0325">
        <w:rPr>
          <w:rFonts w:ascii="Arial" w:eastAsia="Times New Roman" w:hAnsi="Arial" w:cs="Arial"/>
          <w:shd w:val="clear" w:color="auto" w:fill="FFFFFF"/>
        </w:rPr>
        <w:t>the prior</w:t>
      </w:r>
      <w:r w:rsidRPr="009B0325">
        <w:rPr>
          <w:rFonts w:ascii="Arial" w:eastAsia="Times New Roman" w:hAnsi="Arial" w:cs="Arial"/>
          <w:shd w:val="clear" w:color="auto" w:fill="FFFFFF"/>
        </w:rPr>
        <w:t xml:space="preserve"> version of </w:t>
      </w:r>
      <w:r w:rsidR="008F1DBC" w:rsidRPr="009B0325">
        <w:rPr>
          <w:rFonts w:ascii="Arial" w:eastAsia="Times New Roman" w:hAnsi="Arial" w:cs="Arial"/>
          <w:shd w:val="clear" w:color="auto" w:fill="FFFFFF"/>
        </w:rPr>
        <w:t>the medicine</w:t>
      </w:r>
      <w:r w:rsidRPr="009B0325">
        <w:rPr>
          <w:rFonts w:ascii="Arial" w:eastAsia="Times New Roman" w:hAnsi="Arial" w:cs="Arial"/>
          <w:shd w:val="clear" w:color="auto" w:fill="FFFFFF"/>
        </w:rPr>
        <w:t xml:space="preserve">. </w:t>
      </w:r>
    </w:p>
    <w:p w14:paraId="40732F3D" w14:textId="77777777" w:rsidR="00296CEB" w:rsidRPr="009B0325" w:rsidRDefault="00296CEB" w:rsidP="00344D5F">
      <w:pPr>
        <w:rPr>
          <w:rFonts w:ascii="Arial" w:eastAsia="Times New Roman" w:hAnsi="Arial" w:cs="Arial"/>
        </w:rPr>
      </w:pPr>
    </w:p>
    <w:p w14:paraId="181166A6" w14:textId="00F0DB6B" w:rsidR="006C5B4C" w:rsidRPr="009B0325" w:rsidRDefault="24875791" w:rsidP="00344D5F">
      <w:pPr>
        <w:rPr>
          <w:rFonts w:ascii="Arial" w:eastAsia="Arial" w:hAnsi="Arial" w:cs="Arial"/>
        </w:rPr>
      </w:pPr>
      <w:r w:rsidRPr="009B0325">
        <w:rPr>
          <w:rFonts w:ascii="Arial" w:hAnsi="Arial" w:cs="Arial"/>
        </w:rPr>
        <w:t xml:space="preserve">“Partnerships and collaborations will take what we did in </w:t>
      </w:r>
      <w:r w:rsidRPr="009B0325">
        <w:rPr>
          <w:rFonts w:ascii="Arial" w:eastAsia="Times New Roman" w:hAnsi="Arial" w:cs="Arial"/>
        </w:rPr>
        <w:t>the Nebraska Nanomedicine Production Plant (NNPP) and develop the drug for</w:t>
      </w:r>
      <w:r w:rsidR="00554404">
        <w:rPr>
          <w:rFonts w:ascii="Arial" w:eastAsia="Times New Roman" w:hAnsi="Arial" w:cs="Arial"/>
        </w:rPr>
        <w:t xml:space="preserve"> potential use by</w:t>
      </w:r>
      <w:r w:rsidRPr="009B0325">
        <w:rPr>
          <w:rFonts w:ascii="Arial" w:eastAsia="Times New Roman" w:hAnsi="Arial" w:cs="Arial"/>
        </w:rPr>
        <w:t xml:space="preserve"> </w:t>
      </w:r>
      <w:r w:rsidR="00554404">
        <w:rPr>
          <w:rFonts w:ascii="Arial" w:eastAsia="Times New Roman" w:hAnsi="Arial" w:cs="Arial"/>
        </w:rPr>
        <w:t>HIV</w:t>
      </w:r>
      <w:r w:rsidR="008D1A21">
        <w:rPr>
          <w:rFonts w:ascii="Arial" w:eastAsia="Times New Roman" w:hAnsi="Arial" w:cs="Arial"/>
        </w:rPr>
        <w:t xml:space="preserve"> patients</w:t>
      </w:r>
      <w:r w:rsidR="00554404">
        <w:rPr>
          <w:rFonts w:ascii="Arial" w:eastAsia="Times New Roman" w:hAnsi="Arial" w:cs="Arial"/>
        </w:rPr>
        <w:t xml:space="preserve"> and those vulnerable to </w:t>
      </w:r>
      <w:r w:rsidR="00403CB8">
        <w:rPr>
          <w:rFonts w:ascii="Arial" w:eastAsia="Times New Roman" w:hAnsi="Arial" w:cs="Arial"/>
        </w:rPr>
        <w:t>infection</w:t>
      </w:r>
      <w:r w:rsidRPr="009B0325">
        <w:rPr>
          <w:rFonts w:ascii="Arial" w:eastAsia="Times New Roman" w:hAnsi="Arial" w:cs="Arial"/>
        </w:rPr>
        <w:t xml:space="preserve">,” said Dr. Gendelman, who also serves as </w:t>
      </w:r>
      <w:r w:rsidR="00324D50" w:rsidRPr="009B0325">
        <w:rPr>
          <w:rFonts w:ascii="Arial" w:eastAsia="Times New Roman" w:hAnsi="Arial" w:cs="Arial"/>
        </w:rPr>
        <w:t xml:space="preserve">interim director </w:t>
      </w:r>
      <w:r w:rsidRPr="009B0325">
        <w:rPr>
          <w:rFonts w:ascii="Arial" w:eastAsia="Times New Roman" w:hAnsi="Arial" w:cs="Arial"/>
        </w:rPr>
        <w:t xml:space="preserve">of the NNPP, </w:t>
      </w:r>
      <w:r w:rsidR="007B664A" w:rsidRPr="009B0325">
        <w:rPr>
          <w:rFonts w:ascii="Arial" w:eastAsia="Times New Roman" w:hAnsi="Arial" w:cs="Arial"/>
        </w:rPr>
        <w:t>a resource</w:t>
      </w:r>
      <w:r w:rsidRPr="009B0325">
        <w:rPr>
          <w:rFonts w:ascii="Arial" w:eastAsia="Times New Roman" w:hAnsi="Arial" w:cs="Arial"/>
        </w:rPr>
        <w:t xml:space="preserve"> that </w:t>
      </w:r>
      <w:r w:rsidRPr="009B0325">
        <w:rPr>
          <w:rFonts w:ascii="Arial" w:hAnsi="Arial" w:cs="Arial"/>
        </w:rPr>
        <w:t>provides support for product research</w:t>
      </w:r>
      <w:r w:rsidRPr="009B0325">
        <w:rPr>
          <w:rFonts w:ascii="Arial" w:eastAsia="Arial" w:hAnsi="Arial" w:cs="Arial"/>
        </w:rPr>
        <w:t xml:space="preserve">, development and manufacturing of </w:t>
      </w:r>
      <w:proofErr w:type="spellStart"/>
      <w:r w:rsidRPr="009B0325">
        <w:rPr>
          <w:rFonts w:ascii="Arial" w:eastAsia="Arial" w:hAnsi="Arial" w:cs="Arial"/>
        </w:rPr>
        <w:t>nanoformulated</w:t>
      </w:r>
      <w:proofErr w:type="spellEnd"/>
      <w:r w:rsidRPr="009B0325">
        <w:rPr>
          <w:rFonts w:ascii="Arial" w:eastAsia="Arial" w:hAnsi="Arial" w:cs="Arial"/>
        </w:rPr>
        <w:t xml:space="preserve"> drugs. </w:t>
      </w:r>
    </w:p>
    <w:p w14:paraId="6091BA8D" w14:textId="7E16720F" w:rsidR="4AD6B001" w:rsidRPr="009B0325" w:rsidRDefault="4AD6B001" w:rsidP="24875791">
      <w:pPr>
        <w:rPr>
          <w:rFonts w:ascii="Arial" w:eastAsia="Arial" w:hAnsi="Arial" w:cs="Arial"/>
        </w:rPr>
      </w:pPr>
    </w:p>
    <w:p w14:paraId="3A29CEA1" w14:textId="6049139D" w:rsidR="00883089" w:rsidRPr="009B0325" w:rsidRDefault="00554404" w:rsidP="00344D5F">
      <w:pPr>
        <w:rPr>
          <w:rFonts w:ascii="Arial" w:eastAsia="Times New Roman" w:hAnsi="Arial" w:cs="Arial"/>
        </w:rPr>
      </w:pPr>
      <w:r w:rsidRPr="2FB7AA5C">
        <w:rPr>
          <w:rFonts w:ascii="Arial" w:eastAsia="Times New Roman" w:hAnsi="Arial" w:cs="Arial"/>
        </w:rPr>
        <w:t xml:space="preserve">The </w:t>
      </w:r>
      <w:r w:rsidR="00893C01">
        <w:rPr>
          <w:rFonts w:ascii="Arial" w:eastAsia="Times New Roman" w:hAnsi="Arial" w:cs="Arial"/>
        </w:rPr>
        <w:t>drug reformulation</w:t>
      </w:r>
      <w:r w:rsidRPr="2FB7AA5C">
        <w:rPr>
          <w:rFonts w:ascii="Arial" w:eastAsia="Times New Roman" w:hAnsi="Arial" w:cs="Arial"/>
        </w:rPr>
        <w:t xml:space="preserve"> is an </w:t>
      </w:r>
      <w:r w:rsidR="24875791" w:rsidRPr="009B0325">
        <w:rPr>
          <w:rFonts w:ascii="Arial" w:eastAsia="Times New Roman" w:hAnsi="Arial" w:cs="Arial"/>
        </w:rPr>
        <w:t>important avenue for advancing the science-based treatment of maladies that range from HIV to other viral outbreak</w:t>
      </w:r>
      <w:r w:rsidR="00324D50" w:rsidRPr="009B0325">
        <w:rPr>
          <w:rFonts w:ascii="Arial" w:eastAsia="Times New Roman" w:hAnsi="Arial" w:cs="Arial"/>
        </w:rPr>
        <w:t>s</w:t>
      </w:r>
      <w:r w:rsidR="00883089" w:rsidRPr="009B0325">
        <w:rPr>
          <w:rFonts w:ascii="Arial" w:eastAsia="Times New Roman" w:hAnsi="Arial" w:cs="Arial"/>
        </w:rPr>
        <w:t xml:space="preserve">, potentially including </w:t>
      </w:r>
      <w:r w:rsidR="24875791" w:rsidRPr="009B0325">
        <w:rPr>
          <w:rFonts w:ascii="Arial" w:eastAsia="Times New Roman" w:hAnsi="Arial" w:cs="Arial"/>
        </w:rPr>
        <w:t>COVID-19</w:t>
      </w:r>
      <w:r w:rsidR="00883089" w:rsidRPr="009B0325">
        <w:rPr>
          <w:rFonts w:ascii="Arial" w:eastAsia="Times New Roman" w:hAnsi="Arial" w:cs="Arial"/>
        </w:rPr>
        <w:t>, Dr. Gendelman said.</w:t>
      </w:r>
    </w:p>
    <w:p w14:paraId="545D1045" w14:textId="77777777" w:rsidR="00296CEB" w:rsidRPr="009B0325" w:rsidRDefault="00296CEB" w:rsidP="00344D5F">
      <w:pPr>
        <w:rPr>
          <w:rFonts w:ascii="Arial" w:eastAsia="Times New Roman" w:hAnsi="Arial" w:cs="Arial"/>
        </w:rPr>
      </w:pPr>
    </w:p>
    <w:p w14:paraId="539B610E" w14:textId="40C6E13E" w:rsidR="371EBB9E" w:rsidRPr="009B0325" w:rsidRDefault="24875791" w:rsidP="00344D5F">
      <w:pPr>
        <w:rPr>
          <w:rFonts w:ascii="Arial" w:eastAsia="Times New Roman" w:hAnsi="Arial" w:cs="Arial"/>
        </w:rPr>
      </w:pPr>
      <w:r w:rsidRPr="009B0325">
        <w:rPr>
          <w:rFonts w:ascii="Arial" w:eastAsia="Times New Roman" w:hAnsi="Arial" w:cs="Arial"/>
        </w:rPr>
        <w:t xml:space="preserve">Other UNMC contributors to the </w:t>
      </w:r>
      <w:r w:rsidRPr="009B0325">
        <w:rPr>
          <w:rFonts w:ascii="Arial" w:eastAsia="Times New Roman" w:hAnsi="Arial" w:cs="Arial"/>
          <w:i/>
          <w:iCs/>
        </w:rPr>
        <w:t>Nature Materials</w:t>
      </w:r>
      <w:r w:rsidRPr="009B0325">
        <w:rPr>
          <w:rFonts w:ascii="Arial" w:eastAsia="Times New Roman" w:hAnsi="Arial" w:cs="Arial"/>
        </w:rPr>
        <w:t xml:space="preserve"> report</w:t>
      </w:r>
      <w:r w:rsidR="00883089" w:rsidRPr="009B0325">
        <w:rPr>
          <w:rFonts w:ascii="Arial" w:eastAsia="Times New Roman" w:hAnsi="Arial" w:cs="Arial"/>
        </w:rPr>
        <w:t xml:space="preserve"> </w:t>
      </w:r>
      <w:r w:rsidRPr="009B0325">
        <w:rPr>
          <w:rFonts w:ascii="Arial" w:eastAsia="Times New Roman" w:hAnsi="Arial" w:cs="Arial"/>
        </w:rPr>
        <w:t xml:space="preserve">include: Brady </w:t>
      </w:r>
      <w:proofErr w:type="spellStart"/>
      <w:r w:rsidRPr="009B0325">
        <w:rPr>
          <w:rFonts w:ascii="Arial" w:eastAsia="Times New Roman" w:hAnsi="Arial" w:cs="Arial"/>
        </w:rPr>
        <w:t>Sillman</w:t>
      </w:r>
      <w:proofErr w:type="spellEnd"/>
      <w:r w:rsidR="00883089" w:rsidRPr="009B0325">
        <w:rPr>
          <w:rFonts w:ascii="Arial" w:eastAsia="Times New Roman" w:hAnsi="Arial" w:cs="Arial"/>
        </w:rPr>
        <w:t xml:space="preserve"> </w:t>
      </w:r>
      <w:proofErr w:type="spellStart"/>
      <w:r w:rsidR="00883089" w:rsidRPr="009B0325">
        <w:rPr>
          <w:rFonts w:ascii="Arial" w:eastAsia="Times New Roman" w:hAnsi="Arial" w:cs="Arial"/>
        </w:rPr>
        <w:t>Ph.D</w:t>
      </w:r>
      <w:proofErr w:type="spellEnd"/>
      <w:r w:rsidRPr="009B0325">
        <w:rPr>
          <w:rFonts w:ascii="Arial" w:eastAsia="Times New Roman" w:hAnsi="Arial" w:cs="Arial"/>
        </w:rPr>
        <w:t xml:space="preserve">, Bhagya Laxmi </w:t>
      </w:r>
      <w:proofErr w:type="spellStart"/>
      <w:r w:rsidRPr="009B0325">
        <w:rPr>
          <w:rFonts w:ascii="Arial" w:eastAsia="Times New Roman" w:hAnsi="Arial" w:cs="Arial"/>
        </w:rPr>
        <w:t>Dyavar</w:t>
      </w:r>
      <w:proofErr w:type="spellEnd"/>
      <w:r w:rsidRPr="009B0325">
        <w:rPr>
          <w:rFonts w:ascii="Arial" w:eastAsia="Times New Roman" w:hAnsi="Arial" w:cs="Arial"/>
        </w:rPr>
        <w:t xml:space="preserve"> Shetty, Melinda S. </w:t>
      </w:r>
      <w:proofErr w:type="spellStart"/>
      <w:r w:rsidRPr="009B0325">
        <w:rPr>
          <w:rFonts w:ascii="Arial" w:eastAsia="Times New Roman" w:hAnsi="Arial" w:cs="Arial"/>
        </w:rPr>
        <w:t>Wojtkiewicz</w:t>
      </w:r>
      <w:proofErr w:type="spellEnd"/>
      <w:r w:rsidRPr="009B0325">
        <w:rPr>
          <w:rFonts w:ascii="Arial" w:eastAsia="Times New Roman" w:hAnsi="Arial" w:cs="Arial"/>
        </w:rPr>
        <w:t xml:space="preserve">, </w:t>
      </w:r>
      <w:proofErr w:type="spellStart"/>
      <w:r w:rsidRPr="009B0325">
        <w:rPr>
          <w:rFonts w:ascii="Arial" w:eastAsia="Times New Roman" w:hAnsi="Arial" w:cs="Arial"/>
        </w:rPr>
        <w:t>Nagsen</w:t>
      </w:r>
      <w:proofErr w:type="spellEnd"/>
      <w:r w:rsidRPr="009B0325">
        <w:rPr>
          <w:rFonts w:ascii="Arial" w:eastAsia="Times New Roman" w:hAnsi="Arial" w:cs="Arial"/>
        </w:rPr>
        <w:t xml:space="preserve"> Gautam</w:t>
      </w:r>
      <w:r w:rsidR="00C57FA9" w:rsidRPr="00C57FA9">
        <w:rPr>
          <w:rFonts w:ascii="Arial" w:eastAsia="Times New Roman" w:hAnsi="Arial" w:cs="Arial"/>
        </w:rPr>
        <w:t xml:space="preserve"> </w:t>
      </w:r>
      <w:r w:rsidR="00C57FA9" w:rsidRPr="009B0325">
        <w:rPr>
          <w:rFonts w:ascii="Arial" w:eastAsia="Times New Roman" w:hAnsi="Arial" w:cs="Arial"/>
        </w:rPr>
        <w:t>Ph.D.</w:t>
      </w:r>
      <w:r w:rsidRPr="009B0325">
        <w:rPr>
          <w:rFonts w:ascii="Arial" w:eastAsia="Times New Roman" w:hAnsi="Arial" w:cs="Arial"/>
        </w:rPr>
        <w:t>, James R. Hilaire</w:t>
      </w:r>
      <w:r w:rsidR="003C087D" w:rsidRPr="009B0325">
        <w:rPr>
          <w:rFonts w:ascii="Arial" w:eastAsia="Times New Roman" w:hAnsi="Arial" w:cs="Arial"/>
        </w:rPr>
        <w:t>, Ph.D.</w:t>
      </w:r>
      <w:r w:rsidRPr="009B0325">
        <w:rPr>
          <w:rFonts w:ascii="Arial" w:eastAsia="Times New Roman" w:hAnsi="Arial" w:cs="Arial"/>
        </w:rPr>
        <w:t xml:space="preserve">, Sruthi </w:t>
      </w:r>
      <w:proofErr w:type="spellStart"/>
      <w:r w:rsidRPr="009B0325">
        <w:rPr>
          <w:rFonts w:ascii="Arial" w:eastAsia="Times New Roman" w:hAnsi="Arial" w:cs="Arial"/>
        </w:rPr>
        <w:t>Sravanam</w:t>
      </w:r>
      <w:proofErr w:type="spellEnd"/>
      <w:r w:rsidRPr="009B0325">
        <w:rPr>
          <w:rFonts w:ascii="Arial" w:eastAsia="Times New Roman" w:hAnsi="Arial" w:cs="Arial"/>
        </w:rPr>
        <w:t xml:space="preserve">, Adam </w:t>
      </w:r>
      <w:proofErr w:type="spellStart"/>
      <w:r w:rsidRPr="009B0325">
        <w:rPr>
          <w:rFonts w:ascii="Arial" w:eastAsia="Times New Roman" w:hAnsi="Arial" w:cs="Arial"/>
        </w:rPr>
        <w:t>Szlachetka</w:t>
      </w:r>
      <w:proofErr w:type="spellEnd"/>
      <w:r w:rsidRPr="009B0325">
        <w:rPr>
          <w:rFonts w:ascii="Arial" w:eastAsia="Times New Roman" w:hAnsi="Arial" w:cs="Arial"/>
        </w:rPr>
        <w:t xml:space="preserve">, Benjamin G. </w:t>
      </w:r>
      <w:proofErr w:type="spellStart"/>
      <w:r w:rsidRPr="009B0325">
        <w:rPr>
          <w:rFonts w:ascii="Arial" w:eastAsia="Times New Roman" w:hAnsi="Arial" w:cs="Arial"/>
        </w:rPr>
        <w:t>Lamberty</w:t>
      </w:r>
      <w:proofErr w:type="spellEnd"/>
      <w:r w:rsidRPr="009B0325">
        <w:rPr>
          <w:rFonts w:ascii="Arial" w:eastAsia="Times New Roman" w:hAnsi="Arial" w:cs="Arial"/>
        </w:rPr>
        <w:t xml:space="preserve"> Brenda M. </w:t>
      </w:r>
      <w:proofErr w:type="spellStart"/>
      <w:r w:rsidRPr="009B0325">
        <w:rPr>
          <w:rFonts w:ascii="Arial" w:eastAsia="Times New Roman" w:hAnsi="Arial" w:cs="Arial"/>
        </w:rPr>
        <w:lastRenderedPageBreak/>
        <w:t>Morsey</w:t>
      </w:r>
      <w:proofErr w:type="spellEnd"/>
      <w:r w:rsidRPr="009B0325">
        <w:rPr>
          <w:rFonts w:ascii="Arial" w:eastAsia="Times New Roman" w:hAnsi="Arial" w:cs="Arial"/>
        </w:rPr>
        <w:t>, Howard S. Fox,</w:t>
      </w:r>
      <w:r w:rsidR="003C087D" w:rsidRPr="009B0325">
        <w:rPr>
          <w:rFonts w:ascii="Arial" w:eastAsia="Times New Roman" w:hAnsi="Arial" w:cs="Arial"/>
        </w:rPr>
        <w:t xml:space="preserve"> M.D., Ph.D.,</w:t>
      </w:r>
      <w:r w:rsidRPr="009B0325">
        <w:rPr>
          <w:rFonts w:ascii="Arial" w:eastAsia="Times New Roman" w:hAnsi="Arial" w:cs="Arial"/>
        </w:rPr>
        <w:t xml:space="preserve"> </w:t>
      </w:r>
      <w:proofErr w:type="spellStart"/>
      <w:r w:rsidRPr="009B0325">
        <w:rPr>
          <w:rFonts w:ascii="Arial" w:eastAsia="Times New Roman" w:hAnsi="Arial" w:cs="Arial"/>
        </w:rPr>
        <w:t>Yazen</w:t>
      </w:r>
      <w:proofErr w:type="spellEnd"/>
      <w:r w:rsidRPr="009B0325">
        <w:rPr>
          <w:rFonts w:ascii="Arial" w:eastAsia="Times New Roman" w:hAnsi="Arial" w:cs="Arial"/>
        </w:rPr>
        <w:t xml:space="preserve"> </w:t>
      </w:r>
      <w:proofErr w:type="spellStart"/>
      <w:r w:rsidRPr="009B0325">
        <w:rPr>
          <w:rFonts w:ascii="Arial" w:eastAsia="Times New Roman" w:hAnsi="Arial" w:cs="Arial"/>
        </w:rPr>
        <w:t>Alnouti</w:t>
      </w:r>
      <w:proofErr w:type="spellEnd"/>
      <w:r w:rsidR="004B7196" w:rsidRPr="009B0325">
        <w:rPr>
          <w:rFonts w:ascii="Arial" w:eastAsia="Times New Roman" w:hAnsi="Arial" w:cs="Arial"/>
        </w:rPr>
        <w:t>, Ph.D.</w:t>
      </w:r>
      <w:r w:rsidRPr="009B0325">
        <w:rPr>
          <w:rFonts w:ascii="Arial" w:eastAsia="Times New Roman" w:hAnsi="Arial" w:cs="Arial"/>
        </w:rPr>
        <w:t xml:space="preserve">, </w:t>
      </w:r>
      <w:proofErr w:type="spellStart"/>
      <w:r w:rsidRPr="009B0325">
        <w:rPr>
          <w:rFonts w:ascii="Arial" w:eastAsia="Times New Roman" w:hAnsi="Arial" w:cs="Arial"/>
        </w:rPr>
        <w:t>JoEllyn</w:t>
      </w:r>
      <w:proofErr w:type="spellEnd"/>
      <w:r w:rsidRPr="009B0325">
        <w:rPr>
          <w:rFonts w:ascii="Arial" w:eastAsia="Times New Roman" w:hAnsi="Arial" w:cs="Arial"/>
        </w:rPr>
        <w:t xml:space="preserve"> M. McMillan</w:t>
      </w:r>
      <w:r w:rsidR="004B7196" w:rsidRPr="009B0325">
        <w:rPr>
          <w:rFonts w:ascii="Arial" w:eastAsia="Times New Roman" w:hAnsi="Arial" w:cs="Arial"/>
        </w:rPr>
        <w:t>, Ph.D.</w:t>
      </w:r>
      <w:r w:rsidRPr="009B0325">
        <w:rPr>
          <w:rFonts w:ascii="Arial" w:eastAsia="Times New Roman" w:hAnsi="Arial" w:cs="Arial"/>
        </w:rPr>
        <w:t xml:space="preserve">, R. Lee Mosley, </w:t>
      </w:r>
      <w:r w:rsidR="004B7196" w:rsidRPr="009B0325">
        <w:rPr>
          <w:rFonts w:ascii="Arial" w:eastAsia="Times New Roman" w:hAnsi="Arial" w:cs="Arial"/>
        </w:rPr>
        <w:t xml:space="preserve">Ph.D., </w:t>
      </w:r>
      <w:r w:rsidRPr="009B0325">
        <w:rPr>
          <w:rFonts w:ascii="Arial" w:eastAsia="Times New Roman" w:hAnsi="Arial" w:cs="Arial"/>
        </w:rPr>
        <w:t>and Jane Meza</w:t>
      </w:r>
      <w:r w:rsidR="004B7196" w:rsidRPr="009B0325">
        <w:rPr>
          <w:rFonts w:ascii="Arial" w:eastAsia="Times New Roman" w:hAnsi="Arial" w:cs="Arial"/>
        </w:rPr>
        <w:t>, Ph.D</w:t>
      </w:r>
      <w:r w:rsidRPr="009B0325">
        <w:rPr>
          <w:rFonts w:ascii="Arial" w:eastAsia="Times New Roman" w:hAnsi="Arial" w:cs="Arial"/>
        </w:rPr>
        <w:t xml:space="preserve">. </w:t>
      </w:r>
    </w:p>
    <w:p w14:paraId="139AEDEA" w14:textId="6CA56785" w:rsidR="371EBB9E" w:rsidRPr="009B0325" w:rsidRDefault="371EBB9E" w:rsidP="00344D5F">
      <w:pPr>
        <w:ind w:left="720"/>
        <w:rPr>
          <w:rFonts w:ascii="Arial" w:eastAsia="Times New Roman" w:hAnsi="Arial" w:cs="Arial"/>
        </w:rPr>
      </w:pPr>
    </w:p>
    <w:p w14:paraId="0F5C24E7" w14:textId="53921557" w:rsidR="00296CEB" w:rsidRPr="00AD0C7D" w:rsidRDefault="24875791" w:rsidP="00344D5F">
      <w:pPr>
        <w:rPr>
          <w:rFonts w:ascii="Arial" w:eastAsia="Times New Roman" w:hAnsi="Arial" w:cs="Arial"/>
          <w:i/>
          <w:sz w:val="18"/>
          <w:szCs w:val="18"/>
        </w:rPr>
      </w:pPr>
      <w:r w:rsidRPr="00AD0C7D">
        <w:rPr>
          <w:rFonts w:ascii="Arial" w:eastAsia="Times New Roman" w:hAnsi="Arial" w:cs="Arial"/>
          <w:i/>
          <w:sz w:val="18"/>
          <w:szCs w:val="18"/>
        </w:rPr>
        <w:t xml:space="preserve">This research is supported by the University of Nebraska Foundation with donations from the Carol Swarts, M.D., Emerging Neuroscience Research Laboratory, the Margaret R. Larson Professorship/Research Fund, the Frances and Louie Blumkin Foundation, and the Harriet and Lazier Singer Professorship Fund; the UNMC Office of Vice Chancellor for Research; and </w:t>
      </w:r>
      <w:r w:rsidR="00FB03C0" w:rsidRPr="00AD0C7D">
        <w:rPr>
          <w:rFonts w:ascii="Arial" w:eastAsia="Times New Roman" w:hAnsi="Arial" w:cs="Arial"/>
          <w:i/>
          <w:sz w:val="18"/>
          <w:szCs w:val="18"/>
        </w:rPr>
        <w:t xml:space="preserve">grants from the </w:t>
      </w:r>
      <w:r w:rsidR="00423C69" w:rsidRPr="00AD0C7D">
        <w:rPr>
          <w:rFonts w:ascii="Arial" w:eastAsia="Times New Roman" w:hAnsi="Arial" w:cs="Arial"/>
          <w:i/>
          <w:sz w:val="18"/>
          <w:szCs w:val="18"/>
        </w:rPr>
        <w:t xml:space="preserve">National Institutes on Drug Abuse, Mental Health, Allergy and </w:t>
      </w:r>
      <w:r w:rsidR="00C57FA9" w:rsidRPr="00AD0C7D">
        <w:rPr>
          <w:rFonts w:ascii="Arial" w:eastAsia="Times New Roman" w:hAnsi="Arial" w:cs="Arial"/>
          <w:i/>
          <w:sz w:val="18"/>
          <w:szCs w:val="18"/>
        </w:rPr>
        <w:t xml:space="preserve">Infectious </w:t>
      </w:r>
      <w:r w:rsidR="00423C69" w:rsidRPr="00AD0C7D">
        <w:rPr>
          <w:rFonts w:ascii="Arial" w:eastAsia="Times New Roman" w:hAnsi="Arial" w:cs="Arial"/>
          <w:i/>
          <w:sz w:val="18"/>
          <w:szCs w:val="18"/>
        </w:rPr>
        <w:t>Disease</w:t>
      </w:r>
      <w:r w:rsidR="00C57FA9" w:rsidRPr="00AD0C7D">
        <w:rPr>
          <w:rFonts w:ascii="Arial" w:eastAsia="Times New Roman" w:hAnsi="Arial" w:cs="Arial"/>
          <w:i/>
          <w:sz w:val="18"/>
          <w:szCs w:val="18"/>
        </w:rPr>
        <w:t>s</w:t>
      </w:r>
      <w:r w:rsidR="00C94468" w:rsidRPr="00AD0C7D">
        <w:rPr>
          <w:rFonts w:ascii="Arial" w:eastAsia="Times New Roman" w:hAnsi="Arial" w:cs="Arial"/>
          <w:i/>
          <w:sz w:val="18"/>
          <w:szCs w:val="18"/>
        </w:rPr>
        <w:t>,</w:t>
      </w:r>
      <w:r w:rsidR="00FB03C0" w:rsidRPr="00AD0C7D">
        <w:rPr>
          <w:rFonts w:ascii="Arial" w:eastAsia="Times New Roman" w:hAnsi="Arial" w:cs="Arial"/>
          <w:i/>
          <w:sz w:val="18"/>
          <w:szCs w:val="18"/>
        </w:rPr>
        <w:t xml:space="preserve"> and</w:t>
      </w:r>
      <w:r w:rsidR="00423C69" w:rsidRPr="00AD0C7D">
        <w:rPr>
          <w:rFonts w:ascii="Arial" w:eastAsia="Times New Roman" w:hAnsi="Arial" w:cs="Arial"/>
          <w:i/>
          <w:sz w:val="18"/>
          <w:szCs w:val="18"/>
        </w:rPr>
        <w:t xml:space="preserve"> Neurological Dis</w:t>
      </w:r>
      <w:r w:rsidR="00FB03C0" w:rsidRPr="00AD0C7D">
        <w:rPr>
          <w:rFonts w:ascii="Arial" w:eastAsia="Times New Roman" w:hAnsi="Arial" w:cs="Arial"/>
          <w:i/>
          <w:sz w:val="18"/>
          <w:szCs w:val="18"/>
        </w:rPr>
        <w:t>or</w:t>
      </w:r>
      <w:r w:rsidR="00423C69" w:rsidRPr="00AD0C7D">
        <w:rPr>
          <w:rFonts w:ascii="Arial" w:eastAsia="Times New Roman" w:hAnsi="Arial" w:cs="Arial"/>
          <w:i/>
          <w:sz w:val="18"/>
          <w:szCs w:val="18"/>
        </w:rPr>
        <w:t>ders and Stroke</w:t>
      </w:r>
      <w:r w:rsidR="00C94468" w:rsidRPr="00AD0C7D">
        <w:rPr>
          <w:rFonts w:ascii="Arial" w:eastAsia="Times New Roman" w:hAnsi="Arial" w:cs="Arial"/>
          <w:i/>
          <w:sz w:val="18"/>
          <w:szCs w:val="18"/>
        </w:rPr>
        <w:t>.</w:t>
      </w:r>
    </w:p>
    <w:p w14:paraId="264992D5" w14:textId="6F92C241" w:rsidR="00AD0C7D" w:rsidRDefault="00AD0C7D" w:rsidP="00344D5F">
      <w:pPr>
        <w:rPr>
          <w:rFonts w:ascii="Arial" w:eastAsia="Times New Roman" w:hAnsi="Arial" w:cs="Arial"/>
        </w:rPr>
      </w:pPr>
    </w:p>
    <w:p w14:paraId="6687B48F" w14:textId="77777777" w:rsidR="00AD0C7D" w:rsidRDefault="00AD0C7D" w:rsidP="00AD0C7D">
      <w:pPr>
        <w:pStyle w:val="p1"/>
        <w:shd w:val="clear" w:color="auto" w:fill="FFFFFF"/>
        <w:spacing w:before="0" w:beforeAutospacing="0" w:after="0" w:afterAutospacing="0"/>
        <w:rPr>
          <w:rStyle w:val="Emphasis"/>
          <w:sz w:val="20"/>
          <w:szCs w:val="20"/>
        </w:rPr>
      </w:pPr>
      <w:r>
        <w:rPr>
          <w:rStyle w:val="s1"/>
          <w:i/>
          <w:iCs/>
        </w:rPr>
        <w:t xml:space="preserve">We are </w:t>
      </w:r>
      <w:hyperlink r:id="rId9" w:history="1">
        <w:r w:rsidRPr="009D549E">
          <w:rPr>
            <w:rStyle w:val="Hyperlink"/>
            <w:i/>
            <w:iCs/>
            <w:color w:val="C00000"/>
            <w:sz w:val="20"/>
            <w:szCs w:val="20"/>
          </w:rPr>
          <w:t>Nebraska Medicine</w:t>
        </w:r>
      </w:hyperlink>
      <w:r w:rsidRPr="009D549E">
        <w:rPr>
          <w:rStyle w:val="s1"/>
          <w:i/>
          <w:iCs/>
          <w:color w:val="C00000"/>
        </w:rPr>
        <w:t xml:space="preserve"> </w:t>
      </w:r>
      <w:r>
        <w:rPr>
          <w:rStyle w:val="s1"/>
          <w:i/>
          <w:iCs/>
        </w:rPr>
        <w:t xml:space="preserve">and </w:t>
      </w:r>
      <w:hyperlink r:id="rId10" w:history="1">
        <w:r w:rsidRPr="009D549E">
          <w:rPr>
            <w:rStyle w:val="Hyperlink"/>
            <w:i/>
            <w:iCs/>
            <w:color w:val="C00000"/>
            <w:sz w:val="20"/>
            <w:szCs w:val="20"/>
          </w:rPr>
          <w:t>UNMC</w:t>
        </w:r>
      </w:hyperlink>
      <w:r w:rsidRPr="009D549E">
        <w:rPr>
          <w:rStyle w:val="s1"/>
          <w:i/>
          <w:iCs/>
          <w:color w:val="C00000"/>
        </w:rPr>
        <w:t xml:space="preserve">. </w:t>
      </w:r>
      <w:r>
        <w:rPr>
          <w:rStyle w:val="s1"/>
          <w:i/>
          <w:iCs/>
        </w:rPr>
        <w:t>Our mission is to lead the world in transforming lives to create a healthy future for all individuals and communities through premier educational programs, innovative research and extraordinary patient care.</w:t>
      </w:r>
    </w:p>
    <w:p w14:paraId="7F26C257" w14:textId="77777777" w:rsidR="00AD0C7D" w:rsidRDefault="00AD0C7D" w:rsidP="00AD0C7D">
      <w:pPr>
        <w:rPr>
          <w:rFonts w:ascii="Arial" w:hAnsi="Arial" w:cs="Arial"/>
        </w:rPr>
      </w:pPr>
    </w:p>
    <w:p w14:paraId="0CFA7D84" w14:textId="77777777" w:rsidR="00AD0C7D" w:rsidRPr="009D549E" w:rsidRDefault="00F102A6" w:rsidP="00AD0C7D">
      <w:pPr>
        <w:rPr>
          <w:rFonts w:ascii="Calibri" w:hAnsi="Calibri" w:cs="Times New Roman"/>
          <w:color w:val="C00000"/>
        </w:rPr>
      </w:pPr>
      <w:hyperlink r:id="rId11" w:history="1">
        <w:r w:rsidR="00AD0C7D" w:rsidRPr="009D549E">
          <w:rPr>
            <w:rStyle w:val="Hyperlink"/>
            <w:rFonts w:ascii="Arial" w:hAnsi="Arial" w:cs="Arial"/>
            <w:color w:val="C00000"/>
            <w:sz w:val="20"/>
            <w:szCs w:val="20"/>
          </w:rPr>
          <w:t>Twitter</w:t>
        </w:r>
      </w:hyperlink>
      <w:r w:rsidR="00AD0C7D" w:rsidRPr="009D549E">
        <w:rPr>
          <w:rFonts w:ascii="Arial" w:hAnsi="Arial" w:cs="Arial"/>
          <w:color w:val="C00000"/>
          <w:sz w:val="20"/>
          <w:szCs w:val="20"/>
        </w:rPr>
        <w:t xml:space="preserve">  |  </w:t>
      </w:r>
      <w:hyperlink r:id="rId12" w:history="1">
        <w:r w:rsidR="00AD0C7D" w:rsidRPr="009D549E">
          <w:rPr>
            <w:rStyle w:val="Hyperlink"/>
            <w:rFonts w:ascii="Arial" w:hAnsi="Arial" w:cs="Arial"/>
            <w:color w:val="C00000"/>
            <w:sz w:val="20"/>
            <w:szCs w:val="20"/>
          </w:rPr>
          <w:t>Facebook</w:t>
        </w:r>
      </w:hyperlink>
      <w:r w:rsidR="00AD0C7D" w:rsidRPr="009D549E">
        <w:rPr>
          <w:rFonts w:ascii="Arial" w:hAnsi="Arial" w:cs="Arial"/>
          <w:color w:val="C00000"/>
          <w:sz w:val="20"/>
          <w:szCs w:val="20"/>
        </w:rPr>
        <w:t xml:space="preserve">  |  </w:t>
      </w:r>
      <w:hyperlink r:id="rId13" w:history="1">
        <w:r w:rsidR="00AD0C7D" w:rsidRPr="009D549E">
          <w:rPr>
            <w:rStyle w:val="Hyperlink"/>
            <w:rFonts w:ascii="Arial" w:hAnsi="Arial" w:cs="Arial"/>
            <w:color w:val="C00000"/>
            <w:sz w:val="20"/>
            <w:szCs w:val="20"/>
          </w:rPr>
          <w:t>Instagram</w:t>
        </w:r>
      </w:hyperlink>
      <w:r w:rsidR="00AD0C7D" w:rsidRPr="009D549E">
        <w:rPr>
          <w:rFonts w:ascii="Arial" w:hAnsi="Arial" w:cs="Arial"/>
          <w:color w:val="C00000"/>
          <w:sz w:val="20"/>
          <w:szCs w:val="20"/>
        </w:rPr>
        <w:t>  |  </w:t>
      </w:r>
      <w:hyperlink r:id="rId14" w:history="1">
        <w:r w:rsidR="00AD0C7D" w:rsidRPr="009D549E">
          <w:rPr>
            <w:rStyle w:val="Hyperlink"/>
            <w:rFonts w:ascii="Arial" w:hAnsi="Arial" w:cs="Arial"/>
            <w:color w:val="C00000"/>
            <w:sz w:val="20"/>
            <w:szCs w:val="20"/>
          </w:rPr>
          <w:t>YouTube</w:t>
        </w:r>
      </w:hyperlink>
      <w:r w:rsidR="00AD0C7D" w:rsidRPr="009D549E">
        <w:rPr>
          <w:rFonts w:ascii="Arial" w:hAnsi="Arial" w:cs="Arial"/>
          <w:color w:val="C00000"/>
          <w:sz w:val="20"/>
          <w:szCs w:val="20"/>
        </w:rPr>
        <w:t>  |  </w:t>
      </w:r>
      <w:hyperlink r:id="rId15" w:history="1">
        <w:r w:rsidR="00AD0C7D" w:rsidRPr="009D549E">
          <w:rPr>
            <w:rStyle w:val="Hyperlink"/>
            <w:rFonts w:ascii="Arial" w:hAnsi="Arial" w:cs="Arial"/>
            <w:color w:val="C00000"/>
            <w:sz w:val="20"/>
            <w:szCs w:val="20"/>
          </w:rPr>
          <w:t>Flickr</w:t>
        </w:r>
      </w:hyperlink>
    </w:p>
    <w:p w14:paraId="6C331F63" w14:textId="77777777" w:rsidR="00AD0C7D" w:rsidRPr="009B0325" w:rsidRDefault="00AD0C7D" w:rsidP="00344D5F">
      <w:pPr>
        <w:rPr>
          <w:rFonts w:ascii="Arial" w:eastAsia="Times New Roman" w:hAnsi="Arial" w:cs="Arial"/>
        </w:rPr>
      </w:pPr>
    </w:p>
    <w:sectPr w:rsidR="00AD0C7D" w:rsidRPr="009B0325" w:rsidSect="00AD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63C87" w14:textId="77777777" w:rsidR="00F102A6" w:rsidRDefault="00F102A6" w:rsidP="009821DE">
      <w:r>
        <w:separator/>
      </w:r>
    </w:p>
  </w:endnote>
  <w:endnote w:type="continuationSeparator" w:id="0">
    <w:p w14:paraId="1B660551" w14:textId="77777777" w:rsidR="00F102A6" w:rsidRDefault="00F102A6" w:rsidP="0098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2D84" w14:textId="77777777" w:rsidR="00F102A6" w:rsidRDefault="00F102A6" w:rsidP="009821DE">
      <w:r>
        <w:separator/>
      </w:r>
    </w:p>
  </w:footnote>
  <w:footnote w:type="continuationSeparator" w:id="0">
    <w:p w14:paraId="40F44DD9" w14:textId="77777777" w:rsidR="00F102A6" w:rsidRDefault="00F102A6" w:rsidP="0098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095"/>
    <w:multiLevelType w:val="hybridMultilevel"/>
    <w:tmpl w:val="F96C31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60A1"/>
    <w:multiLevelType w:val="hybridMultilevel"/>
    <w:tmpl w:val="92D6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7CD3"/>
    <w:multiLevelType w:val="hybridMultilevel"/>
    <w:tmpl w:val="DEA4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D7F0E"/>
    <w:multiLevelType w:val="hybridMultilevel"/>
    <w:tmpl w:val="40D0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19F0"/>
    <w:multiLevelType w:val="hybridMultilevel"/>
    <w:tmpl w:val="9872E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A70E4"/>
    <w:multiLevelType w:val="hybridMultilevel"/>
    <w:tmpl w:val="4420E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056A4"/>
    <w:rsid w:val="0001305F"/>
    <w:rsid w:val="00017629"/>
    <w:rsid w:val="000177FD"/>
    <w:rsid w:val="000231DD"/>
    <w:rsid w:val="000353BD"/>
    <w:rsid w:val="000360CA"/>
    <w:rsid w:val="000425AC"/>
    <w:rsid w:val="00063975"/>
    <w:rsid w:val="00080BB3"/>
    <w:rsid w:val="00094AE5"/>
    <w:rsid w:val="00095BC8"/>
    <w:rsid w:val="000A79AA"/>
    <w:rsid w:val="000B2089"/>
    <w:rsid w:val="000D6E39"/>
    <w:rsid w:val="000D770F"/>
    <w:rsid w:val="000F6222"/>
    <w:rsid w:val="00117D4A"/>
    <w:rsid w:val="0012241E"/>
    <w:rsid w:val="00137AC7"/>
    <w:rsid w:val="00143241"/>
    <w:rsid w:val="0015367D"/>
    <w:rsid w:val="00175029"/>
    <w:rsid w:val="0018169B"/>
    <w:rsid w:val="00196647"/>
    <w:rsid w:val="001C3497"/>
    <w:rsid w:val="001C3774"/>
    <w:rsid w:val="001C5B1E"/>
    <w:rsid w:val="001D1373"/>
    <w:rsid w:val="001D2992"/>
    <w:rsid w:val="001D47EC"/>
    <w:rsid w:val="001E6B30"/>
    <w:rsid w:val="001E6B83"/>
    <w:rsid w:val="001F4715"/>
    <w:rsid w:val="002022FC"/>
    <w:rsid w:val="002045BC"/>
    <w:rsid w:val="00210908"/>
    <w:rsid w:val="00222629"/>
    <w:rsid w:val="002246F5"/>
    <w:rsid w:val="002268AF"/>
    <w:rsid w:val="002275FC"/>
    <w:rsid w:val="00230125"/>
    <w:rsid w:val="00231D55"/>
    <w:rsid w:val="00247F10"/>
    <w:rsid w:val="00264370"/>
    <w:rsid w:val="00271594"/>
    <w:rsid w:val="002940E5"/>
    <w:rsid w:val="00296CEB"/>
    <w:rsid w:val="002A4C8E"/>
    <w:rsid w:val="002B2928"/>
    <w:rsid w:val="002C0F4D"/>
    <w:rsid w:val="002D5891"/>
    <w:rsid w:val="002E01A9"/>
    <w:rsid w:val="003000FD"/>
    <w:rsid w:val="00302FE6"/>
    <w:rsid w:val="003118C7"/>
    <w:rsid w:val="003163D4"/>
    <w:rsid w:val="00324D50"/>
    <w:rsid w:val="00326345"/>
    <w:rsid w:val="0033696A"/>
    <w:rsid w:val="003407F7"/>
    <w:rsid w:val="00344D5F"/>
    <w:rsid w:val="00355B94"/>
    <w:rsid w:val="003650A1"/>
    <w:rsid w:val="003741CE"/>
    <w:rsid w:val="00392C55"/>
    <w:rsid w:val="00395C91"/>
    <w:rsid w:val="003B7D5B"/>
    <w:rsid w:val="003C087D"/>
    <w:rsid w:val="003D69EB"/>
    <w:rsid w:val="003E1A9A"/>
    <w:rsid w:val="003E33E0"/>
    <w:rsid w:val="00403CB8"/>
    <w:rsid w:val="004100BE"/>
    <w:rsid w:val="00423C69"/>
    <w:rsid w:val="0042415B"/>
    <w:rsid w:val="00427E5B"/>
    <w:rsid w:val="00437754"/>
    <w:rsid w:val="00441727"/>
    <w:rsid w:val="00450957"/>
    <w:rsid w:val="00464805"/>
    <w:rsid w:val="0047387D"/>
    <w:rsid w:val="0048228A"/>
    <w:rsid w:val="00490599"/>
    <w:rsid w:val="00492736"/>
    <w:rsid w:val="00495893"/>
    <w:rsid w:val="004A7689"/>
    <w:rsid w:val="004B188D"/>
    <w:rsid w:val="004B7196"/>
    <w:rsid w:val="004C15CD"/>
    <w:rsid w:val="004F6F49"/>
    <w:rsid w:val="005047A2"/>
    <w:rsid w:val="0050602C"/>
    <w:rsid w:val="005164DF"/>
    <w:rsid w:val="00545C33"/>
    <w:rsid w:val="0055177B"/>
    <w:rsid w:val="005531DF"/>
    <w:rsid w:val="00554404"/>
    <w:rsid w:val="00557077"/>
    <w:rsid w:val="00577AA1"/>
    <w:rsid w:val="00577E2D"/>
    <w:rsid w:val="0058571C"/>
    <w:rsid w:val="00586257"/>
    <w:rsid w:val="005A041F"/>
    <w:rsid w:val="005A4655"/>
    <w:rsid w:val="005B1E83"/>
    <w:rsid w:val="005F2D30"/>
    <w:rsid w:val="00605D06"/>
    <w:rsid w:val="0061658A"/>
    <w:rsid w:val="00623A7E"/>
    <w:rsid w:val="006306DB"/>
    <w:rsid w:val="00657723"/>
    <w:rsid w:val="00665CD6"/>
    <w:rsid w:val="00692702"/>
    <w:rsid w:val="006A3A90"/>
    <w:rsid w:val="006A4EB5"/>
    <w:rsid w:val="006A5A1F"/>
    <w:rsid w:val="006B65F7"/>
    <w:rsid w:val="006C5B4C"/>
    <w:rsid w:val="006D35BC"/>
    <w:rsid w:val="006D6694"/>
    <w:rsid w:val="006E099E"/>
    <w:rsid w:val="006E27C8"/>
    <w:rsid w:val="00710C7A"/>
    <w:rsid w:val="00722884"/>
    <w:rsid w:val="0073153F"/>
    <w:rsid w:val="00741B8C"/>
    <w:rsid w:val="007536AD"/>
    <w:rsid w:val="00783360"/>
    <w:rsid w:val="0079105F"/>
    <w:rsid w:val="00795C92"/>
    <w:rsid w:val="007A23EE"/>
    <w:rsid w:val="007A69C7"/>
    <w:rsid w:val="007B061B"/>
    <w:rsid w:val="007B55C9"/>
    <w:rsid w:val="007B664A"/>
    <w:rsid w:val="007C2B60"/>
    <w:rsid w:val="007E5906"/>
    <w:rsid w:val="00806034"/>
    <w:rsid w:val="00813068"/>
    <w:rsid w:val="00823BEA"/>
    <w:rsid w:val="00856AF9"/>
    <w:rsid w:val="008608C8"/>
    <w:rsid w:val="00860AA2"/>
    <w:rsid w:val="00863ED9"/>
    <w:rsid w:val="008816EC"/>
    <w:rsid w:val="00883089"/>
    <w:rsid w:val="0088690B"/>
    <w:rsid w:val="008909A1"/>
    <w:rsid w:val="00893C01"/>
    <w:rsid w:val="008A04FC"/>
    <w:rsid w:val="008D1A21"/>
    <w:rsid w:val="008F1DBC"/>
    <w:rsid w:val="00913CDF"/>
    <w:rsid w:val="009410D0"/>
    <w:rsid w:val="00945415"/>
    <w:rsid w:val="00964552"/>
    <w:rsid w:val="009821DE"/>
    <w:rsid w:val="009854EE"/>
    <w:rsid w:val="0099120C"/>
    <w:rsid w:val="009A69D6"/>
    <w:rsid w:val="009B0325"/>
    <w:rsid w:val="009B404B"/>
    <w:rsid w:val="009C03C4"/>
    <w:rsid w:val="009D418F"/>
    <w:rsid w:val="009E2865"/>
    <w:rsid w:val="009E35B2"/>
    <w:rsid w:val="009E3A13"/>
    <w:rsid w:val="009E6BF0"/>
    <w:rsid w:val="009F5D98"/>
    <w:rsid w:val="009F751D"/>
    <w:rsid w:val="00A02A5B"/>
    <w:rsid w:val="00A12266"/>
    <w:rsid w:val="00A1637A"/>
    <w:rsid w:val="00A26BDC"/>
    <w:rsid w:val="00A273A3"/>
    <w:rsid w:val="00A56F4C"/>
    <w:rsid w:val="00A7289A"/>
    <w:rsid w:val="00AB388D"/>
    <w:rsid w:val="00AD0C7D"/>
    <w:rsid w:val="00AE266F"/>
    <w:rsid w:val="00AE3EAF"/>
    <w:rsid w:val="00AE3EF5"/>
    <w:rsid w:val="00AF0D85"/>
    <w:rsid w:val="00B04C5A"/>
    <w:rsid w:val="00B24A55"/>
    <w:rsid w:val="00B37BD1"/>
    <w:rsid w:val="00B51F0F"/>
    <w:rsid w:val="00B54DA0"/>
    <w:rsid w:val="00B6354B"/>
    <w:rsid w:val="00B67941"/>
    <w:rsid w:val="00B775CB"/>
    <w:rsid w:val="00B83096"/>
    <w:rsid w:val="00B85161"/>
    <w:rsid w:val="00B978F7"/>
    <w:rsid w:val="00BB3BF5"/>
    <w:rsid w:val="00BE5F27"/>
    <w:rsid w:val="00C45277"/>
    <w:rsid w:val="00C52808"/>
    <w:rsid w:val="00C57FA9"/>
    <w:rsid w:val="00C639A8"/>
    <w:rsid w:val="00C94468"/>
    <w:rsid w:val="00C9559A"/>
    <w:rsid w:val="00CA057C"/>
    <w:rsid w:val="00CA5281"/>
    <w:rsid w:val="00CC0A8E"/>
    <w:rsid w:val="00CC6203"/>
    <w:rsid w:val="00CD440F"/>
    <w:rsid w:val="00CD661E"/>
    <w:rsid w:val="00CE0029"/>
    <w:rsid w:val="00CF0E6E"/>
    <w:rsid w:val="00CF4C34"/>
    <w:rsid w:val="00CF6599"/>
    <w:rsid w:val="00CF6A34"/>
    <w:rsid w:val="00D01B27"/>
    <w:rsid w:val="00D07166"/>
    <w:rsid w:val="00D0768E"/>
    <w:rsid w:val="00D1010D"/>
    <w:rsid w:val="00D13D10"/>
    <w:rsid w:val="00D23421"/>
    <w:rsid w:val="00D365D6"/>
    <w:rsid w:val="00D40888"/>
    <w:rsid w:val="00D4678F"/>
    <w:rsid w:val="00D47102"/>
    <w:rsid w:val="00D51452"/>
    <w:rsid w:val="00D54196"/>
    <w:rsid w:val="00D57B0C"/>
    <w:rsid w:val="00D61A39"/>
    <w:rsid w:val="00D71819"/>
    <w:rsid w:val="00D743EC"/>
    <w:rsid w:val="00D833CE"/>
    <w:rsid w:val="00DB39A8"/>
    <w:rsid w:val="00DC22DA"/>
    <w:rsid w:val="00DC5379"/>
    <w:rsid w:val="00DE054C"/>
    <w:rsid w:val="00DE6FA9"/>
    <w:rsid w:val="00E013CA"/>
    <w:rsid w:val="00E03023"/>
    <w:rsid w:val="00E04CC1"/>
    <w:rsid w:val="00E8269B"/>
    <w:rsid w:val="00E861A0"/>
    <w:rsid w:val="00E93EA5"/>
    <w:rsid w:val="00EA4E33"/>
    <w:rsid w:val="00ED389E"/>
    <w:rsid w:val="00EE6820"/>
    <w:rsid w:val="00EE6E42"/>
    <w:rsid w:val="00F102A6"/>
    <w:rsid w:val="00F15E79"/>
    <w:rsid w:val="00F24AC4"/>
    <w:rsid w:val="00F31803"/>
    <w:rsid w:val="00F40733"/>
    <w:rsid w:val="00F433EA"/>
    <w:rsid w:val="00F441C6"/>
    <w:rsid w:val="00F45616"/>
    <w:rsid w:val="00F45A42"/>
    <w:rsid w:val="00F65FF0"/>
    <w:rsid w:val="00F8103C"/>
    <w:rsid w:val="00F82FC9"/>
    <w:rsid w:val="00F8318D"/>
    <w:rsid w:val="00FA1D18"/>
    <w:rsid w:val="00FB03C0"/>
    <w:rsid w:val="00FB2B2C"/>
    <w:rsid w:val="00FB32F1"/>
    <w:rsid w:val="00FB510A"/>
    <w:rsid w:val="00FC0A8D"/>
    <w:rsid w:val="00FC5977"/>
    <w:rsid w:val="00FC6C4D"/>
    <w:rsid w:val="00FF3427"/>
    <w:rsid w:val="00FF3F0F"/>
    <w:rsid w:val="24875791"/>
    <w:rsid w:val="371EBB9E"/>
    <w:rsid w:val="377A7C0F"/>
    <w:rsid w:val="4AD6B001"/>
    <w:rsid w:val="4C8C95F7"/>
    <w:rsid w:val="50A9F8AB"/>
    <w:rsid w:val="79F48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877C3"/>
  <w15:docId w15:val="{F2BC74B3-94B2-7946-B9DB-257560C5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EB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96C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8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B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DE"/>
  </w:style>
  <w:style w:type="paragraph" w:styleId="Footer">
    <w:name w:val="footer"/>
    <w:basedOn w:val="Normal"/>
    <w:link w:val="FooterChar"/>
    <w:uiPriority w:val="99"/>
    <w:unhideWhenUsed/>
    <w:rsid w:val="00982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DE"/>
  </w:style>
  <w:style w:type="paragraph" w:styleId="Revision">
    <w:name w:val="Revision"/>
    <w:hidden/>
    <w:uiPriority w:val="99"/>
    <w:semiHidden/>
    <w:rsid w:val="00ED389E"/>
  </w:style>
  <w:style w:type="character" w:customStyle="1" w:styleId="apple-converted-space">
    <w:name w:val="apple-converted-space"/>
    <w:basedOn w:val="DefaultParagraphFont"/>
    <w:rsid w:val="00B6354B"/>
  </w:style>
  <w:style w:type="character" w:styleId="FollowedHyperlink">
    <w:name w:val="FollowedHyperlink"/>
    <w:basedOn w:val="DefaultParagraphFont"/>
    <w:uiPriority w:val="99"/>
    <w:semiHidden/>
    <w:unhideWhenUsed/>
    <w:rsid w:val="00B6354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D0C7D"/>
    <w:rPr>
      <w:i/>
      <w:iCs/>
    </w:rPr>
  </w:style>
  <w:style w:type="paragraph" w:customStyle="1" w:styleId="p1">
    <w:name w:val="p1"/>
    <w:basedOn w:val="Normal"/>
    <w:uiPriority w:val="99"/>
    <w:rsid w:val="00AD0C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A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563-020-0674-z" TargetMode="External"/><Relationship Id="rId13" Type="http://schemas.openxmlformats.org/officeDocument/2006/relationships/hyperlink" Target="https://instagram.com/iamun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unmc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unm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lickr.com/photos/unmc/" TargetMode="External"/><Relationship Id="rId10" Type="http://schemas.openxmlformats.org/officeDocument/2006/relationships/hyperlink" Target="http://www.unm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braskamed.com/" TargetMode="External"/><Relationship Id="rId14" Type="http://schemas.openxmlformats.org/officeDocument/2006/relationships/hyperlink" Target="http://www.youtube.com/user/UNMC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Cerino, Vicky</cp:lastModifiedBy>
  <cp:revision>3</cp:revision>
  <dcterms:created xsi:type="dcterms:W3CDTF">2020-04-24T18:00:00Z</dcterms:created>
  <dcterms:modified xsi:type="dcterms:W3CDTF">2020-04-26T22:55:00Z</dcterms:modified>
</cp:coreProperties>
</file>